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FB" w:rsidRPr="00313E58" w:rsidRDefault="008255FB" w:rsidP="008255FB">
      <w:pPr>
        <w:spacing w:after="0" w:line="240" w:lineRule="auto"/>
        <w:jc w:val="right"/>
        <w:rPr>
          <w:sz w:val="20"/>
          <w:szCs w:val="20"/>
        </w:rPr>
      </w:pPr>
      <w:r w:rsidRPr="00313E58">
        <w:rPr>
          <w:sz w:val="20"/>
          <w:szCs w:val="20"/>
        </w:rPr>
        <w:t>Załącznik nr 1</w:t>
      </w:r>
    </w:p>
    <w:p w:rsidR="008255FB" w:rsidRPr="00313E58" w:rsidRDefault="008255FB" w:rsidP="008255FB">
      <w:pPr>
        <w:spacing w:after="0" w:line="240" w:lineRule="auto"/>
        <w:jc w:val="right"/>
        <w:rPr>
          <w:sz w:val="20"/>
          <w:szCs w:val="20"/>
        </w:rPr>
      </w:pPr>
      <w:r w:rsidRPr="00313E58">
        <w:rPr>
          <w:sz w:val="20"/>
          <w:szCs w:val="20"/>
        </w:rPr>
        <w:t xml:space="preserve">do zaproszenia do składania ofert </w:t>
      </w:r>
    </w:p>
    <w:p w:rsidR="008255FB" w:rsidRPr="00313E58" w:rsidRDefault="008255FB" w:rsidP="008255FB">
      <w:pPr>
        <w:tabs>
          <w:tab w:val="left" w:pos="694"/>
          <w:tab w:val="right" w:pos="900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FORMULARZ OFERTY</w:t>
      </w:r>
    </w:p>
    <w:p w:rsidR="008255FB" w:rsidRPr="00313E58" w:rsidRDefault="008255FB" w:rsidP="008255FB">
      <w:pPr>
        <w:tabs>
          <w:tab w:val="right" w:pos="9000"/>
        </w:tabs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Nazwa i siedziba Wykonawcy:</w:t>
      </w:r>
    </w:p>
    <w:p w:rsidR="008255FB" w:rsidRPr="00313E58" w:rsidRDefault="008255FB" w:rsidP="008255FB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:rsidR="008255FB" w:rsidRPr="00313E58" w:rsidRDefault="008255FB" w:rsidP="008255FB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:rsidR="008255FB" w:rsidRPr="00313E58" w:rsidRDefault="008255FB" w:rsidP="008255FB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:rsidR="008255FB" w:rsidRPr="00313E58" w:rsidRDefault="008255FB" w:rsidP="008255FB">
      <w:pPr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Nazwa i siedziba Zamawiającego: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Muzeum Tatrzańskie im. Dra Tytusa Chałubińskiego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34-500 Zakopane, ul. Krupówki 10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Tel. 18 20 152 05,  fax. 18 20 638 72</w:t>
      </w:r>
    </w:p>
    <w:p w:rsidR="008255FB" w:rsidRPr="00EC6193" w:rsidRDefault="008255FB" w:rsidP="008255FB">
      <w:pPr>
        <w:spacing w:after="0" w:line="240" w:lineRule="auto"/>
        <w:rPr>
          <w:sz w:val="20"/>
          <w:szCs w:val="20"/>
          <w:lang w:val="it-IT"/>
        </w:rPr>
      </w:pPr>
      <w:r w:rsidRPr="00EC6193">
        <w:rPr>
          <w:sz w:val="20"/>
          <w:szCs w:val="20"/>
          <w:lang w:val="it-IT"/>
        </w:rPr>
        <w:t xml:space="preserve">e – mail : </w:t>
      </w:r>
      <w:r>
        <w:fldChar w:fldCharType="begin"/>
      </w:r>
      <w:r w:rsidRPr="00967C92">
        <w:rPr>
          <w:lang w:val="fr-FR"/>
        </w:rPr>
        <w:instrText xml:space="preserve"> HYPERLINK "mailto:biuro@muzeumtatrzanskie.pl" </w:instrText>
      </w:r>
      <w:r>
        <w:fldChar w:fldCharType="separate"/>
      </w:r>
      <w:r w:rsidRPr="00EC6193">
        <w:rPr>
          <w:rStyle w:val="Hipercze"/>
          <w:sz w:val="20"/>
          <w:szCs w:val="20"/>
          <w:lang w:val="it-IT"/>
        </w:rPr>
        <w:t>zp@muzeumtatrzanskie.pl</w:t>
      </w:r>
      <w:r>
        <w:rPr>
          <w:rStyle w:val="Hipercze"/>
          <w:sz w:val="20"/>
          <w:szCs w:val="20"/>
          <w:lang w:val="it-IT"/>
        </w:rPr>
        <w:fldChar w:fldCharType="end"/>
      </w:r>
      <w:r w:rsidRPr="00EC6193">
        <w:rPr>
          <w:sz w:val="20"/>
          <w:szCs w:val="20"/>
          <w:lang w:val="it-IT"/>
        </w:rPr>
        <w:t>;</w:t>
      </w:r>
    </w:p>
    <w:p w:rsidR="008255FB" w:rsidRPr="00EC6193" w:rsidRDefault="008255FB" w:rsidP="008255FB">
      <w:pPr>
        <w:spacing w:after="0" w:line="240" w:lineRule="auto"/>
        <w:rPr>
          <w:sz w:val="20"/>
          <w:szCs w:val="20"/>
          <w:lang w:val="it-IT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 xml:space="preserve">Przystępując do postępowania o udzielenie zamówienia publicznego, którego przedmiotem jest: </w:t>
      </w:r>
    </w:p>
    <w:p w:rsidR="008255FB" w:rsidRPr="00313E58" w:rsidRDefault="008255FB" w:rsidP="008255FB">
      <w:pPr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Dostawę materiałów zabezpieczających muzealia podczas transportu i przechowywania na czas remontów konserwatorskich w ramach projektu pn. „Rewaloryzacja i modernizacja  zabytkowych budynków Muzeum Tatrzańskiego w Zakopanem dla zachowania i prezentacji unikatowego dziedzictwa kulturowego Podhala” dofinansowanego w ramach REGIONALNEGO PROGRAMU OPERACYJNEGO WOJEWÓDZTWA MAŁOPOLSKIEGO NA LATA 2014-2020 Poddziałanie 6.1.1 Ochrona i opieka nad zabytkami</w:t>
      </w:r>
    </w:p>
    <w:p w:rsidR="008255FB" w:rsidRPr="00313E58" w:rsidRDefault="008255FB" w:rsidP="008255FB">
      <w:pPr>
        <w:spacing w:after="0" w:line="240" w:lineRule="auto"/>
        <w:rPr>
          <w:i/>
          <w:iCs/>
          <w:sz w:val="20"/>
          <w:szCs w:val="20"/>
        </w:rPr>
      </w:pP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oferuję realizację przedmiotu zamówienia:</w:t>
      </w: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sz w:val="20"/>
          <w:szCs w:val="20"/>
          <w:u w:val="single"/>
        </w:rPr>
        <w:t>Opis przedmiotu zamówienia:</w:t>
      </w:r>
    </w:p>
    <w:p w:rsidR="008255FB" w:rsidRDefault="008255FB" w:rsidP="008255FB">
      <w:pPr>
        <w:spacing w:after="0" w:line="240" w:lineRule="auto"/>
        <w:ind w:firstLine="1"/>
        <w:rPr>
          <w:sz w:val="20"/>
          <w:szCs w:val="20"/>
        </w:rPr>
      </w:pPr>
      <w:r w:rsidRPr="00313E58">
        <w:rPr>
          <w:sz w:val="20"/>
          <w:szCs w:val="20"/>
        </w:rPr>
        <w:t>Materiały zabezpieczające artefakty podczas procesu wykonywania kopii cyfrowych, zgodnie z opisem przedmiotu</w:t>
      </w:r>
      <w:r>
        <w:rPr>
          <w:sz w:val="20"/>
          <w:szCs w:val="20"/>
        </w:rPr>
        <w:t xml:space="preserve"> zamówienia.</w:t>
      </w:r>
    </w:p>
    <w:p w:rsidR="008255FB" w:rsidRDefault="008255FB" w:rsidP="008255FB">
      <w:pPr>
        <w:spacing w:after="0" w:line="240" w:lineRule="auto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  <w:sectPr w:rsidR="008255FB" w:rsidRPr="00313E58" w:rsidSect="001B2F54">
          <w:headerReference w:type="default" r:id="rId7"/>
          <w:pgSz w:w="11906" w:h="16838" w:code="9"/>
          <w:pgMar w:top="340" w:right="1134" w:bottom="340" w:left="1134" w:header="397" w:footer="624" w:gutter="0"/>
          <w:cols w:space="708"/>
          <w:docGrid w:linePitch="360"/>
        </w:sectPr>
      </w:pPr>
    </w:p>
    <w:p w:rsidR="008255FB" w:rsidRPr="00313E58" w:rsidRDefault="008255FB" w:rsidP="008255FB">
      <w:pPr>
        <w:spacing w:after="0" w:line="240" w:lineRule="auto"/>
        <w:ind w:firstLine="1"/>
        <w:rPr>
          <w:sz w:val="20"/>
          <w:szCs w:val="20"/>
        </w:rPr>
      </w:pPr>
      <w:r w:rsidRPr="00313E58">
        <w:rPr>
          <w:sz w:val="20"/>
          <w:szCs w:val="20"/>
        </w:rPr>
        <w:lastRenderedPageBreak/>
        <w:t>Część 1 *</w:t>
      </w: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"/>
        <w:gridCol w:w="5033"/>
        <w:gridCol w:w="2216"/>
        <w:gridCol w:w="775"/>
        <w:gridCol w:w="1261"/>
        <w:gridCol w:w="1453"/>
        <w:gridCol w:w="1453"/>
        <w:gridCol w:w="1453"/>
        <w:gridCol w:w="1453"/>
      </w:tblGrid>
      <w:tr w:rsidR="008255FB" w:rsidRPr="00313E58" w:rsidTr="00BA798F">
        <w:trPr>
          <w:trHeight w:val="7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8255FB" w:rsidRPr="00313E58" w:rsidTr="00BA798F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FOLIA  BĄBELKOWA standard: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13E58">
              <w:rPr>
                <w:sz w:val="20"/>
                <w:szCs w:val="20"/>
                <w:lang w:eastAsia="pl-PL"/>
              </w:rPr>
              <w:t>szerokość 80-120 cm, długość 50-100 m, szerokość bąbla 1 cm, gramatura 50-60 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FOLIA  BĄBELKOWA standard szer. 140-160 cm, dł. 50-100m, szerokość bąbla 1 cm, gramatura 50-60 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FOLIA  BĄBELKOWA standard szerokość 200 cm, min. długość 100m, szerokość bąbla 1 cm, gramatura 40-60 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FOLIA  STRECZOWA w rolkach min. szerokość 50 cm, waga rolki 1, 2 - 3 kg, grubość 23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μm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80-100 cm, min. długość 200m,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160 cm, min. długość 50 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300-320 cm, min. długość 50 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8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TAŚMA MALARSKA maskująca papierowa żółta: szerokość 25-30 mm, min. długość 33 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TAŚMA MALARSKA maskująca papierowa</w:t>
            </w:r>
            <w:r>
              <w:rPr>
                <w:sz w:val="20"/>
                <w:szCs w:val="20"/>
                <w:lang w:eastAsia="pl-PL"/>
              </w:rPr>
              <w:t xml:space="preserve"> żółta: szerokość 40-50 mm, dłu</w:t>
            </w:r>
            <w:r w:rsidRPr="00313E58">
              <w:rPr>
                <w:sz w:val="20"/>
                <w:szCs w:val="20"/>
                <w:lang w:eastAsia="pl-PL"/>
              </w:rPr>
              <w:t>g</w:t>
            </w:r>
            <w:r>
              <w:rPr>
                <w:sz w:val="20"/>
                <w:szCs w:val="20"/>
                <w:lang w:eastAsia="pl-PL"/>
              </w:rPr>
              <w:t>o</w:t>
            </w:r>
            <w:r w:rsidRPr="00313E58">
              <w:rPr>
                <w:sz w:val="20"/>
                <w:szCs w:val="20"/>
                <w:lang w:eastAsia="pl-PL"/>
              </w:rPr>
              <w:t>ść min. 33 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TAŚMA MALARSKA  MASKUJĄCA papierowa niebieska, o zwiększonej sil</w:t>
            </w:r>
            <w:r>
              <w:rPr>
                <w:sz w:val="20"/>
                <w:szCs w:val="20"/>
                <w:lang w:eastAsia="pl-PL"/>
              </w:rPr>
              <w:t>e klejenia, nie pozostawiająca ś</w:t>
            </w:r>
            <w:r w:rsidRPr="00313E58">
              <w:rPr>
                <w:sz w:val="20"/>
                <w:szCs w:val="20"/>
                <w:lang w:eastAsia="pl-PL"/>
              </w:rPr>
              <w:t>ladów kleju, o wymiarach; szerokość 30-40mm,  min. długość 36 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TAŚMA MALARSKA  MASKUJĄCA papierowa niebieska, o zwiększonej sil</w:t>
            </w:r>
            <w:r>
              <w:rPr>
                <w:sz w:val="20"/>
                <w:szCs w:val="20"/>
                <w:lang w:eastAsia="pl-PL"/>
              </w:rPr>
              <w:t>e klejenia, nie pozostawiająca ś</w:t>
            </w:r>
            <w:r w:rsidRPr="00313E58">
              <w:rPr>
                <w:sz w:val="20"/>
                <w:szCs w:val="20"/>
                <w:lang w:eastAsia="pl-PL"/>
              </w:rPr>
              <w:t>ladów kleju, o wymiarach; szerokość 45-50 mm, min. długość 36 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TAŚMA PAKOWA-HOTMELOWA KACZUKOWA: szerokość 40-50mm; min. długość  60m; grubość taśmy 25-28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μm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>, brązowa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TASMA PAKOWA-AKRYLOWA: szerokość 40-50mm,  min. długość 60 m, grubość taśmy 25-28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μm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>, brązowa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Folia ochronna niebieska do zabezpieczania szyb samoprzylepna, po odklejeniu nie po</w:t>
            </w:r>
            <w:r>
              <w:rPr>
                <w:sz w:val="20"/>
                <w:szCs w:val="20"/>
                <w:lang w:eastAsia="pl-PL"/>
              </w:rPr>
              <w:t xml:space="preserve">zostawia śladów, szerokość 6 </w:t>
            </w:r>
            <w:r w:rsidRPr="00313E58">
              <w:rPr>
                <w:sz w:val="20"/>
                <w:szCs w:val="20"/>
                <w:lang w:eastAsia="pl-PL"/>
              </w:rPr>
              <w:t>cm, min. długość 75m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Folia ochronna niebieska do zabezpieczania szyb samoprzylepna</w:t>
            </w:r>
            <w:r>
              <w:rPr>
                <w:sz w:val="20"/>
                <w:szCs w:val="20"/>
                <w:lang w:eastAsia="pl-PL"/>
              </w:rPr>
              <w:t>, po odklejeniu nie pozostawia ś</w:t>
            </w:r>
            <w:r w:rsidRPr="00313E58">
              <w:rPr>
                <w:sz w:val="20"/>
                <w:szCs w:val="20"/>
                <w:lang w:eastAsia="pl-PL"/>
              </w:rPr>
              <w:t>ladów,  szerokość 30 cm, min. długość 15m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WYPEŁNIACZE: poduszki wypełnione powietrzem wykonane z folii polietylenowej o rozmiarach 180-200 x 130-</w:t>
            </w:r>
            <w:r>
              <w:rPr>
                <w:sz w:val="20"/>
                <w:szCs w:val="20"/>
                <w:lang w:eastAsia="pl-PL"/>
              </w:rPr>
              <w:t>150 mm w opakowaniu zbiorczym (</w:t>
            </w:r>
            <w:r w:rsidRPr="00313E58">
              <w:rPr>
                <w:sz w:val="20"/>
                <w:szCs w:val="20"/>
                <w:lang w:eastAsia="pl-PL"/>
              </w:rPr>
              <w:t>worek lub karton: min. 280 szt. w opakowaniu)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Marker permanentny, wodoodporny nietoksyczny, szybkoschnący tusz do precyzyjnego pisania, z zaokrągloną końcówką, średnica ok. 0,5-1mm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1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Nożyki do tapet z wysuwanym ostrzem, z wymiennymi wkładami, 18 mm: korpus noża wykonany z plastiku.</w:t>
            </w:r>
            <w:r w:rsidRPr="00313E58">
              <w:rPr>
                <w:sz w:val="20"/>
                <w:szCs w:val="20"/>
                <w:lang w:eastAsia="pl-PL"/>
              </w:rPr>
              <w:br/>
              <w:t>Karbowana rękojeść ułatwiająca trzymanie, ostrze łamane o szerokości 18 mm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Uniwersalny nóż </w:t>
            </w:r>
            <w:r>
              <w:rPr>
                <w:sz w:val="20"/>
                <w:szCs w:val="20"/>
                <w:lang w:eastAsia="pl-PL"/>
              </w:rPr>
              <w:t xml:space="preserve">plastikowy do cięcia folii </w:t>
            </w:r>
            <w:proofErr w:type="spellStart"/>
            <w:r>
              <w:rPr>
                <w:sz w:val="20"/>
                <w:szCs w:val="20"/>
                <w:lang w:eastAsia="pl-PL"/>
              </w:rPr>
              <w:t>streczowej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>, termokurczliwej a także do łatwego przecinania taśm PP. Obły kształt, ostrze 17-18 mm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Etykiety samoprzylepne o rozmiarze: 100 x 30 mm w arkuszach A4 100 szt. x 18 etykiet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3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Miarka zwijana stalowa długość 5 m, szer. 16-19 mm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3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Miarka zwijana stalowa: długość 3 m, szer.15-19 mm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3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  <w:p w:rsidR="008255FB" w:rsidRPr="00313E58" w:rsidRDefault="008255FB" w:rsidP="00BA798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Default="008255FB" w:rsidP="008255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Część 1 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Pozycje 1-</w:t>
      </w:r>
      <w:r>
        <w:rPr>
          <w:sz w:val="20"/>
          <w:szCs w:val="20"/>
        </w:rPr>
        <w:t>23</w:t>
      </w: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ind w:firstLine="1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ind w:firstLine="1"/>
        <w:rPr>
          <w:sz w:val="20"/>
          <w:szCs w:val="20"/>
        </w:rPr>
      </w:pP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Część 2*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028"/>
        <w:gridCol w:w="2249"/>
        <w:gridCol w:w="705"/>
        <w:gridCol w:w="1275"/>
        <w:gridCol w:w="1403"/>
        <w:gridCol w:w="1546"/>
        <w:gridCol w:w="1404"/>
        <w:gridCol w:w="1589"/>
      </w:tblGrid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L.P.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Rodzaj materiału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Określenie oferowanego towaru (np. nazwa producenta, model itp.)</w:t>
            </w: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j.m.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ilość potrzebnego materiału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Cena netto</w:t>
            </w: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Wartość netto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Cena brutto</w:t>
            </w:r>
          </w:p>
        </w:tc>
        <w:tc>
          <w:tcPr>
            <w:tcW w:w="16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Wartość brutto</w:t>
            </w: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Solidny, trwały, pojemnik transportowy EURO 200 (dno i ścianki ażurowe, nie składany, wytrzymały, z możliwością sztaplowania w stosie:                                                                        Materiał HDPE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Wymiary zewnętrzne [mm] 600 x 400 x 200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pojemność 39-40 dm3, nośność min. 25 kg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603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2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Transport wraz z wniesieniem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ryczałt</w:t>
            </w: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Razem netto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6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Razem brutto</w:t>
            </w:r>
          </w:p>
        </w:tc>
      </w:tr>
    </w:tbl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 xml:space="preserve">Część 2 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Pozycje 1-2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za: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netto: ………………………………………………………. VAT:………..%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Część 3* 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037"/>
        <w:gridCol w:w="2250"/>
        <w:gridCol w:w="706"/>
        <w:gridCol w:w="1275"/>
        <w:gridCol w:w="1404"/>
        <w:gridCol w:w="1546"/>
        <w:gridCol w:w="1405"/>
        <w:gridCol w:w="1576"/>
      </w:tblGrid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L.P.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Rodzaj materiału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Określenie oferowanego towaru (np. nazwa producenta, model itp.)</w:t>
            </w: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j.m.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ilość potrzebnego materiału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Cena netto</w:t>
            </w: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Wartość netto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Cena brutto</w:t>
            </w: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Wartość brutto</w:t>
            </w: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Kartony pocztowe lub PUDŁA FASONOWE PŁYTKIE, tektura falista 3-warstwowa: długość 370-380 mm x szerokość 250-260 mm x wysokość 120-130 mm                             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Szt.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20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rPr>
          <w:trHeight w:val="190"/>
        </w:trPr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2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PUDŁA - kartony z TEKTURY  3 w-</w:t>
            </w:r>
            <w:proofErr w:type="spellStart"/>
            <w:r w:rsidRPr="00D300C6">
              <w:t>wej</w:t>
            </w:r>
            <w:proofErr w:type="spellEnd"/>
            <w:r w:rsidRPr="00D300C6">
              <w:t xml:space="preserve"> z regulowaną wysokością (ponacinane rowki, w odległości co 25 mm, </w:t>
            </w:r>
            <w:r w:rsidRPr="00D300C6">
              <w:lastRenderedPageBreak/>
              <w:t>pozwalają na przycinanie kartonów do wysokości produktów).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Wykonane ze sztywnej tektury falistej trzywarstwowej o rozmiarach (mm): długość 430-440 x szerokość 310-320 x wysokość min. 175, max 300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Szt.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30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3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Pudło-karton archiwizacyjny A3: z  przykrywką                                              Długość: 440-460 mm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Szerokość: 330-340 mm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Wysokość:290-300 mm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Specyfikacja: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tektura 3 warstwowa fala 'B', produkt bezkwasowy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gramatura ok 480 -490 g/m2 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wygodne uchwyty na dłonie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Szt. 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20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4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Pudło - karton archiwizacyjny z przykrywką; wymiary (mm): długość 560-580x szerokość 365-370 x wysokość 260-280 mm                                                  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Specyfikacja: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tektura 3 warstwowa fala 'B', produkt bezkwasowy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gramatura ok 480 -490 g/m2 wzmocnione ścianki i dno, wygodne uchwyty na dłonie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Szt. 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5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PUDŁO - KARTON Z PRZYKRYWKĄ (typu </w:t>
            </w:r>
            <w:proofErr w:type="spellStart"/>
            <w:r w:rsidRPr="00D300C6">
              <w:t>store-box</w:t>
            </w:r>
            <w:proofErr w:type="spellEnd"/>
            <w:r w:rsidRPr="00D300C6">
              <w:t>) A4, wymiary (mm): długość 340-350 x szerokość 220-250 x wysokość 120-160 cm, Specyfikacja: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tektura 3 warstwowa fala 'B' lub "C" 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gramatura ok 480 -490 g/m2, produkt bezkwasowy, </w:t>
            </w:r>
            <w:proofErr w:type="spellStart"/>
            <w:r w:rsidRPr="00D300C6">
              <w:t>pH</w:t>
            </w:r>
            <w:proofErr w:type="spellEnd"/>
            <w:r w:rsidRPr="00D300C6">
              <w:t xml:space="preserve"> ok. 7,5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wygodne uchwyty na dłonie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Szt.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6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PUDŁO - KARTON Z PRZYKRYWKĄ  A5: wymiary (mm): długość 260-275 x szerokość 160-175 x wysokość 150-160 cm  Specyfikacja: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tektura 3 warstwowa, fala 'B' lub "C" 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gramatura ok. 480 -490 g/m2, produkt bezkwasowy,  </w:t>
            </w:r>
            <w:proofErr w:type="spellStart"/>
            <w:r w:rsidRPr="00D300C6">
              <w:t>pH</w:t>
            </w:r>
            <w:proofErr w:type="spellEnd"/>
            <w:r w:rsidRPr="00D300C6">
              <w:t xml:space="preserve"> ok. 7,5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wygodne uchwyty na dłonie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Szt. 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10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7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Papier pakowy półpergaminowy w arkuszach: szer. min. 70 cm x min. 100 cm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kolor: biały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lastRenderedPageBreak/>
              <w:t>gramatura: 40g/m2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 xml:space="preserve">około 20 arkuszy / kg </w:t>
            </w:r>
          </w:p>
          <w:p w:rsidR="008255FB" w:rsidRPr="00D300C6" w:rsidRDefault="008255FB" w:rsidP="00BA798F">
            <w:pPr>
              <w:spacing w:after="0" w:line="240" w:lineRule="auto"/>
            </w:pPr>
            <w:r w:rsidRPr="00D300C6">
              <w:t>Opakowanie: 10 kg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Op.</w:t>
            </w: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1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</w:tr>
      <w:tr w:rsidR="008255FB" w:rsidRPr="00D300C6" w:rsidTr="00BA798F">
        <w:tc>
          <w:tcPr>
            <w:tcW w:w="9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8</w:t>
            </w:r>
          </w:p>
        </w:tc>
        <w:tc>
          <w:tcPr>
            <w:tcW w:w="5103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Transport wraz z wniesieniem</w:t>
            </w:r>
          </w:p>
        </w:tc>
        <w:tc>
          <w:tcPr>
            <w:tcW w:w="2268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ryczałt</w:t>
            </w:r>
          </w:p>
        </w:tc>
        <w:tc>
          <w:tcPr>
            <w:tcW w:w="709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275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5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Razem netto</w:t>
            </w:r>
          </w:p>
        </w:tc>
        <w:tc>
          <w:tcPr>
            <w:tcW w:w="1418" w:type="dxa"/>
          </w:tcPr>
          <w:p w:rsidR="008255FB" w:rsidRPr="00D300C6" w:rsidRDefault="008255FB" w:rsidP="00BA798F">
            <w:pPr>
              <w:spacing w:after="0" w:line="240" w:lineRule="auto"/>
            </w:pPr>
          </w:p>
        </w:tc>
        <w:tc>
          <w:tcPr>
            <w:tcW w:w="1589" w:type="dxa"/>
          </w:tcPr>
          <w:p w:rsidR="008255FB" w:rsidRPr="00D300C6" w:rsidRDefault="008255FB" w:rsidP="00BA798F">
            <w:pPr>
              <w:spacing w:after="0" w:line="240" w:lineRule="auto"/>
            </w:pPr>
            <w:r w:rsidRPr="00D300C6">
              <w:t>Razem brutto</w:t>
            </w:r>
          </w:p>
        </w:tc>
      </w:tr>
    </w:tbl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 xml:space="preserve">Część 3 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Pozycje 1-8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za: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netto: ………………………………………………………. VAT:………..%</w:t>
      </w:r>
    </w:p>
    <w:p w:rsidR="008255FB" w:rsidRPr="00D300C6" w:rsidRDefault="008255FB" w:rsidP="008255FB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Brutto:……………………………………………………………………</w:t>
      </w:r>
    </w:p>
    <w:p w:rsidR="008255FB" w:rsidRPr="00230A52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005AF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Część 4*</w:t>
      </w:r>
    </w:p>
    <w:tbl>
      <w:tblPr>
        <w:tblW w:w="161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"/>
        <w:gridCol w:w="5032"/>
        <w:gridCol w:w="2268"/>
        <w:gridCol w:w="709"/>
        <w:gridCol w:w="1275"/>
        <w:gridCol w:w="1505"/>
        <w:gridCol w:w="1506"/>
        <w:gridCol w:w="1505"/>
        <w:gridCol w:w="1438"/>
      </w:tblGrid>
      <w:tr w:rsidR="008255FB" w:rsidRPr="00313E58" w:rsidTr="00BA798F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(np. nazwa producenta, model itp.)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8255FB" w:rsidRPr="00313E58" w:rsidTr="00BA798F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WORKI  NA  SMIECI z wytrzymałej, mocnej folii HDPE, poj.  80 l, z prostym dnem, grubość 36-60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WORKI NA ŚMIECI z wytrzymałej, mocnej folii HDPE, poj.120 l, z prostym dnem, grubość 36-60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3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Plastikowy pojemnik do przechowywania z przykrywką z wysokiej jakości tworzywa sztucznego, transparentny, o poj. ok. 33l, o wymiarach w cm: długość 39-44, szerokość 33-34,5 wys. 33-34,5,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Plastikowy pojemnik do przechowywania z pokrywą, poj. ok.45l , z wysokiej jakośc</w:t>
            </w:r>
            <w:r>
              <w:rPr>
                <w:sz w:val="20"/>
                <w:szCs w:val="20"/>
                <w:lang w:eastAsia="pl-PL"/>
              </w:rPr>
              <w:t>i</w:t>
            </w:r>
            <w:r w:rsidRPr="00313E58">
              <w:rPr>
                <w:sz w:val="20"/>
                <w:szCs w:val="20"/>
                <w:lang w:eastAsia="pl-PL"/>
              </w:rPr>
              <w:t xml:space="preserve"> tworzywa sztucznego, transparentny</w:t>
            </w:r>
            <w:r w:rsidRPr="00313E58">
              <w:rPr>
                <w:sz w:val="20"/>
                <w:szCs w:val="20"/>
                <w:lang w:eastAsia="pl-PL"/>
              </w:rPr>
              <w:br/>
              <w:t>Wymiary w cm: 59,6-60 x 39,4 - 40 x 23-25 cm</w:t>
            </w:r>
            <w:r w:rsidRPr="00313E58">
              <w:rPr>
                <w:sz w:val="20"/>
                <w:szCs w:val="20"/>
                <w:lang w:eastAsia="pl-PL"/>
              </w:rPr>
              <w:br/>
              <w:t>Pojemność: ok. 45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36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POKROWIEC POJEMNIK NA POŚCIEL  POD ŁÓZKO, z oddychającego materiału z odchylanym wiekiem i zamkiem błyskawicznym wzdłuż górnej krawędzi wieka, z rączką do przenoszenia, wieko przeźroczyste, o wymiarach w cm: dł. x szer. x wys.  80-105 x 45-60 x 15-25 cm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8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POKROWIEC POJEMNIK NA POŚCIEL  POD ŁÓZKO  z oddychającego materiału z odchylanym wiekiem i zamkiem błyskawicznym wzdłuż górnej krawędzi, z rączką do przenoszenia, wieko przeźroczyste, o wymiarach w cm: długość 65-70 x szerokość 55-60 x wysokość 20-25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8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4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Pozycje 1-7</w:t>
      </w: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5</w:t>
      </w:r>
      <w:r w:rsidRPr="00313E58">
        <w:rPr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19"/>
        <w:gridCol w:w="2316"/>
        <w:gridCol w:w="677"/>
        <w:gridCol w:w="1263"/>
        <w:gridCol w:w="1548"/>
        <w:gridCol w:w="1549"/>
        <w:gridCol w:w="1548"/>
        <w:gridCol w:w="1549"/>
      </w:tblGrid>
      <w:tr w:rsidR="008255FB" w:rsidRPr="00313E58" w:rsidTr="00BA798F">
        <w:trPr>
          <w:trHeight w:val="6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</w:t>
            </w:r>
            <w:r>
              <w:rPr>
                <w:sz w:val="20"/>
                <w:szCs w:val="20"/>
                <w:lang w:eastAsia="pl-PL"/>
              </w:rPr>
              <w:t xml:space="preserve">o </w:t>
            </w:r>
            <w:r w:rsidRPr="00313E58">
              <w:rPr>
                <w:sz w:val="20"/>
                <w:szCs w:val="20"/>
                <w:lang w:eastAsia="pl-PL"/>
              </w:rPr>
              <w:t>towaru (np. nazwa produc</w:t>
            </w:r>
            <w:r>
              <w:rPr>
                <w:sz w:val="20"/>
                <w:szCs w:val="20"/>
                <w:lang w:eastAsia="pl-PL"/>
              </w:rPr>
              <w:t>enta</w:t>
            </w:r>
            <w:r w:rsidRPr="00313E58">
              <w:rPr>
                <w:sz w:val="20"/>
                <w:szCs w:val="20"/>
                <w:lang w:eastAsia="pl-PL"/>
              </w:rPr>
              <w:t>, model itp.)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j.m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</w:t>
            </w:r>
            <w:r>
              <w:rPr>
                <w:sz w:val="20"/>
                <w:szCs w:val="20"/>
                <w:lang w:eastAsia="pl-PL"/>
              </w:rPr>
              <w:t>u</w:t>
            </w:r>
            <w:r w:rsidRPr="00313E58">
              <w:rPr>
                <w:sz w:val="20"/>
                <w:szCs w:val="20"/>
                <w:lang w:eastAsia="pl-PL"/>
              </w:rPr>
              <w:t>tto</w:t>
            </w:r>
          </w:p>
        </w:tc>
      </w:tr>
      <w:tr w:rsidR="008255FB" w:rsidRPr="00313E58" w:rsidTr="00BA798F">
        <w:trPr>
          <w:trHeight w:val="30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Pianka - gąbka tapicerska T-25 1cm</w:t>
            </w:r>
            <w:r w:rsidRPr="00313E58">
              <w:rPr>
                <w:sz w:val="20"/>
                <w:szCs w:val="20"/>
                <w:lang w:eastAsia="pl-PL"/>
              </w:rPr>
              <w:br/>
              <w:t>Specyfikacja techniczna</w:t>
            </w:r>
            <w:r w:rsidRPr="00313E58">
              <w:rPr>
                <w:sz w:val="20"/>
                <w:szCs w:val="20"/>
                <w:lang w:eastAsia="pl-PL"/>
              </w:rPr>
              <w:br/>
              <w:t>Grubość : 1cm</w:t>
            </w:r>
            <w:r w:rsidRPr="00313E58">
              <w:rPr>
                <w:sz w:val="20"/>
                <w:szCs w:val="20"/>
                <w:lang w:eastAsia="pl-PL"/>
              </w:rPr>
              <w:br/>
              <w:t>Waga: T-25 (25kg/m3)</w:t>
            </w:r>
            <w:r w:rsidRPr="00313E58">
              <w:rPr>
                <w:sz w:val="20"/>
                <w:szCs w:val="20"/>
                <w:lang w:eastAsia="pl-PL"/>
              </w:rPr>
              <w:br/>
              <w:t>Gatunek: I</w:t>
            </w:r>
            <w:r w:rsidRPr="00313E58">
              <w:rPr>
                <w:sz w:val="20"/>
                <w:szCs w:val="20"/>
                <w:lang w:eastAsia="pl-PL"/>
              </w:rPr>
              <w:br/>
              <w:t>Skład surowcowy: 100% poliuretan</w:t>
            </w:r>
            <w:r w:rsidRPr="00313E58">
              <w:rPr>
                <w:sz w:val="20"/>
                <w:szCs w:val="20"/>
                <w:lang w:eastAsia="pl-PL"/>
              </w:rPr>
              <w:br/>
              <w:t>arkusz o wymiarach 100-120x200x 1cm</w:t>
            </w:r>
            <w:r w:rsidRPr="00313E58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Właściwości:</w:t>
            </w:r>
            <w:r>
              <w:rPr>
                <w:sz w:val="20"/>
                <w:szCs w:val="20"/>
                <w:lang w:eastAsia="pl-PL"/>
              </w:rPr>
              <w:br/>
              <w:t xml:space="preserve">bardzo sprężysta, </w:t>
            </w:r>
            <w:r w:rsidRPr="00313E58">
              <w:rPr>
                <w:sz w:val="20"/>
                <w:szCs w:val="20"/>
                <w:lang w:eastAsia="pl-PL"/>
              </w:rPr>
              <w:t>wo</w:t>
            </w:r>
            <w:r>
              <w:rPr>
                <w:sz w:val="20"/>
                <w:szCs w:val="20"/>
                <w:lang w:eastAsia="pl-PL"/>
              </w:rPr>
              <w:t>lno się utlenia, posiada jednakową strukturę w całej objętości, gładka powierzchnia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Tektura falista sztywna, 5-cio warstwowa w arkuszach</w:t>
            </w:r>
            <w:r w:rsidRPr="00313E58">
              <w:rPr>
                <w:sz w:val="20"/>
                <w:szCs w:val="20"/>
                <w:lang w:eastAsia="pl-PL"/>
              </w:rPr>
              <w:br/>
              <w:t>Wymiar: 2000-2100x1800-1900mm</w:t>
            </w:r>
            <w:r w:rsidRPr="00313E58">
              <w:rPr>
                <w:sz w:val="20"/>
                <w:szCs w:val="20"/>
                <w:lang w:eastAsia="pl-PL"/>
              </w:rPr>
              <w:br/>
              <w:t>Fala: BC</w:t>
            </w:r>
            <w:r w:rsidRPr="00313E58">
              <w:rPr>
                <w:sz w:val="20"/>
                <w:szCs w:val="20"/>
                <w:lang w:eastAsia="pl-PL"/>
              </w:rPr>
              <w:br/>
              <w:t>Gramatura: 710g/m2</w:t>
            </w:r>
            <w:r w:rsidRPr="00313E58">
              <w:rPr>
                <w:sz w:val="20"/>
                <w:szCs w:val="20"/>
                <w:lang w:eastAsia="pl-PL"/>
              </w:rPr>
              <w:br/>
              <w:t>Kolor: brąz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76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313E58">
              <w:rPr>
                <w:sz w:val="20"/>
                <w:szCs w:val="20"/>
                <w:lang w:eastAsia="pl-PL"/>
              </w:rPr>
              <w:t>rzekładki tekturowe z te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13E58">
              <w:rPr>
                <w:sz w:val="20"/>
                <w:szCs w:val="20"/>
                <w:lang w:eastAsia="pl-PL"/>
              </w:rPr>
              <w:t xml:space="preserve">tury falistej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13E58">
              <w:rPr>
                <w:sz w:val="20"/>
                <w:szCs w:val="20"/>
                <w:lang w:eastAsia="pl-PL"/>
              </w:rPr>
              <w:t xml:space="preserve"> sztywnej,  5 - warstwowej o wymiarach (mm): szerokość min. 595, długość min. 795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2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</w:t>
            </w:r>
            <w:r w:rsidRPr="00313E58">
              <w:rPr>
                <w:sz w:val="20"/>
                <w:szCs w:val="20"/>
                <w:lang w:eastAsia="pl-PL"/>
              </w:rPr>
              <w:t xml:space="preserve">rut stalowy ocynkowany o przekroju 0,5-0,6 mm, warstwa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ocynku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na drucie 80-90 g/m²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twardość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Rm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MPa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600-650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nawinięty na szpulę, masa drutu min.1 kg, długość drutu min. 650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szpula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8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</w:t>
            </w:r>
            <w:r w:rsidRPr="00313E58">
              <w:rPr>
                <w:sz w:val="20"/>
                <w:szCs w:val="20"/>
                <w:lang w:eastAsia="pl-PL"/>
              </w:rPr>
              <w:t>rut mosiężny o przekroju 0,8 mm miękki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13E58">
              <w:rPr>
                <w:sz w:val="20"/>
                <w:szCs w:val="20"/>
                <w:lang w:eastAsia="pl-PL"/>
              </w:rPr>
              <w:t xml:space="preserve">lub półtwardy - twardość 500-600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MPa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, nawinięty na szpulę, masa drutu min.1 kg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szpula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8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5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Pozycje 1-6</w:t>
      </w: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lastRenderedPageBreak/>
        <w:t xml:space="preserve">Część </w:t>
      </w:r>
      <w:r>
        <w:rPr>
          <w:sz w:val="20"/>
          <w:szCs w:val="20"/>
          <w:u w:val="single"/>
        </w:rPr>
        <w:t>6</w:t>
      </w:r>
      <w:r w:rsidRPr="00313E58">
        <w:rPr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1"/>
        <w:gridCol w:w="4806"/>
        <w:gridCol w:w="2313"/>
        <w:gridCol w:w="797"/>
        <w:gridCol w:w="1176"/>
        <w:gridCol w:w="1544"/>
        <w:gridCol w:w="1546"/>
        <w:gridCol w:w="1544"/>
        <w:gridCol w:w="1546"/>
      </w:tblGrid>
      <w:tr w:rsidR="008255FB" w:rsidRPr="00313E58" w:rsidTr="00BA798F">
        <w:trPr>
          <w:trHeight w:val="8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</w:t>
            </w:r>
            <w:r>
              <w:rPr>
                <w:sz w:val="20"/>
                <w:szCs w:val="20"/>
                <w:lang w:eastAsia="pl-PL"/>
              </w:rPr>
              <w:t>wa</w:t>
            </w:r>
            <w:r w:rsidRPr="00313E58">
              <w:rPr>
                <w:sz w:val="20"/>
                <w:szCs w:val="20"/>
                <w:lang w:eastAsia="pl-PL"/>
              </w:rPr>
              <w:t>nego towaru (np. nazwa p</w:t>
            </w:r>
            <w:r>
              <w:rPr>
                <w:sz w:val="20"/>
                <w:szCs w:val="20"/>
                <w:lang w:eastAsia="pl-PL"/>
              </w:rPr>
              <w:t>rod</w:t>
            </w:r>
            <w:r w:rsidRPr="00313E58">
              <w:rPr>
                <w:sz w:val="20"/>
                <w:szCs w:val="20"/>
                <w:lang w:eastAsia="pl-PL"/>
              </w:rPr>
              <w:t>ucenta, model itp.)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8255FB" w:rsidRPr="00313E58" w:rsidTr="00BA798F">
        <w:trPr>
          <w:trHeight w:val="12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9305C6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WÓZEK TRA</w:t>
            </w:r>
            <w:r>
              <w:rPr>
                <w:sz w:val="20"/>
                <w:szCs w:val="20"/>
                <w:lang w:eastAsia="pl-PL"/>
              </w:rPr>
              <w:t>N</w:t>
            </w:r>
            <w:r w:rsidRPr="00313E58">
              <w:rPr>
                <w:sz w:val="20"/>
                <w:szCs w:val="20"/>
                <w:lang w:eastAsia="pl-PL"/>
              </w:rPr>
              <w:t>SPORTOWY, składany - może służyć jako dwukołowy i czterokołowy z rozsuwanym bagażnikiem, wytrzymały, o konstrukcji aluminiowej, modułowej, z wymiennymi częściami, z ogumowanymi rączkami, na kółkach: dwie opony jak</w:t>
            </w:r>
            <w:r>
              <w:rPr>
                <w:sz w:val="20"/>
                <w:szCs w:val="20"/>
                <w:lang w:eastAsia="pl-PL"/>
              </w:rPr>
              <w:t xml:space="preserve"> z samochodów ciężarowych, o </w:t>
            </w:r>
            <w:r w:rsidRPr="009305C6">
              <w:rPr>
                <w:sz w:val="20"/>
                <w:szCs w:val="20"/>
                <w:lang w:eastAsia="pl-PL"/>
              </w:rPr>
              <w:t>średnicy 20-25 cm i 2 koła poliuretanu o śr. 12-13 mm; Wymiary:</w:t>
            </w:r>
          </w:p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305C6">
              <w:rPr>
                <w:sz w:val="20"/>
                <w:szCs w:val="20"/>
                <w:lang w:eastAsia="pl-PL"/>
              </w:rPr>
              <w:t>Wysokość ok.  1300 mm, szerokość 400-420 mm, podstawa bagażnika 460 x 190 mm, nośność wózka dwukołowego 220-225 kg, nośność wózka czterokołowego: do 300 kg, waga wózka do 20 kg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33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Zestaw do przesuwania i transportu mebli: podnośnik i 4 trójkątne platformy na gumowanych kółkach. Platformy z wysokiej jakości stali pokryte z wierzchu gumowaną powłoką. udźwig do 300 kg, rozmiary trójkąta (cm): 17-20 x 17-20 x 23-26, wys. 5 cm;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305C6">
              <w:rPr>
                <w:sz w:val="20"/>
                <w:szCs w:val="20"/>
                <w:lang w:eastAsia="pl-PL"/>
              </w:rPr>
              <w:t xml:space="preserve">podnośnik typu "waga" na stalowym uchwycie zakończonym ogumowaną rączką o długości w cm ok. 35 x szer. ok.10 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227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Platforma transportowa na kółkach, </w:t>
            </w:r>
            <w:r w:rsidRPr="00313E58">
              <w:rPr>
                <w:sz w:val="20"/>
                <w:szCs w:val="20"/>
                <w:lang w:eastAsia="pl-PL"/>
              </w:rPr>
              <w:br/>
              <w:t>Szerokość:  380-400 mm</w:t>
            </w:r>
            <w:r w:rsidRPr="00313E58">
              <w:rPr>
                <w:sz w:val="20"/>
                <w:szCs w:val="20"/>
                <w:lang w:eastAsia="pl-PL"/>
              </w:rPr>
              <w:br/>
              <w:t>Długość: 570-600 mm</w:t>
            </w:r>
            <w:r w:rsidRPr="00313E58">
              <w:rPr>
                <w:sz w:val="20"/>
                <w:szCs w:val="20"/>
                <w:lang w:eastAsia="pl-PL"/>
              </w:rPr>
              <w:br/>
              <w:t>Średnica kół: 100 mm</w:t>
            </w:r>
            <w:r w:rsidRPr="00313E58">
              <w:rPr>
                <w:sz w:val="20"/>
                <w:szCs w:val="20"/>
                <w:lang w:eastAsia="pl-PL"/>
              </w:rPr>
              <w:br/>
              <w:t>koła: z miękkiej gumy. samonastawne, dwa tylne z blokadą: 4</w:t>
            </w:r>
            <w:r w:rsidRPr="00313E58">
              <w:rPr>
                <w:sz w:val="20"/>
                <w:szCs w:val="20"/>
                <w:lang w:eastAsia="pl-PL"/>
              </w:rPr>
              <w:br/>
              <w:t>Nośność: 380-400 kg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Kolor główny: </w:t>
            </w:r>
            <w:r w:rsidRPr="00313E58">
              <w:rPr>
                <w:sz w:val="20"/>
                <w:szCs w:val="20"/>
                <w:lang w:eastAsia="pl-PL"/>
              </w:rPr>
              <w:br/>
              <w:t>Materiał korpus: sklejka</w:t>
            </w:r>
            <w:r w:rsidRPr="00313E58">
              <w:rPr>
                <w:sz w:val="20"/>
                <w:szCs w:val="20"/>
                <w:lang w:eastAsia="pl-PL"/>
              </w:rPr>
              <w:br/>
              <w:t>Materiał powierzchnia bieżnika: ant</w:t>
            </w:r>
            <w:r>
              <w:rPr>
                <w:sz w:val="20"/>
                <w:szCs w:val="20"/>
                <w:lang w:eastAsia="pl-PL"/>
              </w:rPr>
              <w:t>y-poślizgowy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76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125EC">
              <w:rPr>
                <w:sz w:val="20"/>
                <w:szCs w:val="20"/>
                <w:lang w:eastAsia="pl-PL"/>
              </w:rPr>
              <w:t>Platforma transportowa, materiał MDF lub sklejka o grubości 18-20mm z punktowymi naklejkami antypoślizgowymi; Waga: 3,80 -5,00 kg,  długość: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E125EC">
              <w:rPr>
                <w:sz w:val="20"/>
                <w:szCs w:val="20"/>
                <w:lang w:eastAsia="pl-PL"/>
              </w:rPr>
              <w:t>57-60 cm,  szerokość: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E125EC">
              <w:rPr>
                <w:sz w:val="20"/>
                <w:szCs w:val="20"/>
                <w:lang w:eastAsia="pl-PL"/>
              </w:rPr>
              <w:t>30,0 cm, 4 kółka gumowane lub kauczukowe, samonastawne, o średnicy 8-10 cm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3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Pr="00313E58" w:rsidRDefault="008255FB" w:rsidP="008255FB">
      <w:pPr>
        <w:spacing w:after="0" w:line="240" w:lineRule="auto"/>
        <w:ind w:firstLine="1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6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Pozycje 1-4</w:t>
      </w:r>
    </w:p>
    <w:p w:rsidR="008255FB" w:rsidRPr="00313E58" w:rsidRDefault="008255FB" w:rsidP="008255FB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Default="008255FB" w:rsidP="008255FB">
      <w:pPr>
        <w:spacing w:after="0" w:line="240" w:lineRule="auto"/>
        <w:rPr>
          <w:color w:val="000000" w:themeColor="text1"/>
          <w:sz w:val="20"/>
          <w:szCs w:val="20"/>
          <w:u w:val="single"/>
        </w:rPr>
        <w:sectPr w:rsidR="008255FB" w:rsidSect="008677BD">
          <w:pgSz w:w="16838" w:h="11906" w:orient="landscape" w:code="9"/>
          <w:pgMar w:top="1134" w:right="340" w:bottom="1134" w:left="340" w:header="397" w:footer="624" w:gutter="0"/>
          <w:cols w:space="708"/>
          <w:docGrid w:linePitch="360"/>
        </w:sectPr>
      </w:pPr>
    </w:p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lastRenderedPageBreak/>
        <w:t>Część 7*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9"/>
        <w:gridCol w:w="4934"/>
        <w:gridCol w:w="2157"/>
        <w:gridCol w:w="780"/>
        <w:gridCol w:w="1259"/>
        <w:gridCol w:w="1536"/>
        <w:gridCol w:w="1536"/>
        <w:gridCol w:w="1536"/>
        <w:gridCol w:w="1536"/>
      </w:tblGrid>
      <w:tr w:rsidR="008255FB" w:rsidRPr="00313E58" w:rsidTr="00BA798F">
        <w:trPr>
          <w:trHeight w:val="66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(np. nazwa producenta, model itp.)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j.m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8255FB" w:rsidRPr="00313E58" w:rsidTr="00BA798F">
        <w:trPr>
          <w:trHeight w:val="217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Pokrowiec na ubrania z nietoksycznego materiału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wigofil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- włókniny, wytwarzanej z 100% polimeru polipropylenowego z zastosowaniem technologii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spunbond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>; o cechach: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przewiewny - oddychając, bardzo trwały, odporny na ścieranie, rozerwanie; brak zapachu, o wymiarach w cm: szerokość 60 x długość 100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2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Pokrowiec  z nietoksycznego materiału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wigofil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- włókniny, wytwarzanej z 100% polimeru polipropylenowego z zastosowaniem technologii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spunbond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>; o cechach: przewiewny - oddychając, bardzo trwały, odporny na ścieranie, rozerwanie; brak zapachu, o wymiarach w cm: szerokość 60 x długość 130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2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05AF0">
              <w:rPr>
                <w:sz w:val="20"/>
                <w:szCs w:val="20"/>
                <w:lang w:eastAsia="pl-PL"/>
              </w:rPr>
              <w:t>Stojaki - wieszaki na garderobę na kółkach do odwieszania i przewożenia stroju: solidny, wytrzymały, wykonany z rur stalowych (czarnych, lub/i chromowanych, bez plastikowych elementów), na kółkach metalowych - typu łożyskowe, lub ogumowane o średnicy 5-10 cm; regulowana wysokość w zakresie 120 - 185 cm, szerokość 170 -200 cm, głębokość 50-60 cm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2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t>Część 7</w:t>
      </w:r>
    </w:p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</w:rPr>
      </w:pPr>
      <w:r w:rsidRPr="00E8594B">
        <w:rPr>
          <w:color w:val="000000" w:themeColor="text1"/>
          <w:sz w:val="20"/>
          <w:szCs w:val="20"/>
        </w:rPr>
        <w:t>Pozycje 1-4</w:t>
      </w:r>
    </w:p>
    <w:p w:rsidR="008255FB" w:rsidRPr="00E8594B" w:rsidRDefault="008255FB" w:rsidP="008255FB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:rsidR="008255FB" w:rsidRPr="00E8594B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E8594B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:rsidR="008255FB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  <w:u w:val="single"/>
        </w:rPr>
      </w:pPr>
    </w:p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t>Część 8*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28"/>
        <w:gridCol w:w="2315"/>
        <w:gridCol w:w="677"/>
        <w:gridCol w:w="1255"/>
        <w:gridCol w:w="1548"/>
        <w:gridCol w:w="1549"/>
        <w:gridCol w:w="1548"/>
        <w:gridCol w:w="1549"/>
      </w:tblGrid>
      <w:tr w:rsidR="008255FB" w:rsidRPr="00313E58" w:rsidTr="00BA798F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</w:t>
            </w:r>
            <w:proofErr w:type="spellStart"/>
            <w:r>
              <w:rPr>
                <w:sz w:val="20"/>
                <w:szCs w:val="20"/>
                <w:lang w:eastAsia="pl-PL"/>
              </w:rPr>
              <w:t>ip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  <w:r w:rsidRPr="00313E58">
              <w:rPr>
                <w:sz w:val="20"/>
                <w:szCs w:val="20"/>
                <w:lang w:eastAsia="pl-PL"/>
              </w:rPr>
              <w:t>. nazwa producenta, mode</w:t>
            </w:r>
            <w:r>
              <w:rPr>
                <w:sz w:val="20"/>
                <w:szCs w:val="20"/>
                <w:lang w:eastAsia="pl-PL"/>
              </w:rPr>
              <w:t>tp.</w:t>
            </w:r>
            <w:r w:rsidRPr="00313E58">
              <w:rPr>
                <w:sz w:val="20"/>
                <w:szCs w:val="20"/>
                <w:lang w:eastAsia="pl-PL"/>
              </w:rPr>
              <w:t>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8255FB" w:rsidRPr="00313E58" w:rsidTr="00BA798F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TECZKA INTROLIGATORSKA  &gt; A1, Z TEKTURY BEZKWASOWEJ</w:t>
            </w:r>
            <w:r w:rsidRPr="00313E58">
              <w:rPr>
                <w:sz w:val="20"/>
                <w:szCs w:val="20"/>
                <w:lang w:eastAsia="pl-PL"/>
              </w:rPr>
              <w:br/>
              <w:t>rodzaj tektury: gramatura (g/m2): 1100-1400</w:t>
            </w:r>
            <w:r w:rsidRPr="00313E58">
              <w:rPr>
                <w:sz w:val="20"/>
                <w:szCs w:val="20"/>
                <w:lang w:eastAsia="pl-PL"/>
              </w:rPr>
              <w:br/>
              <w:t>wym</w:t>
            </w:r>
            <w:r>
              <w:rPr>
                <w:sz w:val="20"/>
                <w:szCs w:val="20"/>
                <w:lang w:eastAsia="pl-PL"/>
              </w:rPr>
              <w:t>i</w:t>
            </w:r>
            <w:r w:rsidRPr="00313E58">
              <w:rPr>
                <w:sz w:val="20"/>
                <w:szCs w:val="20"/>
                <w:lang w:eastAsia="pl-PL"/>
              </w:rPr>
              <w:t>ary - wysokość x szerokość x szerokość grzbietu (mm): A1 -</w:t>
            </w:r>
            <w:r w:rsidRPr="00313E58">
              <w:rPr>
                <w:sz w:val="20"/>
                <w:szCs w:val="20"/>
                <w:lang w:eastAsia="pl-PL"/>
              </w:rPr>
              <w:br/>
              <w:t>850x650x30; płótno introligatorskie i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tasiemka z niebielonej surówki bawełnianej; klej atest PAT, bezkwasowy o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&gt; 7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8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TECZKA INTROLIGATORSKA  A2, Z TEKTURY BEZKWASOWEJ</w:t>
            </w:r>
            <w:r w:rsidRPr="00313E58">
              <w:rPr>
                <w:sz w:val="20"/>
                <w:szCs w:val="20"/>
                <w:lang w:eastAsia="pl-PL"/>
              </w:rPr>
              <w:br/>
              <w:t>rodzaj tektury: gramatura (g/m): 1100-1400</w:t>
            </w:r>
            <w:r w:rsidRPr="00313E58">
              <w:rPr>
                <w:sz w:val="20"/>
                <w:szCs w:val="20"/>
                <w:lang w:eastAsia="pl-PL"/>
              </w:rPr>
              <w:br/>
              <w:t>wym</w:t>
            </w:r>
            <w:r>
              <w:rPr>
                <w:sz w:val="20"/>
                <w:szCs w:val="20"/>
                <w:lang w:eastAsia="pl-PL"/>
              </w:rPr>
              <w:t>i</w:t>
            </w:r>
            <w:r w:rsidRPr="00313E58">
              <w:rPr>
                <w:sz w:val="20"/>
                <w:szCs w:val="20"/>
                <w:lang w:eastAsia="pl-PL"/>
              </w:rPr>
              <w:t>ary - wysokość x szerokość x szerokość grzbietu (mm): A2 -</w:t>
            </w:r>
            <w:r w:rsidRPr="00313E58">
              <w:rPr>
                <w:sz w:val="20"/>
                <w:szCs w:val="20"/>
                <w:lang w:eastAsia="pl-PL"/>
              </w:rPr>
              <w:br/>
              <w:t>594-560 x 420 x 30-40; płótno introligatorskie i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tasiemka wykonana w 100% z wysokiej jakości, niebielonej surówki bawełnianej; klej atest PAT, bezkwasowy o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&gt; 7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TECZKA INTROLIGATORSKA  A3</w:t>
            </w:r>
            <w:r w:rsidRPr="00313E58">
              <w:rPr>
                <w:sz w:val="20"/>
                <w:szCs w:val="20"/>
                <w:lang w:eastAsia="pl-PL"/>
              </w:rPr>
              <w:br/>
              <w:t>materiał: tektura bezkwasowa, gramatura 1100 -1400 g/m2</w:t>
            </w:r>
            <w:r w:rsidRPr="00313E58">
              <w:rPr>
                <w:sz w:val="20"/>
                <w:szCs w:val="20"/>
                <w:lang w:eastAsia="pl-PL"/>
              </w:rPr>
              <w:br/>
              <w:t>wymiary: 420x300x15-20 mm; płótno introligatorskie i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tasiemka wykonana w 100% z wysokiej jakości, niebielonej surówki bawełnianej; klej atest PAT, bezkwasowy o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&gt; 7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65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TECZKA INTROLIGATORSKA Z TEKTURY BEZKWASOWEJ rodzaj tektury: gramatura (g/m2): 1100-1400</w:t>
            </w:r>
            <w:r w:rsidRPr="00313E58">
              <w:rPr>
                <w:sz w:val="20"/>
                <w:szCs w:val="20"/>
                <w:lang w:eastAsia="pl-PL"/>
              </w:rPr>
              <w:br/>
              <w:t>wym</w:t>
            </w:r>
            <w:r>
              <w:rPr>
                <w:sz w:val="20"/>
                <w:szCs w:val="20"/>
                <w:lang w:eastAsia="pl-PL"/>
              </w:rPr>
              <w:t>i</w:t>
            </w:r>
            <w:r w:rsidRPr="00313E58">
              <w:rPr>
                <w:sz w:val="20"/>
                <w:szCs w:val="20"/>
                <w:lang w:eastAsia="pl-PL"/>
              </w:rPr>
              <w:t>ary - wysokość x szerokość x szerokość grzbietu (mm):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700x500x30-50mm;płótno introligatorskie i tasiemka wykonana w 100% z wysokiej jakości, niebielonej surówki bawełnianej; klej atest PAT, bezkwasowy o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&gt; 7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5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TECZKA INTROLIGATORSKA</w:t>
            </w:r>
            <w:r w:rsidRPr="00313E58">
              <w:rPr>
                <w:sz w:val="20"/>
                <w:szCs w:val="20"/>
                <w:lang w:eastAsia="pl-PL"/>
              </w:rPr>
              <w:br/>
              <w:t>materiał: tektura bezkwasowa  1100-1400 g/m2</w:t>
            </w:r>
            <w:r w:rsidRPr="00313E58">
              <w:rPr>
                <w:sz w:val="20"/>
                <w:szCs w:val="20"/>
                <w:lang w:eastAsia="pl-PL"/>
              </w:rPr>
              <w:br/>
              <w:t>wymiary: 1000x700x30mm; płótno introligatorskie i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tasiemka wykonana w 100% z wysokiej jakości, niebielonej surówki bawełnianej; klej atest PAT, bezkwasowy o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&gt; 7.0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7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BEZKWASOWY PAPIER PRZEKŁADKOWY;  wysokiej jakości delikatny papier buforowany wykorzystywany, jako papier pakowy lub przekładkowy.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13E58">
              <w:rPr>
                <w:sz w:val="20"/>
                <w:szCs w:val="20"/>
                <w:lang w:eastAsia="pl-PL"/>
              </w:rPr>
              <w:t>Materiał:</w:t>
            </w:r>
            <w:r>
              <w:rPr>
                <w:sz w:val="20"/>
                <w:szCs w:val="20"/>
                <w:lang w:eastAsia="pl-PL"/>
              </w:rPr>
              <w:t xml:space="preserve"> 100% celulozy; </w:t>
            </w:r>
            <w:r w:rsidRPr="00313E58">
              <w:rPr>
                <w:sz w:val="20"/>
                <w:szCs w:val="20"/>
                <w:lang w:eastAsia="pl-PL"/>
              </w:rPr>
              <w:t xml:space="preserve">papier buforowany;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7-7.5; gramatur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13E58">
              <w:rPr>
                <w:sz w:val="20"/>
                <w:szCs w:val="20"/>
                <w:lang w:eastAsia="pl-PL"/>
              </w:rPr>
              <w:t xml:space="preserve"> 32 - 35g/m2, atest ISO 9706, rozmiar (cm): 100 x 70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arkusz lub rolka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BEZKWASOWY PAPIER PRZEKŁADKOWY;  wysokiej jakości delikatny papier buforowany wykorzystywany, jako papier pakowy lub przekładkowy.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13E58">
              <w:rPr>
                <w:sz w:val="20"/>
                <w:szCs w:val="20"/>
                <w:lang w:eastAsia="pl-PL"/>
              </w:rPr>
              <w:t>Materiał:100% celulozy</w:t>
            </w:r>
            <w:r w:rsidRPr="00313E58">
              <w:rPr>
                <w:sz w:val="20"/>
                <w:szCs w:val="20"/>
                <w:lang w:eastAsia="pl-PL"/>
              </w:rPr>
              <w:br/>
              <w:t xml:space="preserve">papier buforowany; </w:t>
            </w:r>
            <w:proofErr w:type="spellStart"/>
            <w:r w:rsidRPr="00313E58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313E58">
              <w:rPr>
                <w:sz w:val="20"/>
                <w:szCs w:val="20"/>
                <w:lang w:eastAsia="pl-PL"/>
              </w:rPr>
              <w:t xml:space="preserve"> 7-7.5; gramatura 70-80g/m2, atest ISO 9706, rozmiar (cm):100 x 70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255FB" w:rsidRPr="00313E58" w:rsidTr="00BA798F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5FB" w:rsidRPr="00313E58" w:rsidRDefault="008255FB" w:rsidP="00BA798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t>Część 8</w:t>
      </w:r>
    </w:p>
    <w:p w:rsidR="008255FB" w:rsidRPr="00E8594B" w:rsidRDefault="008255FB" w:rsidP="008255FB">
      <w:pPr>
        <w:spacing w:after="0" w:line="240" w:lineRule="auto"/>
        <w:rPr>
          <w:color w:val="000000" w:themeColor="text1"/>
          <w:sz w:val="20"/>
          <w:szCs w:val="20"/>
        </w:rPr>
      </w:pPr>
      <w:r w:rsidRPr="00E8594B">
        <w:rPr>
          <w:color w:val="000000" w:themeColor="text1"/>
          <w:sz w:val="20"/>
          <w:szCs w:val="20"/>
        </w:rPr>
        <w:t>Pozycje 1-8</w:t>
      </w:r>
    </w:p>
    <w:p w:rsidR="008255FB" w:rsidRPr="00E8594B" w:rsidRDefault="008255FB" w:rsidP="008255FB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:rsidR="008255FB" w:rsidRPr="00E8594B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:rsidR="008255FB" w:rsidRPr="00E8594B" w:rsidRDefault="008255FB" w:rsidP="008255FB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  <w:sectPr w:rsidR="008255FB" w:rsidRPr="00313E58" w:rsidSect="008677BD">
          <w:pgSz w:w="16838" w:h="11906" w:orient="landscape" w:code="9"/>
          <w:pgMar w:top="1134" w:right="340" w:bottom="1134" w:left="340" w:header="397" w:footer="624" w:gutter="0"/>
          <w:cols w:space="708"/>
          <w:docGrid w:linePitch="360"/>
        </w:sect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lastRenderedPageBreak/>
        <w:t xml:space="preserve">Termin realizacji umowy:    </w:t>
      </w:r>
    </w:p>
    <w:p w:rsidR="008255FB" w:rsidRPr="00313E58" w:rsidRDefault="008255FB" w:rsidP="008255FB">
      <w:pPr>
        <w:spacing w:after="0" w:line="240" w:lineRule="auto"/>
        <w:ind w:left="708" w:hanging="708"/>
        <w:rPr>
          <w:sz w:val="20"/>
          <w:szCs w:val="20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1: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rStyle w:val="Odwoanieprzypisudolnego"/>
          <w:sz w:val="20"/>
          <w:szCs w:val="20"/>
        </w:rPr>
        <w:footnoteReference w:id="1"/>
      </w:r>
    </w:p>
    <w:p w:rsidR="008255FB" w:rsidRPr="00313E58" w:rsidRDefault="008255FB" w:rsidP="008255FB">
      <w:pPr>
        <w:spacing w:after="0" w:line="240" w:lineRule="auto"/>
        <w:ind w:left="708" w:hanging="708"/>
        <w:rPr>
          <w:sz w:val="20"/>
          <w:szCs w:val="20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2: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 w:rsidRPr="00EF427A"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3: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4: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5: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6: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7: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EF427A" w:rsidRDefault="008255FB" w:rsidP="008255FB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8: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W przypadku niewypełnienia tego punktu Zamawiający przyjmuje, że Wykonawca zaoferował </w:t>
      </w:r>
      <w:r>
        <w:rPr>
          <w:rFonts w:ascii="Calibri" w:hAnsi="Calibri" w:cs="Calibri"/>
          <w:b w:val="0"/>
          <w:bCs w:val="0"/>
          <w:sz w:val="20"/>
          <w:szCs w:val="20"/>
          <w:lang w:eastAsia="en-US"/>
        </w:rPr>
        <w:t>maksymalny</w:t>
      </w: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 termin realizacji zamówienia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Warunki płatności:    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Zgodnie z zaproszeniem do składania ofert.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Okres gwarancji:    </w:t>
      </w:r>
    </w:p>
    <w:p w:rsidR="008255FB" w:rsidRPr="00313E58" w:rsidRDefault="008255FB" w:rsidP="008255FB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Zgodnie z zaproszeniem do składania ofert.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Oświadczam, że:</w:t>
      </w:r>
    </w:p>
    <w:p w:rsidR="008255FB" w:rsidRPr="00313E58" w:rsidRDefault="008255FB" w:rsidP="008255F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Przyjmujemy warunki realizacji zamówienia postawione przez zamawiającego, w zaproszeniu do składania ofert.</w:t>
      </w:r>
    </w:p>
    <w:p w:rsidR="008255FB" w:rsidRPr="00313E58" w:rsidRDefault="008255FB" w:rsidP="008255F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Zapoznaliśmy się z projektem umowy (zał. Nr 2 do zaproszenia)  i nie wnosimy do niego uwag. W razie wyboru naszej oferty zobowiązujemy się do podpisania umowy na warunkach określonych w zaproszeniu do składania ofert i naszej ofercie, w miejscu i terminie określonym przez Zamawiającego.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Ofertę niniejszą składam na ......... kolejno ponumerowanych stronach.</w:t>
      </w: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</w:rPr>
      </w:pP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</w:rPr>
      </w:pPr>
      <w:r w:rsidRPr="00313E58">
        <w:rPr>
          <w:sz w:val="20"/>
          <w:szCs w:val="20"/>
        </w:rPr>
        <w:t xml:space="preserve">             </w:t>
      </w:r>
    </w:p>
    <w:p w:rsidR="008255FB" w:rsidRPr="00313E58" w:rsidRDefault="008255FB" w:rsidP="008255F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Załączniki do oferty:</w:t>
      </w:r>
    </w:p>
    <w:p w:rsidR="008255FB" w:rsidRPr="00313E58" w:rsidRDefault="008255FB" w:rsidP="008255FB">
      <w:pPr>
        <w:spacing w:after="0" w:line="240" w:lineRule="auto"/>
        <w:ind w:left="708" w:hanging="708"/>
        <w:rPr>
          <w:i/>
          <w:iCs/>
          <w:sz w:val="20"/>
          <w:szCs w:val="20"/>
        </w:rPr>
      </w:pPr>
      <w:r w:rsidRPr="00313E58">
        <w:rPr>
          <w:i/>
          <w:iCs/>
          <w:sz w:val="20"/>
          <w:szCs w:val="20"/>
        </w:rPr>
        <w:t>1. ....................................................................</w:t>
      </w:r>
    </w:p>
    <w:p w:rsidR="008255FB" w:rsidRPr="00313E58" w:rsidRDefault="008255FB" w:rsidP="008255FB">
      <w:pPr>
        <w:spacing w:after="0" w:line="240" w:lineRule="auto"/>
        <w:ind w:left="708" w:hanging="708"/>
        <w:rPr>
          <w:i/>
          <w:iCs/>
          <w:sz w:val="20"/>
          <w:szCs w:val="20"/>
        </w:rPr>
      </w:pPr>
      <w:r w:rsidRPr="00313E58">
        <w:rPr>
          <w:i/>
          <w:iCs/>
          <w:sz w:val="20"/>
          <w:szCs w:val="20"/>
        </w:rPr>
        <w:t>2. ...................................................................</w:t>
      </w:r>
    </w:p>
    <w:p w:rsidR="008255FB" w:rsidRPr="00313E58" w:rsidRDefault="008255FB" w:rsidP="008255FB">
      <w:pPr>
        <w:spacing w:after="0" w:line="240" w:lineRule="auto"/>
        <w:jc w:val="both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jc w:val="both"/>
        <w:rPr>
          <w:sz w:val="20"/>
          <w:szCs w:val="20"/>
        </w:rPr>
      </w:pPr>
      <w:r w:rsidRPr="00313E58">
        <w:rPr>
          <w:sz w:val="20"/>
          <w:szCs w:val="20"/>
        </w:rPr>
        <w:t>Miejscowość, ……………………., dnia ……………………20.... r.</w:t>
      </w:r>
    </w:p>
    <w:p w:rsidR="008255FB" w:rsidRPr="00313E58" w:rsidRDefault="008255FB" w:rsidP="008255FB">
      <w:pPr>
        <w:spacing w:after="0" w:line="240" w:lineRule="auto"/>
        <w:jc w:val="both"/>
        <w:rPr>
          <w:sz w:val="20"/>
          <w:szCs w:val="20"/>
        </w:rPr>
      </w:pPr>
    </w:p>
    <w:p w:rsidR="008255FB" w:rsidRPr="00313E58" w:rsidRDefault="008255FB" w:rsidP="008255F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* - należy wypełnić w zakresie części, na które Wykonawca składa ofertę. W pozostałym zakresie można skreślić lub pozostawić niewypełnione.</w:t>
      </w: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:rsidR="008255FB" w:rsidRPr="00313E58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  <w:r w:rsidRPr="00313E58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……………………………………..</w:t>
      </w:r>
      <w:r w:rsidRPr="00313E58">
        <w:rPr>
          <w:sz w:val="20"/>
          <w:szCs w:val="20"/>
        </w:rPr>
        <w:t>…………………….</w:t>
      </w:r>
    </w:p>
    <w:p w:rsidR="00C71B14" w:rsidRPr="008255FB" w:rsidRDefault="008255FB" w:rsidP="008255FB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  <w:r w:rsidRPr="00313E58">
        <w:rPr>
          <w:sz w:val="20"/>
          <w:szCs w:val="20"/>
        </w:rPr>
        <w:t>podpis osoby/osób upoważnionej/upoważnionych</w:t>
      </w:r>
      <w:bookmarkStart w:id="0" w:name="_GoBack"/>
      <w:bookmarkEnd w:id="0"/>
    </w:p>
    <w:sectPr w:rsidR="00C71B14" w:rsidRPr="0082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15" w:rsidRDefault="00FC7615" w:rsidP="008255FB">
      <w:pPr>
        <w:spacing w:after="0" w:line="240" w:lineRule="auto"/>
      </w:pPr>
      <w:r>
        <w:separator/>
      </w:r>
    </w:p>
  </w:endnote>
  <w:endnote w:type="continuationSeparator" w:id="0">
    <w:p w:rsidR="00FC7615" w:rsidRDefault="00FC7615" w:rsidP="0082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15" w:rsidRDefault="00FC7615" w:rsidP="008255FB">
      <w:pPr>
        <w:spacing w:after="0" w:line="240" w:lineRule="auto"/>
      </w:pPr>
      <w:r>
        <w:separator/>
      </w:r>
    </w:p>
  </w:footnote>
  <w:footnote w:type="continuationSeparator" w:id="0">
    <w:p w:rsidR="00FC7615" w:rsidRDefault="00FC7615" w:rsidP="008255FB">
      <w:pPr>
        <w:spacing w:after="0" w:line="240" w:lineRule="auto"/>
      </w:pPr>
      <w:r>
        <w:continuationSeparator/>
      </w:r>
    </w:p>
  </w:footnote>
  <w:footnote w:id="1">
    <w:p w:rsidR="008255FB" w:rsidRDefault="008255FB" w:rsidP="008255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E58">
        <w:t xml:space="preserve">W braku </w:t>
      </w:r>
      <w:r>
        <w:t xml:space="preserve">wpisania terminu, </w:t>
      </w:r>
      <w:r w:rsidRPr="00313E58">
        <w:t xml:space="preserve">Zamawiający przyjmie, że Wykonawca zaoferował </w:t>
      </w:r>
      <w:r>
        <w:t>maksymalny termin realizacji dla danej części.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FB" w:rsidRDefault="008255FB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340E2399" wp14:editId="1D7869E5">
          <wp:extent cx="57626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588"/>
    <w:multiLevelType w:val="hybridMultilevel"/>
    <w:tmpl w:val="643020F8"/>
    <w:lvl w:ilvl="0" w:tplc="12CC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B"/>
    <w:rsid w:val="008255FB"/>
    <w:rsid w:val="00C71B14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9C4F"/>
  <w15:chartTrackingRefBased/>
  <w15:docId w15:val="{0B813B40-6C4C-4D31-B89E-23FAE98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F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F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8255F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255FB"/>
    <w:pPr>
      <w:ind w:left="720"/>
      <w:contextualSpacing/>
    </w:pPr>
  </w:style>
  <w:style w:type="character" w:styleId="Hipercze">
    <w:name w:val="Hyperlink"/>
    <w:uiPriority w:val="99"/>
    <w:rsid w:val="008255F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255FB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5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FB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5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dcterms:created xsi:type="dcterms:W3CDTF">2017-09-22T13:11:00Z</dcterms:created>
  <dcterms:modified xsi:type="dcterms:W3CDTF">2017-09-22T13:14:00Z</dcterms:modified>
</cp:coreProperties>
</file>