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REGULAMIN KONKURSU PLASTYCZNEGO pt. :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val="single"/>
        </w:rPr>
        <w:t xml:space="preserve"> 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  <w:t>Poznaj moją NATURĘ”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  <w:t>(dalej zwany konkursem)</w:t>
      </w: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</w:p>
    <w:p w:rsidR="008A676D" w:rsidRDefault="008A676D" w:rsidP="008A676D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Muzeum Tatrzańskie im. Dra Tytusa Chałubińskiego w Zakopanem w ramach projektu pt. „Poznaj moją NATURĘ” dofinanso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wanego ze środków Ministra Kultury i Dziedzictwa Narodowego pochodzących z Funduszu Promocji Kultury w ramach programu pt. „Edukacja Kulturalna”</w:t>
      </w:r>
    </w:p>
    <w:p w:rsidR="008A676D" w:rsidRDefault="008A676D" w:rsidP="008A676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 Konkursu:</w:t>
      </w:r>
    </w:p>
    <w:p w:rsidR="008A676D" w:rsidRDefault="008A676D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poznanie postaci Stanisława Witkiewicza i jego dorobku artystycznego,</w:t>
      </w:r>
    </w:p>
    <w:p w:rsidR="008A676D" w:rsidRDefault="008A676D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dostrzeżenie piękna przyrody jako inspiracji w sztuce,</w:t>
      </w:r>
    </w:p>
    <w:p w:rsidR="008A676D" w:rsidRDefault="008A676D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poznanie stylu zakopiańskiego,</w:t>
      </w:r>
    </w:p>
    <w:p w:rsidR="008A676D" w:rsidRDefault="008A676D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stworzenia dzieła inspirowanego twórczością Stanisława Witkiewicza – twórcy stylu zakopiańskiego, ojca Witkacego,</w:t>
      </w:r>
    </w:p>
    <w:p w:rsidR="008A676D" w:rsidRDefault="008A676D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ujawnienie i rozwijanie uzdolnień oraz zainteresowań uczniów poprzez tworzenie własnych</w:t>
      </w:r>
    </w:p>
    <w:p w:rsidR="008A676D" w:rsidRDefault="008A676D" w:rsidP="008A676D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interpretacji dzieł znanego artysty.</w:t>
      </w: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Warunki: </w:t>
      </w:r>
    </w:p>
    <w:p w:rsidR="008A676D" w:rsidRDefault="008A676D" w:rsidP="008A676D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konkursu jest wykonanie dowolną techniką pracy plastycznej prezentującej interpretację twórczości Stanisława Witkiewicza lub prace plastyczne inspirowane stylem zakopiańskim: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 pracy: A4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Technika dowolna, np.: kolaż, akwarela, rysunek, malarstwo, pastele. 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Uczestnikiem konkursu mogą być dzieci, młodzież, osoby dorosłe.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uczestnik może złożyć tylko jedną pracę.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muszą być wykonywane indywidualnie.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musi posiadać podtytuł nieodbiegający od tematu konkursu.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Fotografię lub skan pracy należy przesłać na adres email (</w:t>
      </w:r>
      <w:hyperlink r:id="rId5" w:history="1">
        <w:r>
          <w:rPr>
            <w:rStyle w:val="Hipercze"/>
          </w:rPr>
          <w:t>konkursy.muzeum.tatrzanskie@gmail.com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w formacie jpg. lub pdf w najlepszej jakości i kompresji nie większej niż 10 MB. Plik może zostać dołączony jako link do dysku zewnętrznego umożliwiający jego pobranie na cele konkursu (np. poprzez stronę www.wetransfer.com lub Dysk Google). 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zgłoszenia należy dołączyć skany wydrukowanych i podpisanych wszystkich poniższych zgód i oświadczeń. Brak oświadczeń i zgód dyskwalifikuje prace w udziale w konkursie. Osoby pełnoletnie samodzielnie podpisują poniższe zgody i oświadczenia.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Zgłoszenie e-mail powinno zostać zatytułowane  KONKURS „Poznaj moją NATURĘ”.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Jako nazwę pliku należy podać podtytuł pracy, nazwisko autora, kategorię wiekową.</w:t>
      </w:r>
    </w:p>
    <w:p w:rsidR="008A676D" w:rsidRDefault="008A676D" w:rsidP="008A676D">
      <w:pPr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konkursu mogą być zgłaszane wyłącznie prace autorstwa uczestników, nie naruszające praw autorskich osób trzecich, nigdzie uprzednio niepublikowane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wykonane osobiście przez autora.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przewiduje nagrody w różnych kategoriach wiekowych:</w:t>
      </w:r>
    </w:p>
    <w:p w:rsidR="008A676D" w:rsidRDefault="008A676D" w:rsidP="008A676D">
      <w:pPr>
        <w:numPr>
          <w:ilvl w:val="1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do 12 roku życia</w:t>
      </w:r>
    </w:p>
    <w:p w:rsidR="008A676D" w:rsidRDefault="008A676D" w:rsidP="008A676D">
      <w:pPr>
        <w:numPr>
          <w:ilvl w:val="1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Młodzież od 13 do 18 roku życia</w:t>
      </w:r>
    </w:p>
    <w:p w:rsidR="008A676D" w:rsidRDefault="008A676D" w:rsidP="008A676D">
      <w:pPr>
        <w:numPr>
          <w:ilvl w:val="1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Dorośli od 19 roku życia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braku zgłoszeń w danej kategorii organizator zastrzega sobie możliwość dodatkowego nagrodzenia prac w innych kategoriach. 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niskiego poziomu zgłoszonych prac organizator zastrzega sobie możliwość nierozstrzygania konkursu.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Organizatorzy konkursu zastrzegają sobie ostateczną interpretację niniejszego regulaminu. </w:t>
      </w:r>
    </w:p>
    <w:p w:rsidR="008A676D" w:rsidRDefault="008A676D" w:rsidP="008A676D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Prace wraz z skanami zgód i oświadczeń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należy przesłać na adres mailowy: </w:t>
      </w:r>
      <w:hyperlink r:id="rId6" w:history="1">
        <w:r>
          <w:rPr>
            <w:rStyle w:val="Hipercze"/>
          </w:rPr>
          <w:t>konkursy.muzeum.tatrzanskie@gmail.com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 nieprzekraczalnym terminie do 15 listopada do godz. 22:00 Decyduje data wpłynięcia zgłoszenia na pocztę e-mail</w:t>
      </w:r>
    </w:p>
    <w:p w:rsidR="008A676D" w:rsidRDefault="008A676D" w:rsidP="008A676D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rozstrzygnięcia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r.</w:t>
      </w: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Organizatorzy zapewniają laureatom nagrody.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>
      <w:p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Karta zgłoszenia udziału w ogólnopolskim konkursie plastycznym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  <w:t>Poznaj moją NATURĘ”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  <w:t>(dalej zwany konkursem)</w:t>
      </w:r>
      <w:r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</w:rPr>
        <w:t>.</w:t>
      </w: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autora……………….…………………………………………………..………</w:t>
      </w:r>
    </w:p>
    <w:p w:rsidR="008A676D" w:rsidRDefault="008A676D" w:rsidP="008A676D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Kat. wiekowa ( Dzieci do lat 12, Młodzież od 13 do 18 lat, Dorośli od 19 lat) ………………………………………………………………………………………...</w:t>
      </w:r>
    </w:p>
    <w:p w:rsidR="008A676D" w:rsidRDefault="008A676D" w:rsidP="008A676D">
      <w:pPr>
        <w:spacing w:after="0" w:line="100" w:lineRule="atLeas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opiekuna………………………………………………..…..</w:t>
      </w:r>
    </w:p>
    <w:p w:rsidR="008A676D" w:rsidRDefault="008A676D" w:rsidP="008A676D">
      <w:pPr>
        <w:spacing w:after="0" w:line="100" w:lineRule="atLeast"/>
        <w:ind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Niezbędnym załącznikiem do karty zgłoszenia są podpisane przez opiekunów każdego z uczestników poniższe oświadczenia! W przypadku uczestników pełnoletnich wszystkie poniższe zgody podpisują oni samodzielnie.</w:t>
      </w:r>
    </w:p>
    <w:p w:rsidR="008A676D" w:rsidRDefault="008A676D" w:rsidP="008A676D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uppressAutoHyphens w:val="0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Każdego z uczestników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jako 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rodzic*/opiekun prawny* niepełnoletniego dziecka</w:t>
      </w: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imię i nazwisko uczestnika )</w:t>
      </w: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wizerunku dziecka przez Muzeum Tatrzańskie im. Dra Tytusa Chałubińskiego w Zakopanem w celu promocji organizacji i działań związanych z jej funkcjonowaniem.</w:t>
      </w:r>
    </w:p>
    <w:p w:rsidR="008A676D" w:rsidRDefault="008A676D" w:rsidP="008A676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……………………….…..……………………………………………………</w:t>
      </w: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publikowanie imienia i nazwiska dziecka przez Muzeum Tatrzańskie im. Dra Tytusa Chałubińskiego w Zakopanem w celu promocji Muzeum i działań związanych z jego funkcjonowaniem.</w:t>
      </w:r>
    </w:p>
    <w:p w:rsidR="008A676D" w:rsidRDefault="008A676D" w:rsidP="008A676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……………………………..……………………………………………………</w:t>
      </w: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nieodpłatne publikowanie fragmentu lub całości pracy na profilach społecznościowych Muzeum Tatrzańskiego, w tym na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Facebook oraz w innych miejscach z poszanowaniem praw autorskich</w:t>
      </w: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……………………………..……………………………………………………</w:t>
      </w: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Zgoda dotyczy zdjęć, materiałów filmowych zawierających wizerunek zarejestrowany podczas  konkursu pt. „Poznaj moją NATURĘ” udostępnianych na stronie internetowej, profilach internetowych zarządzanych przez Muzeum Tatrzańskie im. Dra Tytusa Chałubińskiego w Zakopanem oraz w mediach, a także w gazetkach i na tablicach informacyjnych. </w:t>
      </w: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………..………………………………………………………………………</w:t>
      </w: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8A676D" w:rsidRDefault="008A676D" w:rsidP="008A676D">
      <w:pPr>
        <w:spacing w:after="0" w:line="100" w:lineRule="atLeast"/>
        <w:ind w:righ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676D" w:rsidRDefault="008A676D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A676D" w:rsidRDefault="008A676D" w:rsidP="008A676D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Jednocześnie zostałam/em poinformowany, że: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podanych przeze mnie danych jest Muzeum Tatrzańskie im. Dra Tytusa Chałubińskiego reprezentowany przez dyrektora z siedzibą: ul. Krupówki 10, Zakopane, nr telefonu 18-20-152-05, adres e-mail: biuro@muzeumtatrzanskie.pl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można skontaktować się we wszystkich sprawach dotyczących przetwarzania danych osobowych pod adresem e-mail: iod@muzeumtatrzanskie.pl, lub telefonem 799 186 893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prawną przetwarzania danych osobowych jest moja zgoda, zgodnie z art.. 6 pkt 1 lit. a RODO.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przetwarzane w celu realizacji konkursu filmowego „Tytus Chałubiński i jego pasje”.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mogą być udostępnione podmiotom i organom upoważnionym na podstawie obowiązujących przepisów prawa, a także podmiotom, z którymi administrator zawarł umowy powierzenia przetwarzania danych w związku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realizacją usług świadczonych na jego rzecz (obsługa prawna, informatyczna itp.).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przetwarzane do ewentualnego odwołania zgody, a po takim odwołaniu przez okres przedawnienia roszczeń przysługujących administratorowi danych i w stosunku do niego.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 prawo żądania dostępu do danych osobowych, ich sprostowania, usunięcia lub ograniczenia przetwarzania, prawo do przenoszenia danych oraz prawo wniesienia sprzeciwu wobec przetwarzania.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 – Prezesa Urzędu Ochrony Danych Osobowych, gdy uznam, że przetwarzanie danych osobowych narusza przepisy ogólnego rozporządzenia o ochronie danych osobowych.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 prawo do wycofania zgody w dowolnym momencie. Wycofanie zgody nie wpływa na zgodność przetwarzania, którego dokonano na podstawie zgody przed jej wycofaniem.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ale niezbędne do realizacji wskazanego wyżej celu.</w:t>
      </w:r>
    </w:p>
    <w:p w:rsidR="008A676D" w:rsidRDefault="008A676D" w:rsidP="008A676D">
      <w:pPr>
        <w:numPr>
          <w:ilvl w:val="0"/>
          <w:numId w:val="6"/>
        </w:numPr>
        <w:spacing w:after="198" w:line="10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nie będą przetwarzane w sposób zautomatyzowany i nie będą poddawane profilowaniu.</w:t>
      </w:r>
    </w:p>
    <w:p w:rsidR="008A676D" w:rsidRDefault="008A676D" w:rsidP="008A676D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………..………………………………………………………………………</w:t>
      </w: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611AF1" w:rsidRPr="00611AF1" w:rsidRDefault="00611AF1" w:rsidP="00F11BA1"/>
    <w:sectPr w:rsidR="00611AF1" w:rsidRPr="0061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F1"/>
    <w:rsid w:val="00244A87"/>
    <w:rsid w:val="002733A7"/>
    <w:rsid w:val="00611AF1"/>
    <w:rsid w:val="008A676D"/>
    <w:rsid w:val="00B46BDF"/>
    <w:rsid w:val="00C06F11"/>
    <w:rsid w:val="00F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DCC"/>
  <w15:chartTrackingRefBased/>
  <w15:docId w15:val="{93578AD1-FBF6-46ED-92B3-2F393CC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76D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AF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B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7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6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.muzeum.tatrzanskie@gmail.com" TargetMode="External"/><Relationship Id="rId5" Type="http://schemas.openxmlformats.org/officeDocument/2006/relationships/hyperlink" Target="mailto:konkursy.muzeum.tatrzansk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Nędza-Sikoniowska</dc:creator>
  <cp:keywords/>
  <dc:description/>
  <cp:lastModifiedBy>Karolina Nędza-Sikoniowska</cp:lastModifiedBy>
  <cp:revision>2</cp:revision>
  <dcterms:created xsi:type="dcterms:W3CDTF">2020-11-12T06:55:00Z</dcterms:created>
  <dcterms:modified xsi:type="dcterms:W3CDTF">2020-11-12T06:55:00Z</dcterms:modified>
</cp:coreProperties>
</file>