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81" w:rsidRDefault="00182A81" w:rsidP="00182A81">
      <w:pPr>
        <w:jc w:val="right"/>
      </w:pPr>
    </w:p>
    <w:p w:rsidR="00182A81" w:rsidRDefault="00182A81" w:rsidP="00182A81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6 </w:t>
      </w:r>
    </w:p>
    <w:p w:rsidR="00182A81" w:rsidRDefault="00182A81" w:rsidP="00182A81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>do zarządzenia nr 53/2020</w:t>
      </w:r>
    </w:p>
    <w:p w:rsidR="00182A81" w:rsidRDefault="00182A81" w:rsidP="00182A81">
      <w:pPr>
        <w:ind w:left="666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spr</w:t>
      </w:r>
      <w:proofErr w:type="spellEnd"/>
      <w:r>
        <w:rPr>
          <w:sz w:val="18"/>
          <w:szCs w:val="18"/>
        </w:rPr>
        <w:t>. zamówień do 130 tys. złotych</w:t>
      </w:r>
    </w:p>
    <w:p w:rsidR="00182A81" w:rsidRDefault="00182A81" w:rsidP="00182A81">
      <w:pPr>
        <w:jc w:val="both"/>
        <w:rPr>
          <w:shd w:val="clear" w:color="auto" w:fill="FFFF00"/>
        </w:rPr>
      </w:pP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  <w:r>
        <w:t>………………..............................</w:t>
      </w:r>
    </w:p>
    <w:p w:rsidR="00182A81" w:rsidRDefault="00182A81" w:rsidP="00182A81">
      <w:pPr>
        <w:jc w:val="both"/>
      </w:pPr>
      <w:r>
        <w:t xml:space="preserve">pieczątka oferenta, e-mail                                                                               </w:t>
      </w: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OFERTA</w:t>
      </w: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  <w:r>
        <w:t xml:space="preserve">Odpowiadając na skierowane do nas zapytanie ofertowe prowadzone przez Zamawiającego Muzeum Tatrzańskie w Zakopanem dotyczące zamówienia publicznego realizowanego na podstawie </w:t>
      </w:r>
      <w:r>
        <w:rPr>
          <w:bCs/>
          <w:i/>
        </w:rPr>
        <w:t xml:space="preserve">zarządzenia nr 53/2020 Dyrektora Muzeum Tatrzańskiego z dnia 31.12.2020r. w sprawie trybu postępowania przy udzieleniu zamówień publicznych, </w:t>
      </w:r>
      <w:r>
        <w:rPr>
          <w:i/>
          <w:iCs/>
        </w:rPr>
        <w:t>których wartość nie przekracza netto kwoty 130 tys. złotych</w:t>
      </w:r>
      <w:r>
        <w:rPr>
          <w:iCs/>
        </w:rPr>
        <w:t xml:space="preserve"> </w:t>
      </w:r>
      <w:r>
        <w:t>a dotyczącego:</w:t>
      </w:r>
    </w:p>
    <w:p w:rsidR="00182A81" w:rsidRPr="00EF1103" w:rsidRDefault="00182A81" w:rsidP="00182A81">
      <w:r w:rsidRPr="00EF1103">
        <w:rPr>
          <w:b/>
        </w:rPr>
        <w:t>Usługa tworzenie archiwum dot. historii „</w:t>
      </w:r>
      <w:proofErr w:type="spellStart"/>
      <w:r w:rsidRPr="00EF1103">
        <w:rPr>
          <w:b/>
        </w:rPr>
        <w:t>Palace</w:t>
      </w:r>
      <w:proofErr w:type="spellEnd"/>
      <w:r w:rsidRPr="00EF1103">
        <w:rPr>
          <w:b/>
        </w:rPr>
        <w:t xml:space="preserve">” w Zakopanem </w:t>
      </w:r>
      <w:r w:rsidR="00CB4C4B" w:rsidRPr="00EF1103">
        <w:rPr>
          <w:b/>
        </w:rPr>
        <w:t xml:space="preserve">w ramach zadania inwestycyjnego pn.: „Utworzenie Muzeum </w:t>
      </w:r>
      <w:proofErr w:type="spellStart"/>
      <w:r w:rsidR="00CB4C4B" w:rsidRPr="00EF1103">
        <w:rPr>
          <w:b/>
        </w:rPr>
        <w:t>Palace</w:t>
      </w:r>
      <w:proofErr w:type="spellEnd"/>
      <w:r w:rsidR="00CB4C4B" w:rsidRPr="00EF1103">
        <w:rPr>
          <w:b/>
        </w:rPr>
        <w:t xml:space="preserve">” </w:t>
      </w:r>
      <w:r w:rsidRPr="00EF1103">
        <w:rPr>
          <w:b/>
        </w:rPr>
        <w:t>Postępowanie</w:t>
      </w:r>
      <w:r w:rsidR="00CB4C4B" w:rsidRPr="00EF1103">
        <w:rPr>
          <w:b/>
        </w:rPr>
        <w:t xml:space="preserve"> </w:t>
      </w:r>
      <w:r w:rsidRPr="00EF1103">
        <w:rPr>
          <w:b/>
        </w:rPr>
        <w:t>ADM.4.270-1/2021</w:t>
      </w:r>
      <w:r w:rsidRPr="00EF1103">
        <w:t>.</w:t>
      </w:r>
    </w:p>
    <w:p w:rsidR="00182A81" w:rsidRDefault="00182A81" w:rsidP="00182A81">
      <w:pPr>
        <w:jc w:val="center"/>
        <w:rPr>
          <w:sz w:val="20"/>
        </w:rPr>
      </w:pPr>
      <w:r>
        <w:rPr>
          <w:sz w:val="20"/>
        </w:rPr>
        <w:t>(wpisać przedmiot zamówienia )</w:t>
      </w:r>
    </w:p>
    <w:p w:rsidR="00182A81" w:rsidRDefault="00182A81" w:rsidP="00182A81">
      <w:bookmarkStart w:id="0" w:name="_GoBack"/>
      <w:bookmarkEnd w:id="0"/>
    </w:p>
    <w:p w:rsidR="00182A81" w:rsidRDefault="00182A81" w:rsidP="00182A81"/>
    <w:p w:rsidR="00182A81" w:rsidRDefault="00182A81" w:rsidP="00182A81">
      <w:r>
        <w:t>składamy ofertę  o następującej treści:</w:t>
      </w:r>
    </w:p>
    <w:p w:rsidR="00182A81" w:rsidRDefault="00182A81" w:rsidP="00182A81"/>
    <w:p w:rsidR="00182A81" w:rsidRDefault="00182A81" w:rsidP="00182A81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>Oferujemy wykonanie zamówienia za cenę netto ........................................................ zł.</w:t>
      </w:r>
    </w:p>
    <w:p w:rsidR="00182A81" w:rsidRDefault="00182A81" w:rsidP="00182A81">
      <w:pPr>
        <w:spacing w:line="36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182A81" w:rsidRDefault="00182A81" w:rsidP="00182A81">
      <w:pPr>
        <w:spacing w:line="36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182A81" w:rsidRDefault="00182A81" w:rsidP="00182A81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>Przyjmujemy do realizacji postawione przez zamawiającego, w zapytaniu ofertowym, warunki realizacji przedmiotu zamówienia.</w:t>
      </w:r>
    </w:p>
    <w:p w:rsidR="00182A81" w:rsidRDefault="00182A81" w:rsidP="00182A81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 xml:space="preserve">Oświadczamy, że firma jest/nie jest płatnikiem podatku VAT o numerze identyfikacyjnym </w:t>
      </w:r>
      <w:r>
        <w:br/>
        <w:t>NIP  .......................................................</w:t>
      </w:r>
    </w:p>
    <w:p w:rsidR="00182A81" w:rsidRDefault="00182A81" w:rsidP="00182A81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 xml:space="preserve">Oświadczamy, iż jesteśmy związani przedmiotową ofertą przez okres 30 dni, </w:t>
      </w:r>
    </w:p>
    <w:p w:rsidR="00182A81" w:rsidRDefault="00182A81" w:rsidP="00182A81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 xml:space="preserve">Oświadczamy, iż podany w treści oferty e-mail zobowiązujemy się utrzymywać w gotowości do kontaktów z Zamawiającym do czasu rozstrzygnięcia zapytania. </w:t>
      </w:r>
    </w:p>
    <w:p w:rsidR="00182A81" w:rsidRDefault="00182A81" w:rsidP="00182A81">
      <w:pPr>
        <w:spacing w:line="360" w:lineRule="auto"/>
        <w:ind w:left="357"/>
        <w:jc w:val="both"/>
      </w:pPr>
    </w:p>
    <w:p w:rsidR="00182A81" w:rsidRDefault="00182A81" w:rsidP="00182A81">
      <w:pPr>
        <w:ind w:left="720"/>
        <w:jc w:val="both"/>
      </w:pPr>
    </w:p>
    <w:p w:rsidR="00182A81" w:rsidRDefault="00182A81" w:rsidP="00182A81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182A81" w:rsidRDefault="00182A81" w:rsidP="00182A81">
      <w:pPr>
        <w:ind w:left="360"/>
        <w:jc w:val="both"/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182A81" w:rsidRDefault="00182A81" w:rsidP="00182A81"/>
    <w:p w:rsidR="00182A81" w:rsidRDefault="00182A81" w:rsidP="00182A81"/>
    <w:p w:rsidR="00981944" w:rsidRDefault="00981944"/>
    <w:sectPr w:rsidR="0098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771"/>
    <w:multiLevelType w:val="multilevel"/>
    <w:tmpl w:val="194CE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81"/>
    <w:rsid w:val="00182A81"/>
    <w:rsid w:val="00981944"/>
    <w:rsid w:val="00CB4C4B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817D-C8F3-4374-8935-80E4A47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A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M.Frajdenberg</dc:creator>
  <cp:keywords/>
  <dc:description/>
  <cp:lastModifiedBy>M.Frajdenberg</cp:lastModifiedBy>
  <cp:revision>3</cp:revision>
  <dcterms:created xsi:type="dcterms:W3CDTF">2021-01-14T08:27:00Z</dcterms:created>
  <dcterms:modified xsi:type="dcterms:W3CDTF">2021-01-22T13:07:00Z</dcterms:modified>
</cp:coreProperties>
</file>