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F557" w14:textId="080936BD" w:rsidR="009C23E9" w:rsidRPr="001548FB" w:rsidRDefault="00CB1016" w:rsidP="001548F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autoSpaceDE w:val="0"/>
        <w:autoSpaceDN w:val="0"/>
        <w:spacing w:line="276" w:lineRule="auto"/>
        <w:jc w:val="right"/>
        <w:rPr>
          <w:rFonts w:ascii="Arial" w:hAnsi="Arial" w:cs="Arial"/>
          <w:kern w:val="0"/>
          <w:sz w:val="20"/>
          <w:szCs w:val="20"/>
        </w:rPr>
      </w:pPr>
      <w:bookmarkStart w:id="0" w:name="_GoBack"/>
      <w:bookmarkEnd w:id="0"/>
      <w:r w:rsidRPr="001548FB">
        <w:rPr>
          <w:rFonts w:ascii="Arial" w:hAnsi="Arial" w:cs="Arial"/>
          <w:kern w:val="0"/>
          <w:sz w:val="20"/>
          <w:szCs w:val="20"/>
        </w:rPr>
        <w:t>Załącznik nr 5 – Wzór Umowy</w:t>
      </w:r>
    </w:p>
    <w:p w14:paraId="64859C0B" w14:textId="77777777" w:rsidR="00AD7152" w:rsidRPr="001548FB" w:rsidRDefault="00AD7152" w:rsidP="001548F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autoSpaceDE w:val="0"/>
        <w:autoSpaceDN w:val="0"/>
        <w:spacing w:line="276" w:lineRule="auto"/>
        <w:jc w:val="right"/>
        <w:rPr>
          <w:rFonts w:ascii="Arial" w:hAnsi="Arial" w:cs="Arial"/>
          <w:kern w:val="0"/>
          <w:sz w:val="20"/>
          <w:szCs w:val="20"/>
        </w:rPr>
      </w:pPr>
    </w:p>
    <w:p w14:paraId="091F908D" w14:textId="45525985" w:rsidR="00CB1016" w:rsidRPr="001548FB" w:rsidRDefault="00D17D1F" w:rsidP="001548FB">
      <w:pPr>
        <w:suppressAutoHyphens/>
        <w:spacing w:line="276" w:lineRule="auto"/>
        <w:jc w:val="center"/>
        <w:rPr>
          <w:rFonts w:ascii="Arial" w:hAnsi="Arial" w:cs="Arial"/>
          <w:b/>
          <w:bCs/>
          <w:caps/>
          <w:kern w:val="1"/>
          <w:sz w:val="20"/>
          <w:szCs w:val="20"/>
        </w:rPr>
      </w:pPr>
      <w:r w:rsidRPr="001548FB">
        <w:rPr>
          <w:rFonts w:ascii="Arial" w:hAnsi="Arial" w:cs="Arial"/>
          <w:b/>
          <w:bCs/>
          <w:caps/>
          <w:kern w:val="1"/>
          <w:sz w:val="20"/>
          <w:szCs w:val="20"/>
        </w:rPr>
        <w:t>UMOWA NR ………………….</w:t>
      </w:r>
    </w:p>
    <w:p w14:paraId="0341257A" w14:textId="5FB57B6D" w:rsidR="00CB1016" w:rsidRPr="001548FB" w:rsidRDefault="00CB1016" w:rsidP="001548FB">
      <w:pPr>
        <w:spacing w:line="276" w:lineRule="auto"/>
        <w:rPr>
          <w:rFonts w:ascii="Arial" w:hAnsi="Arial" w:cs="Arial"/>
          <w:sz w:val="20"/>
          <w:szCs w:val="20"/>
        </w:rPr>
      </w:pPr>
      <w:r w:rsidRPr="001548FB">
        <w:rPr>
          <w:rFonts w:ascii="Arial" w:hAnsi="Arial" w:cs="Arial"/>
          <w:sz w:val="20"/>
          <w:szCs w:val="20"/>
        </w:rPr>
        <w:t>zawarta w Zakopanem, w dniu ……………….pomiędzy:</w:t>
      </w:r>
    </w:p>
    <w:p w14:paraId="6CB1E6B5" w14:textId="77777777" w:rsidR="00CD7988" w:rsidRPr="001548FB" w:rsidRDefault="00CD7988" w:rsidP="001548FB">
      <w:pPr>
        <w:suppressAutoHyphens/>
        <w:spacing w:line="276" w:lineRule="auto"/>
        <w:jc w:val="center"/>
        <w:rPr>
          <w:rFonts w:ascii="Arial" w:hAnsi="Arial" w:cs="Arial"/>
          <w:caps/>
          <w:kern w:val="1"/>
          <w:sz w:val="20"/>
          <w:szCs w:val="20"/>
        </w:rPr>
      </w:pPr>
    </w:p>
    <w:p w14:paraId="6173AAFC" w14:textId="3BE21F43" w:rsidR="00871E01" w:rsidRPr="001548FB" w:rsidRDefault="00871E01" w:rsidP="000D21F0">
      <w:pPr>
        <w:pStyle w:val="NormalnyWeb"/>
        <w:numPr>
          <w:ilvl w:val="0"/>
          <w:numId w:val="34"/>
        </w:numPr>
        <w:spacing w:before="0" w:after="120" w:line="276" w:lineRule="auto"/>
        <w:jc w:val="both"/>
        <w:rPr>
          <w:rFonts w:ascii="Arial" w:hAnsi="Arial" w:cs="Arial"/>
          <w:color w:val="2C363A"/>
          <w:sz w:val="20"/>
          <w:szCs w:val="20"/>
          <w:shd w:val="clear" w:color="auto" w:fill="FFFFFF"/>
        </w:rPr>
      </w:pPr>
      <w:r w:rsidRPr="001548FB">
        <w:rPr>
          <w:rFonts w:ascii="Arial" w:hAnsi="Arial" w:cs="Arial"/>
          <w:color w:val="2C363A"/>
          <w:sz w:val="20"/>
          <w:szCs w:val="20"/>
          <w:shd w:val="clear" w:color="auto" w:fill="FFFFFF"/>
        </w:rPr>
        <w:t xml:space="preserve">Muzeum Tatrzańskim im. Dra Tytusa Chałubińskiego </w:t>
      </w:r>
      <w:bookmarkStart w:id="1" w:name="_Hlk13653452"/>
      <w:r w:rsidRPr="001548FB">
        <w:rPr>
          <w:rFonts w:ascii="Arial" w:hAnsi="Arial" w:cs="Arial"/>
          <w:color w:val="2C363A"/>
          <w:sz w:val="20"/>
          <w:szCs w:val="20"/>
          <w:shd w:val="clear" w:color="auto" w:fill="FFFFFF"/>
        </w:rPr>
        <w:t xml:space="preserve">w Zakopanem, </w:t>
      </w:r>
      <w:r w:rsidRPr="00E91AC8">
        <w:rPr>
          <w:rFonts w:ascii="Arial" w:hAnsi="Arial" w:cs="Arial"/>
          <w:color w:val="2C363A"/>
          <w:sz w:val="20"/>
          <w:szCs w:val="20"/>
          <w:shd w:val="clear" w:color="auto" w:fill="FFFFFF"/>
        </w:rPr>
        <w:t>ul. Krupówki 10, 34-500 Zakopane</w:t>
      </w:r>
      <w:r w:rsidR="00917B88">
        <w:rPr>
          <w:rFonts w:ascii="Arial" w:hAnsi="Arial" w:cs="Arial"/>
          <w:color w:val="2C363A"/>
          <w:sz w:val="20"/>
          <w:szCs w:val="20"/>
          <w:shd w:val="clear" w:color="auto" w:fill="FFFFFF"/>
        </w:rPr>
        <w:t>,</w:t>
      </w:r>
      <w:r w:rsidR="00281EBE">
        <w:rPr>
          <w:rFonts w:ascii="Arial" w:hAnsi="Arial" w:cs="Arial"/>
          <w:color w:val="2C363A"/>
          <w:sz w:val="20"/>
          <w:szCs w:val="20"/>
          <w:shd w:val="clear" w:color="auto" w:fill="FFFFFF"/>
        </w:rPr>
        <w:t xml:space="preserve"> adres do korespondencji: ul. Droga na Koziniec 8, 34-500 Zakopane</w:t>
      </w:r>
      <w:r w:rsidRPr="00E91AC8">
        <w:rPr>
          <w:rFonts w:ascii="Arial" w:hAnsi="Arial" w:cs="Arial"/>
          <w:color w:val="2C363A"/>
          <w:sz w:val="20"/>
          <w:szCs w:val="20"/>
          <w:shd w:val="clear" w:color="auto" w:fill="FFFFFF"/>
        </w:rPr>
        <w:t xml:space="preserve">, wpisanym do Rejestru Instytucji Kultury Województwa Małopolskiego pod nr RIK 15/99, posiadającym NIP 736-106-60-47, </w:t>
      </w:r>
      <w:bookmarkEnd w:id="1"/>
      <w:r w:rsidRPr="00E91AC8">
        <w:rPr>
          <w:rFonts w:ascii="Arial" w:hAnsi="Arial" w:cs="Arial"/>
          <w:color w:val="2C363A"/>
          <w:sz w:val="20"/>
          <w:szCs w:val="20"/>
          <w:shd w:val="clear" w:color="auto" w:fill="FFFFFF"/>
        </w:rPr>
        <w:t>zwanym dalej „</w:t>
      </w:r>
      <w:r w:rsidRPr="00E91AC8">
        <w:rPr>
          <w:rFonts w:ascii="Arial" w:hAnsi="Arial" w:cs="Arial"/>
          <w:b/>
          <w:bCs/>
          <w:color w:val="2C363A"/>
          <w:sz w:val="20"/>
          <w:szCs w:val="20"/>
          <w:shd w:val="clear" w:color="auto" w:fill="FFFFFF"/>
        </w:rPr>
        <w:t>Zamawiającym</w:t>
      </w:r>
      <w:r w:rsidRPr="00E91AC8">
        <w:rPr>
          <w:rFonts w:ascii="Arial" w:hAnsi="Arial" w:cs="Arial"/>
          <w:color w:val="2C363A"/>
          <w:sz w:val="20"/>
          <w:szCs w:val="20"/>
          <w:shd w:val="clear" w:color="auto" w:fill="FFFFFF"/>
        </w:rPr>
        <w:t>” lub „</w:t>
      </w:r>
      <w:r w:rsidRPr="00E91AC8">
        <w:rPr>
          <w:rFonts w:ascii="Arial" w:hAnsi="Arial" w:cs="Arial"/>
          <w:b/>
          <w:bCs/>
          <w:color w:val="2C363A"/>
          <w:sz w:val="20"/>
          <w:szCs w:val="20"/>
          <w:shd w:val="clear" w:color="auto" w:fill="FFFFFF"/>
        </w:rPr>
        <w:t>Muzeum</w:t>
      </w:r>
      <w:r w:rsidRPr="001548FB">
        <w:rPr>
          <w:rFonts w:ascii="Arial" w:hAnsi="Arial" w:cs="Arial"/>
          <w:color w:val="2C363A"/>
          <w:sz w:val="20"/>
          <w:szCs w:val="20"/>
          <w:shd w:val="clear" w:color="auto" w:fill="FFFFFF"/>
        </w:rPr>
        <w:t>”, reprezentowanym przez: Annę Wende-Surmiak- Dyrektor</w:t>
      </w:r>
    </w:p>
    <w:p w14:paraId="2D738035" w14:textId="77777777" w:rsidR="00871E01" w:rsidRPr="001548FB" w:rsidRDefault="00871E01" w:rsidP="001548FB">
      <w:pPr>
        <w:spacing w:after="120" w:line="276" w:lineRule="auto"/>
        <w:jc w:val="both"/>
        <w:rPr>
          <w:rFonts w:ascii="Arial" w:hAnsi="Arial" w:cs="Arial"/>
          <w:sz w:val="20"/>
          <w:szCs w:val="20"/>
        </w:rPr>
      </w:pPr>
      <w:r w:rsidRPr="001548FB">
        <w:rPr>
          <w:rFonts w:ascii="Arial" w:hAnsi="Arial" w:cs="Arial"/>
          <w:sz w:val="20"/>
          <w:szCs w:val="20"/>
        </w:rPr>
        <w:t>a</w:t>
      </w:r>
    </w:p>
    <w:p w14:paraId="430A31FE" w14:textId="1383D5C1" w:rsidR="00871E01" w:rsidRPr="001548FB" w:rsidRDefault="00871E01" w:rsidP="000D21F0">
      <w:pPr>
        <w:pStyle w:val="NormalnyWeb"/>
        <w:numPr>
          <w:ilvl w:val="0"/>
          <w:numId w:val="34"/>
        </w:numPr>
        <w:spacing w:before="0" w:after="120" w:line="276" w:lineRule="auto"/>
        <w:rPr>
          <w:rFonts w:ascii="Arial" w:hAnsi="Arial" w:cs="Arial"/>
          <w:color w:val="2C363A"/>
          <w:sz w:val="20"/>
          <w:szCs w:val="20"/>
          <w:shd w:val="clear" w:color="auto" w:fill="FFFFFF"/>
        </w:rPr>
      </w:pPr>
      <w:bookmarkStart w:id="2" w:name="_Hlk13653511"/>
      <w:r w:rsidRPr="001548FB">
        <w:rPr>
          <w:rFonts w:ascii="Arial" w:hAnsi="Arial" w:cs="Arial"/>
          <w:color w:val="2C363A"/>
          <w:sz w:val="20"/>
          <w:szCs w:val="20"/>
          <w:shd w:val="clear" w:color="auto" w:fill="FFFFFF"/>
        </w:rPr>
        <w:t>_____________________, zwaną dalej „</w:t>
      </w:r>
      <w:r w:rsidRPr="001548FB">
        <w:rPr>
          <w:rFonts w:ascii="Arial" w:hAnsi="Arial" w:cs="Arial"/>
          <w:b/>
          <w:bCs/>
          <w:color w:val="2C363A"/>
          <w:sz w:val="20"/>
          <w:szCs w:val="20"/>
          <w:shd w:val="clear" w:color="auto" w:fill="FFFFFF"/>
        </w:rPr>
        <w:t>Wykonawcą</w:t>
      </w:r>
      <w:r w:rsidRPr="001548FB">
        <w:rPr>
          <w:rFonts w:ascii="Arial" w:hAnsi="Arial" w:cs="Arial"/>
          <w:color w:val="2C363A"/>
          <w:sz w:val="20"/>
          <w:szCs w:val="20"/>
          <w:shd w:val="clear" w:color="auto" w:fill="FFFFFF"/>
        </w:rPr>
        <w:t>", reprezentowanym przez _______________</w:t>
      </w:r>
    </w:p>
    <w:p w14:paraId="792CB4B6" w14:textId="77777777" w:rsidR="00871E01" w:rsidRPr="001548FB" w:rsidRDefault="00871E01" w:rsidP="001548FB">
      <w:pPr>
        <w:pStyle w:val="NormalnyWeb"/>
        <w:spacing w:before="0" w:after="120" w:line="276" w:lineRule="auto"/>
        <w:rPr>
          <w:rFonts w:ascii="Arial" w:hAnsi="Arial" w:cs="Arial"/>
          <w:bCs/>
          <w:color w:val="000000"/>
          <w:sz w:val="20"/>
          <w:szCs w:val="20"/>
        </w:rPr>
      </w:pPr>
      <w:r w:rsidRPr="001548FB">
        <w:rPr>
          <w:rFonts w:ascii="Arial" w:hAnsi="Arial" w:cs="Arial"/>
          <w:bCs/>
          <w:sz w:val="20"/>
          <w:szCs w:val="20"/>
        </w:rPr>
        <w:t>zwanymi dalej łącznie „</w:t>
      </w:r>
      <w:r w:rsidRPr="001548FB">
        <w:rPr>
          <w:rFonts w:ascii="Arial" w:hAnsi="Arial" w:cs="Arial"/>
          <w:b/>
          <w:sz w:val="20"/>
          <w:szCs w:val="20"/>
        </w:rPr>
        <w:t>Stronami</w:t>
      </w:r>
      <w:bookmarkEnd w:id="2"/>
      <w:r w:rsidRPr="001548FB">
        <w:rPr>
          <w:rFonts w:ascii="Arial" w:hAnsi="Arial" w:cs="Arial"/>
          <w:bCs/>
          <w:sz w:val="20"/>
          <w:szCs w:val="20"/>
        </w:rPr>
        <w:t xml:space="preserve">”, </w:t>
      </w:r>
      <w:r w:rsidRPr="001548FB">
        <w:rPr>
          <w:rFonts w:ascii="Arial" w:hAnsi="Arial" w:cs="Arial"/>
          <w:bCs/>
          <w:color w:val="000000"/>
          <w:sz w:val="20"/>
          <w:szCs w:val="20"/>
        </w:rPr>
        <w:t>zwana dalej „Umową” o następującej treści:</w:t>
      </w:r>
    </w:p>
    <w:p w14:paraId="431DA958" w14:textId="77777777" w:rsidR="00871E01" w:rsidRPr="001548FB" w:rsidRDefault="00871E01" w:rsidP="001548FB">
      <w:pPr>
        <w:spacing w:line="276" w:lineRule="auto"/>
        <w:jc w:val="center"/>
        <w:rPr>
          <w:rFonts w:ascii="Arial" w:hAnsi="Arial" w:cs="Arial"/>
          <w:sz w:val="20"/>
          <w:szCs w:val="20"/>
          <w:highlight w:val="yellow"/>
        </w:rPr>
      </w:pPr>
    </w:p>
    <w:p w14:paraId="0A6F50C2" w14:textId="5B88BE3C" w:rsidR="00CB1016" w:rsidRPr="001548FB" w:rsidRDefault="00871E01" w:rsidP="001548FB">
      <w:pPr>
        <w:spacing w:line="276" w:lineRule="auto"/>
        <w:jc w:val="both"/>
        <w:rPr>
          <w:rFonts w:ascii="Arial" w:hAnsi="Arial" w:cs="Arial"/>
          <w:sz w:val="20"/>
          <w:szCs w:val="20"/>
        </w:rPr>
      </w:pPr>
      <w:r w:rsidRPr="001548FB">
        <w:rPr>
          <w:rFonts w:ascii="Arial" w:hAnsi="Arial" w:cs="Arial"/>
          <w:sz w:val="20"/>
          <w:szCs w:val="20"/>
        </w:rPr>
        <w:t>Umowa została zawarta po przeprowadzeniu postępowania o udzielenie zamówienia w trybie</w:t>
      </w:r>
      <w:r w:rsidR="00AD7152" w:rsidRPr="001548FB">
        <w:rPr>
          <w:rFonts w:ascii="Arial" w:hAnsi="Arial" w:cs="Arial"/>
          <w:sz w:val="20"/>
          <w:szCs w:val="20"/>
        </w:rPr>
        <w:t xml:space="preserve"> podstawowym bez negocjacji o wartości zamówienia nie przekraczającej progów unijnych o jakich stanowi art. 3 ustawy z 11 września 2019 r. - Prawo zamówień publicznych (Dz. U. z 2019 r. poz. 2019) </w:t>
      </w:r>
      <w:r w:rsidRPr="001548FB">
        <w:rPr>
          <w:rFonts w:ascii="Arial" w:hAnsi="Arial" w:cs="Arial"/>
          <w:sz w:val="20"/>
          <w:szCs w:val="20"/>
        </w:rPr>
        <w:t>zwanej dalej „</w:t>
      </w:r>
      <w:r w:rsidR="00CB1016" w:rsidRPr="001548FB">
        <w:rPr>
          <w:rFonts w:ascii="Arial" w:hAnsi="Arial" w:cs="Arial"/>
          <w:sz w:val="20"/>
          <w:szCs w:val="20"/>
        </w:rPr>
        <w:t>Ustawą”.</w:t>
      </w:r>
    </w:p>
    <w:p w14:paraId="114AA03F" w14:textId="77777777" w:rsidR="000B3330" w:rsidRPr="001548FB" w:rsidRDefault="000B3330" w:rsidP="001548FB">
      <w:pPr>
        <w:spacing w:line="276" w:lineRule="auto"/>
        <w:jc w:val="both"/>
        <w:rPr>
          <w:rFonts w:ascii="Arial" w:hAnsi="Arial" w:cs="Arial"/>
          <w:sz w:val="20"/>
          <w:szCs w:val="20"/>
        </w:rPr>
      </w:pPr>
    </w:p>
    <w:p w14:paraId="2DB032F8" w14:textId="76F254EB" w:rsidR="00871E01" w:rsidRPr="001548FB" w:rsidRDefault="00CB1016" w:rsidP="001548FB">
      <w:pPr>
        <w:widowControl/>
        <w:overflowPunct/>
        <w:adjustRightInd/>
        <w:spacing w:after="120" w:line="276" w:lineRule="auto"/>
        <w:jc w:val="center"/>
        <w:rPr>
          <w:rFonts w:ascii="Arial" w:hAnsi="Arial" w:cs="Arial"/>
          <w:b/>
          <w:kern w:val="2"/>
          <w:sz w:val="20"/>
          <w:szCs w:val="20"/>
        </w:rPr>
      </w:pPr>
      <w:r w:rsidRPr="001548FB">
        <w:rPr>
          <w:rFonts w:ascii="Arial" w:hAnsi="Arial" w:cs="Arial"/>
          <w:b/>
          <w:kern w:val="2"/>
          <w:sz w:val="20"/>
          <w:szCs w:val="20"/>
        </w:rPr>
        <w:t>§ 1</w:t>
      </w:r>
    </w:p>
    <w:p w14:paraId="49B0B8E0" w14:textId="46BC7316" w:rsidR="000B3330" w:rsidRPr="001548FB" w:rsidRDefault="000B3330" w:rsidP="001548FB">
      <w:pPr>
        <w:widowControl/>
        <w:overflowPunct/>
        <w:adjustRightInd/>
        <w:spacing w:after="120" w:line="276" w:lineRule="auto"/>
        <w:jc w:val="center"/>
        <w:rPr>
          <w:rFonts w:ascii="Arial" w:hAnsi="Arial" w:cs="Arial"/>
          <w:b/>
          <w:kern w:val="2"/>
          <w:sz w:val="20"/>
          <w:szCs w:val="20"/>
        </w:rPr>
      </w:pPr>
      <w:r w:rsidRPr="001548FB">
        <w:rPr>
          <w:rFonts w:ascii="Arial" w:hAnsi="Arial" w:cs="Arial"/>
          <w:b/>
          <w:kern w:val="2"/>
          <w:sz w:val="20"/>
          <w:szCs w:val="20"/>
        </w:rPr>
        <w:t>PRZEDMIOT UMOWY</w:t>
      </w:r>
    </w:p>
    <w:p w14:paraId="1D240D40" w14:textId="77777777" w:rsidR="00AD7152" w:rsidRPr="001548FB" w:rsidRDefault="00CB1016" w:rsidP="000D21F0">
      <w:pPr>
        <w:pStyle w:val="Akapitzlist"/>
        <w:numPr>
          <w:ilvl w:val="0"/>
          <w:numId w:val="1"/>
        </w:numPr>
        <w:spacing w:before="240" w:after="0"/>
        <w:jc w:val="both"/>
        <w:rPr>
          <w:rFonts w:ascii="Arial" w:hAnsi="Arial" w:cs="Arial"/>
          <w:sz w:val="20"/>
          <w:szCs w:val="20"/>
        </w:rPr>
      </w:pPr>
      <w:r w:rsidRPr="001548FB">
        <w:rPr>
          <w:rFonts w:ascii="Arial" w:hAnsi="Arial" w:cs="Arial"/>
          <w:sz w:val="20"/>
          <w:szCs w:val="20"/>
        </w:rPr>
        <w:t xml:space="preserve">Zamawiający oświadcza, iż realizuje </w:t>
      </w:r>
      <w:r w:rsidRPr="001548FB">
        <w:rPr>
          <w:rFonts w:ascii="Arial" w:eastAsia="Calibri" w:hAnsi="Arial" w:cs="Arial"/>
          <w:sz w:val="20"/>
          <w:szCs w:val="20"/>
        </w:rPr>
        <w:t>przedsięwzięcie związane z przebudową, rozbudową oraz remontem konserwatorskim budynku Palace wraz z</w:t>
      </w:r>
      <w:r w:rsidR="00622A31" w:rsidRPr="001548FB">
        <w:rPr>
          <w:rFonts w:ascii="Arial" w:eastAsia="Calibri" w:hAnsi="Arial" w:cs="Arial"/>
          <w:sz w:val="20"/>
          <w:szCs w:val="20"/>
        </w:rPr>
        <w:t xml:space="preserve">e zmianą </w:t>
      </w:r>
      <w:r w:rsidRPr="001548FB">
        <w:rPr>
          <w:rFonts w:ascii="Arial" w:eastAsia="Calibri" w:hAnsi="Arial" w:cs="Arial"/>
          <w:sz w:val="20"/>
          <w:szCs w:val="20"/>
        </w:rPr>
        <w:t>infrastruktury technicznej budynku i zagospodarowaniem terenu wokół niego. Przedsięwzięcie jest elementem projektu pn. „Utworzenie Muzeum Palace” dotyczącego restauracji i przebudowy budynku Palace</w:t>
      </w:r>
      <w:r w:rsidR="00AD7152" w:rsidRPr="001548FB">
        <w:rPr>
          <w:rFonts w:ascii="Arial" w:eastAsia="Calibri" w:hAnsi="Arial" w:cs="Arial"/>
          <w:sz w:val="20"/>
          <w:szCs w:val="20"/>
        </w:rPr>
        <w:t xml:space="preserve"> [dalej: „Palace” lub „Obiekt”]</w:t>
      </w:r>
      <w:r w:rsidRPr="001548FB">
        <w:rPr>
          <w:rFonts w:ascii="Arial" w:eastAsia="Calibri" w:hAnsi="Arial" w:cs="Arial"/>
          <w:sz w:val="20"/>
          <w:szCs w:val="20"/>
        </w:rPr>
        <w:t>.</w:t>
      </w:r>
      <w:r w:rsidR="003F31BB" w:rsidRPr="001548FB">
        <w:rPr>
          <w:rFonts w:ascii="Arial" w:eastAsia="Calibri" w:hAnsi="Arial" w:cs="Arial"/>
          <w:sz w:val="20"/>
          <w:szCs w:val="20"/>
        </w:rPr>
        <w:t xml:space="preserve"> </w:t>
      </w:r>
    </w:p>
    <w:p w14:paraId="5D1826CA" w14:textId="0703A4D2" w:rsidR="00CB1016" w:rsidRPr="001548FB" w:rsidRDefault="00871E01" w:rsidP="000D21F0">
      <w:pPr>
        <w:pStyle w:val="Akapitzlist"/>
        <w:numPr>
          <w:ilvl w:val="0"/>
          <w:numId w:val="1"/>
        </w:numPr>
        <w:spacing w:before="240" w:after="0"/>
        <w:jc w:val="both"/>
        <w:rPr>
          <w:rFonts w:ascii="Arial" w:hAnsi="Arial" w:cs="Arial"/>
          <w:sz w:val="20"/>
          <w:szCs w:val="20"/>
        </w:rPr>
      </w:pPr>
      <w:r w:rsidRPr="001548FB">
        <w:rPr>
          <w:rFonts w:ascii="Arial" w:eastAsia="Calibri" w:hAnsi="Arial" w:cs="Arial"/>
          <w:sz w:val="20"/>
          <w:szCs w:val="20"/>
          <w:lang w:eastAsia="en-US"/>
        </w:rPr>
        <w:t xml:space="preserve">Zamawiający powierza, a Wykonawca przyjmuje do wykonania przedmiot Umowy </w:t>
      </w:r>
      <w:r w:rsidR="00E71898">
        <w:rPr>
          <w:rFonts w:ascii="Arial" w:eastAsia="Calibri" w:hAnsi="Arial" w:cs="Arial"/>
          <w:sz w:val="20"/>
          <w:szCs w:val="20"/>
          <w:lang w:eastAsia="en-US"/>
        </w:rPr>
        <w:t>szczegółowo określony w OPZ</w:t>
      </w:r>
      <w:r w:rsidR="00DE42F0">
        <w:rPr>
          <w:rFonts w:ascii="Arial" w:eastAsia="Calibri" w:hAnsi="Arial" w:cs="Arial"/>
          <w:sz w:val="20"/>
          <w:szCs w:val="20"/>
          <w:lang w:eastAsia="en-US"/>
        </w:rPr>
        <w:t xml:space="preserve"> i jego załącznikach</w:t>
      </w:r>
      <w:r w:rsidR="00E71898">
        <w:rPr>
          <w:rFonts w:ascii="Arial" w:eastAsia="Calibri" w:hAnsi="Arial" w:cs="Arial"/>
          <w:sz w:val="20"/>
          <w:szCs w:val="20"/>
          <w:lang w:eastAsia="en-US"/>
        </w:rPr>
        <w:t>, a obejmujący m.in.</w:t>
      </w:r>
      <w:r w:rsidR="00CB1016" w:rsidRPr="001548FB">
        <w:rPr>
          <w:rFonts w:ascii="Arial" w:eastAsia="Calibri" w:hAnsi="Arial" w:cs="Arial"/>
          <w:sz w:val="20"/>
          <w:szCs w:val="20"/>
          <w:lang w:eastAsia="en-US"/>
        </w:rPr>
        <w:t>:</w:t>
      </w:r>
    </w:p>
    <w:p w14:paraId="5C121295" w14:textId="1D6EFDC3" w:rsidR="00DE42F0" w:rsidRPr="00D52A2C" w:rsidRDefault="00917B88" w:rsidP="000D21F0">
      <w:pPr>
        <w:pStyle w:val="Akapitzlist"/>
        <w:numPr>
          <w:ilvl w:val="0"/>
          <w:numId w:val="29"/>
        </w:numPr>
        <w:spacing w:before="240" w:after="0"/>
        <w:jc w:val="both"/>
        <w:rPr>
          <w:rFonts w:ascii="Arial" w:eastAsia="Calibri" w:hAnsi="Arial" w:cs="Arial"/>
          <w:sz w:val="20"/>
          <w:szCs w:val="20"/>
        </w:rPr>
      </w:pPr>
      <w:r>
        <w:rPr>
          <w:rFonts w:ascii="Arial" w:hAnsi="Arial" w:cs="Arial"/>
          <w:bCs/>
          <w:sz w:val="20"/>
          <w:szCs w:val="20"/>
        </w:rPr>
        <w:t xml:space="preserve">uzupełnienie dokumentacji przygotowawczej oraz </w:t>
      </w:r>
      <w:r w:rsidRPr="00514381">
        <w:rPr>
          <w:rFonts w:ascii="Arial" w:hAnsi="Arial" w:cs="Arial"/>
          <w:bCs/>
          <w:sz w:val="20"/>
          <w:szCs w:val="20"/>
        </w:rPr>
        <w:t xml:space="preserve">opracowanie </w:t>
      </w:r>
      <w:r w:rsidRPr="00AD098F">
        <w:rPr>
          <w:rFonts w:ascii="Arial" w:hAnsi="Arial" w:cs="Arial"/>
          <w:bCs/>
          <w:sz w:val="20"/>
          <w:szCs w:val="20"/>
        </w:rPr>
        <w:t>projekt</w:t>
      </w:r>
      <w:r w:rsidRPr="0068648F">
        <w:rPr>
          <w:rFonts w:ascii="Arial" w:hAnsi="Arial" w:cs="Arial"/>
          <w:bCs/>
          <w:sz w:val="20"/>
          <w:szCs w:val="20"/>
        </w:rPr>
        <w:t xml:space="preserve">u </w:t>
      </w:r>
      <w:r w:rsidRPr="00FD031A">
        <w:rPr>
          <w:rFonts w:ascii="Arial" w:hAnsi="Arial" w:cs="Arial"/>
          <w:bCs/>
          <w:sz w:val="20"/>
          <w:szCs w:val="20"/>
        </w:rPr>
        <w:t>budowlan</w:t>
      </w:r>
      <w:r w:rsidRPr="0068648F">
        <w:rPr>
          <w:rFonts w:ascii="Arial" w:hAnsi="Arial" w:cs="Arial"/>
          <w:bCs/>
          <w:sz w:val="20"/>
          <w:szCs w:val="20"/>
        </w:rPr>
        <w:t>ego</w:t>
      </w:r>
      <w:r w:rsidRPr="00FD031A">
        <w:rPr>
          <w:rFonts w:ascii="Arial" w:hAnsi="Arial" w:cs="Arial"/>
          <w:bCs/>
          <w:sz w:val="20"/>
          <w:szCs w:val="20"/>
        </w:rPr>
        <w:t xml:space="preserve"> wraz z projektem </w:t>
      </w:r>
      <w:r w:rsidRPr="00652E8F">
        <w:rPr>
          <w:rFonts w:ascii="Arial" w:hAnsi="Arial" w:cs="Arial"/>
          <w:bCs/>
          <w:sz w:val="20"/>
          <w:szCs w:val="20"/>
        </w:rPr>
        <w:t xml:space="preserve">zagospodarowania </w:t>
      </w:r>
      <w:r w:rsidRPr="005B1FF3">
        <w:rPr>
          <w:rFonts w:ascii="Arial" w:hAnsi="Arial" w:cs="Arial"/>
          <w:bCs/>
          <w:sz w:val="20"/>
          <w:szCs w:val="20"/>
        </w:rPr>
        <w:t>t</w:t>
      </w:r>
      <w:r w:rsidRPr="00791312">
        <w:rPr>
          <w:rFonts w:ascii="Arial" w:hAnsi="Arial" w:cs="Arial"/>
          <w:bCs/>
          <w:sz w:val="20"/>
          <w:szCs w:val="20"/>
        </w:rPr>
        <w:t>erenu</w:t>
      </w:r>
      <w:r w:rsidRPr="00AD098F">
        <w:rPr>
          <w:rFonts w:ascii="Arial" w:hAnsi="Arial" w:cs="Arial"/>
          <w:bCs/>
          <w:sz w:val="20"/>
          <w:szCs w:val="20"/>
        </w:rPr>
        <w:t>, projektem rozbiórek z kompletem dokumentacji niezbędnym</w:t>
      </w:r>
      <w:r w:rsidRPr="00514381">
        <w:rPr>
          <w:rFonts w:ascii="Arial" w:hAnsi="Arial" w:cs="Arial"/>
          <w:bCs/>
          <w:sz w:val="20"/>
          <w:szCs w:val="20"/>
        </w:rPr>
        <w:t xml:space="preserve"> do złożenia wniosku o pozwolenie na budowę </w:t>
      </w:r>
      <w:r>
        <w:rPr>
          <w:rFonts w:ascii="Arial" w:hAnsi="Arial" w:cs="Arial"/>
          <w:bCs/>
          <w:sz w:val="20"/>
          <w:szCs w:val="20"/>
        </w:rPr>
        <w:t xml:space="preserve">i rozbiórki </w:t>
      </w:r>
      <w:r w:rsidRPr="00514381">
        <w:rPr>
          <w:rFonts w:ascii="Arial" w:hAnsi="Arial" w:cs="Arial"/>
          <w:bCs/>
          <w:sz w:val="20"/>
          <w:szCs w:val="20"/>
        </w:rPr>
        <w:t>wraz z kosztorysami inwestorskimi</w:t>
      </w:r>
      <w:r w:rsidR="00E71898" w:rsidRPr="00985C0F">
        <w:rPr>
          <w:rFonts w:ascii="Arial" w:hAnsi="Arial" w:cs="Arial"/>
          <w:sz w:val="20"/>
          <w:szCs w:val="20"/>
        </w:rPr>
        <w:t>,</w:t>
      </w:r>
    </w:p>
    <w:p w14:paraId="64E4A45F" w14:textId="74CC9221" w:rsidR="00AD7152" w:rsidRPr="001C5491" w:rsidRDefault="00E71898" w:rsidP="000D21F0">
      <w:pPr>
        <w:pStyle w:val="Akapitzlist"/>
        <w:numPr>
          <w:ilvl w:val="0"/>
          <w:numId w:val="29"/>
        </w:numPr>
        <w:spacing w:before="240" w:after="0"/>
        <w:jc w:val="both"/>
        <w:rPr>
          <w:rFonts w:ascii="Arial" w:eastAsia="Calibri" w:hAnsi="Arial" w:cs="Arial"/>
          <w:sz w:val="20"/>
          <w:szCs w:val="20"/>
        </w:rPr>
      </w:pPr>
      <w:r w:rsidRPr="00985C0F">
        <w:rPr>
          <w:rFonts w:ascii="Arial" w:hAnsi="Arial" w:cs="Arial"/>
          <w:sz w:val="20"/>
          <w:szCs w:val="20"/>
        </w:rPr>
        <w:t>uzyskanie pozwole</w:t>
      </w:r>
      <w:r w:rsidR="00DE42F0">
        <w:rPr>
          <w:rFonts w:ascii="Arial" w:hAnsi="Arial" w:cs="Arial"/>
          <w:sz w:val="20"/>
          <w:szCs w:val="20"/>
        </w:rPr>
        <w:t>nia</w:t>
      </w:r>
      <w:r w:rsidRPr="00985C0F">
        <w:rPr>
          <w:rFonts w:ascii="Arial" w:hAnsi="Arial" w:cs="Arial"/>
          <w:sz w:val="20"/>
          <w:szCs w:val="20"/>
        </w:rPr>
        <w:t xml:space="preserve"> na budowę</w:t>
      </w:r>
      <w:r w:rsidR="00281EBE">
        <w:rPr>
          <w:rFonts w:ascii="Arial" w:hAnsi="Arial" w:cs="Arial"/>
          <w:sz w:val="20"/>
          <w:szCs w:val="20"/>
        </w:rPr>
        <w:t xml:space="preserve"> i rozbiórkę</w:t>
      </w:r>
      <w:r w:rsidR="00DE42F0">
        <w:rPr>
          <w:rFonts w:ascii="Arial" w:hAnsi="Arial" w:cs="Arial"/>
          <w:sz w:val="20"/>
          <w:szCs w:val="20"/>
        </w:rPr>
        <w:t>,</w:t>
      </w:r>
    </w:p>
    <w:p w14:paraId="37DF0076" w14:textId="52EF0CDD" w:rsidR="00917B88" w:rsidRPr="00917B88" w:rsidRDefault="00917B88" w:rsidP="000D21F0">
      <w:pPr>
        <w:pStyle w:val="Akapitzlist"/>
        <w:numPr>
          <w:ilvl w:val="0"/>
          <w:numId w:val="29"/>
        </w:numPr>
        <w:spacing w:before="240" w:after="0"/>
        <w:jc w:val="both"/>
        <w:rPr>
          <w:rFonts w:ascii="Arial" w:eastAsia="Calibri" w:hAnsi="Arial" w:cs="Arial"/>
          <w:sz w:val="20"/>
          <w:szCs w:val="20"/>
        </w:rPr>
      </w:pPr>
      <w:r w:rsidRPr="00514381">
        <w:rPr>
          <w:rFonts w:ascii="Arial" w:hAnsi="Arial" w:cs="Arial"/>
          <w:bCs/>
          <w:sz w:val="20"/>
          <w:szCs w:val="20"/>
        </w:rPr>
        <w:t>opracowanie projektów wykonawczych</w:t>
      </w:r>
      <w:r w:rsidR="000921FB">
        <w:rPr>
          <w:rFonts w:ascii="Arial" w:hAnsi="Arial" w:cs="Arial"/>
          <w:bCs/>
          <w:sz w:val="20"/>
          <w:szCs w:val="20"/>
        </w:rPr>
        <w:t xml:space="preserve">, </w:t>
      </w:r>
      <w:r w:rsidR="00BD1CB6">
        <w:rPr>
          <w:rFonts w:ascii="Arial" w:hAnsi="Arial" w:cs="Arial"/>
          <w:bCs/>
          <w:sz w:val="20"/>
          <w:szCs w:val="20"/>
        </w:rPr>
        <w:t>wizualizacji</w:t>
      </w:r>
      <w:r w:rsidR="00BD1CB6" w:rsidRPr="00514381">
        <w:rPr>
          <w:rFonts w:ascii="Arial" w:hAnsi="Arial" w:cs="Arial"/>
          <w:bCs/>
          <w:sz w:val="20"/>
          <w:szCs w:val="20"/>
        </w:rPr>
        <w:t xml:space="preserve"> oraz</w:t>
      </w:r>
      <w:r w:rsidRPr="00514381">
        <w:rPr>
          <w:rFonts w:ascii="Arial" w:hAnsi="Arial" w:cs="Arial"/>
          <w:bCs/>
          <w:sz w:val="20"/>
          <w:szCs w:val="20"/>
        </w:rPr>
        <w:t xml:space="preserve"> Specyfikacji Technicznej Wykonania i Odbioru Robót Budowlanych oraz opracowanie informacji dotyczącej bezpieczeństwa i ochrony zdrowia wraz z kosztorysami inwestorskimi</w:t>
      </w:r>
      <w:r>
        <w:rPr>
          <w:rFonts w:ascii="Arial" w:hAnsi="Arial" w:cs="Arial"/>
          <w:bCs/>
          <w:sz w:val="20"/>
          <w:szCs w:val="20"/>
        </w:rPr>
        <w:t xml:space="preserve"> oraz harmonogramem rzeczowo – finansowym inwestycji,</w:t>
      </w:r>
    </w:p>
    <w:p w14:paraId="17923CD6" w14:textId="000D47D7" w:rsidR="001C5491" w:rsidRPr="001548FB" w:rsidRDefault="001C5491" w:rsidP="000D21F0">
      <w:pPr>
        <w:pStyle w:val="Akapitzlist"/>
        <w:numPr>
          <w:ilvl w:val="0"/>
          <w:numId w:val="29"/>
        </w:numPr>
        <w:spacing w:before="240" w:after="0"/>
        <w:jc w:val="both"/>
        <w:rPr>
          <w:rFonts w:ascii="Arial" w:eastAsia="Calibri" w:hAnsi="Arial" w:cs="Arial"/>
          <w:sz w:val="20"/>
          <w:szCs w:val="20"/>
        </w:rPr>
      </w:pPr>
      <w:r w:rsidRPr="001548FB">
        <w:rPr>
          <w:rFonts w:ascii="Arial" w:eastAsia="Calibri" w:hAnsi="Arial" w:cs="Arial"/>
          <w:bCs/>
          <w:sz w:val="20"/>
          <w:szCs w:val="20"/>
        </w:rPr>
        <w:t>przeniesienie majątkowych praw autorskich na Zamawiającego.</w:t>
      </w:r>
    </w:p>
    <w:p w14:paraId="6F314C97" w14:textId="77777777" w:rsidR="00AD7152" w:rsidRPr="001548FB" w:rsidRDefault="00AD7152" w:rsidP="0068648F">
      <w:pPr>
        <w:widowControl/>
        <w:overflowPunct/>
        <w:adjustRightInd/>
        <w:spacing w:before="240" w:line="276" w:lineRule="auto"/>
        <w:contextualSpacing/>
        <w:jc w:val="both"/>
        <w:rPr>
          <w:rFonts w:ascii="Arial" w:eastAsia="Calibri" w:hAnsi="Arial" w:cs="Arial"/>
          <w:kern w:val="0"/>
          <w:sz w:val="20"/>
          <w:szCs w:val="20"/>
          <w:lang w:eastAsia="en-US"/>
        </w:rPr>
      </w:pPr>
    </w:p>
    <w:p w14:paraId="6C0853A4" w14:textId="3035513E" w:rsidR="000B3330" w:rsidRPr="001548FB" w:rsidRDefault="000B3330" w:rsidP="001548FB">
      <w:pPr>
        <w:widowControl/>
        <w:overflowPunct/>
        <w:adjustRightInd/>
        <w:spacing w:before="240" w:line="276" w:lineRule="auto"/>
        <w:ind w:left="1080"/>
        <w:contextualSpacing/>
        <w:jc w:val="both"/>
        <w:rPr>
          <w:rFonts w:ascii="Arial" w:eastAsia="Calibri" w:hAnsi="Arial" w:cs="Arial"/>
          <w:kern w:val="0"/>
          <w:sz w:val="20"/>
          <w:szCs w:val="20"/>
          <w:lang w:eastAsia="en-US"/>
        </w:rPr>
      </w:pPr>
      <w:r w:rsidRPr="001548FB">
        <w:rPr>
          <w:rFonts w:ascii="Arial" w:eastAsia="Calibri" w:hAnsi="Arial" w:cs="Arial"/>
          <w:bCs/>
          <w:kern w:val="0"/>
          <w:sz w:val="20"/>
          <w:szCs w:val="20"/>
        </w:rPr>
        <w:t>[dalej</w:t>
      </w:r>
      <w:r w:rsidR="00AD7152" w:rsidRPr="001548FB">
        <w:rPr>
          <w:rFonts w:ascii="Arial" w:eastAsia="Calibri" w:hAnsi="Arial" w:cs="Arial"/>
          <w:bCs/>
          <w:kern w:val="0"/>
          <w:sz w:val="20"/>
          <w:szCs w:val="20"/>
        </w:rPr>
        <w:t xml:space="preserve"> łącznie</w:t>
      </w:r>
      <w:r w:rsidRPr="001548FB">
        <w:rPr>
          <w:rFonts w:ascii="Arial" w:eastAsia="Calibri" w:hAnsi="Arial" w:cs="Arial"/>
          <w:bCs/>
          <w:kern w:val="0"/>
          <w:sz w:val="20"/>
          <w:szCs w:val="20"/>
        </w:rPr>
        <w:t xml:space="preserve">: </w:t>
      </w:r>
      <w:r w:rsidR="00AD7152" w:rsidRPr="001548FB">
        <w:rPr>
          <w:rFonts w:ascii="Arial" w:eastAsia="Calibri" w:hAnsi="Arial" w:cs="Arial"/>
          <w:bCs/>
          <w:kern w:val="0"/>
          <w:sz w:val="20"/>
          <w:szCs w:val="20"/>
        </w:rPr>
        <w:t>„</w:t>
      </w:r>
      <w:r w:rsidRPr="001548FB">
        <w:rPr>
          <w:rFonts w:ascii="Arial" w:eastAsia="Calibri" w:hAnsi="Arial" w:cs="Arial"/>
          <w:b/>
          <w:kern w:val="0"/>
          <w:sz w:val="20"/>
          <w:szCs w:val="20"/>
        </w:rPr>
        <w:t>Zamówienie Podstawowe</w:t>
      </w:r>
      <w:r w:rsidR="00AD7152" w:rsidRPr="001548FB">
        <w:rPr>
          <w:rFonts w:ascii="Arial" w:eastAsia="Calibri" w:hAnsi="Arial" w:cs="Arial"/>
          <w:b/>
          <w:kern w:val="0"/>
          <w:sz w:val="20"/>
          <w:szCs w:val="20"/>
        </w:rPr>
        <w:t>”</w:t>
      </w:r>
      <w:r w:rsidRPr="001548FB">
        <w:rPr>
          <w:rFonts w:ascii="Arial" w:eastAsia="Calibri" w:hAnsi="Arial" w:cs="Arial"/>
          <w:bCs/>
          <w:kern w:val="0"/>
          <w:sz w:val="20"/>
          <w:szCs w:val="20"/>
        </w:rPr>
        <w:t>]</w:t>
      </w:r>
      <w:r w:rsidR="00AD7152" w:rsidRPr="001548FB">
        <w:rPr>
          <w:rFonts w:ascii="Arial" w:eastAsia="Calibri" w:hAnsi="Arial" w:cs="Arial"/>
          <w:bCs/>
          <w:kern w:val="0"/>
          <w:sz w:val="20"/>
          <w:szCs w:val="20"/>
        </w:rPr>
        <w:t>.</w:t>
      </w:r>
    </w:p>
    <w:p w14:paraId="310F9052" w14:textId="0DB92348" w:rsidR="00CB1016" w:rsidRPr="001548FB" w:rsidRDefault="00622A31" w:rsidP="000D21F0">
      <w:pPr>
        <w:pStyle w:val="Akapitzlist"/>
        <w:numPr>
          <w:ilvl w:val="0"/>
          <w:numId w:val="1"/>
        </w:numPr>
        <w:spacing w:before="240" w:after="0"/>
        <w:jc w:val="both"/>
        <w:rPr>
          <w:rFonts w:ascii="Arial" w:hAnsi="Arial" w:cs="Arial"/>
          <w:sz w:val="20"/>
          <w:szCs w:val="20"/>
        </w:rPr>
      </w:pPr>
      <w:r w:rsidRPr="001548FB">
        <w:rPr>
          <w:rFonts w:ascii="Arial" w:eastAsia="Calibri" w:hAnsi="Arial" w:cs="Arial"/>
          <w:sz w:val="20"/>
          <w:szCs w:val="20"/>
        </w:rPr>
        <w:t>Wykonawca zobowiązany jest do opracowania dokumentacji w sposób rzetelny, jasny i niebudzący wątpliwości</w:t>
      </w:r>
      <w:r w:rsidR="008D0DA5" w:rsidRPr="001548FB">
        <w:rPr>
          <w:rFonts w:ascii="Arial" w:eastAsia="Calibri" w:hAnsi="Arial" w:cs="Arial"/>
          <w:sz w:val="20"/>
          <w:szCs w:val="20"/>
        </w:rPr>
        <w:t xml:space="preserve">, </w:t>
      </w:r>
      <w:r w:rsidR="008D0DA5" w:rsidRPr="001548FB">
        <w:rPr>
          <w:rFonts w:ascii="Arial" w:hAnsi="Arial" w:cs="Arial"/>
          <w:spacing w:val="2"/>
          <w:position w:val="2"/>
          <w:sz w:val="20"/>
          <w:szCs w:val="20"/>
        </w:rPr>
        <w:t>ze szczególną starannością wynikającą z profesjonalnego charakteru działalności i zgodnie z wymaganiami określonymi w Umowie</w:t>
      </w:r>
      <w:r w:rsidR="00AD7152" w:rsidRPr="001548FB">
        <w:rPr>
          <w:rFonts w:ascii="Arial" w:hAnsi="Arial" w:cs="Arial"/>
          <w:spacing w:val="2"/>
          <w:position w:val="2"/>
          <w:sz w:val="20"/>
          <w:szCs w:val="20"/>
        </w:rPr>
        <w:t xml:space="preserve"> oraz opisie przedmiotu zamówienia.</w:t>
      </w:r>
    </w:p>
    <w:p w14:paraId="27774C48" w14:textId="77777777" w:rsidR="00622A31" w:rsidRPr="001548FB" w:rsidRDefault="00CB1016" w:rsidP="000D21F0">
      <w:pPr>
        <w:pStyle w:val="Akapitzlist"/>
        <w:numPr>
          <w:ilvl w:val="0"/>
          <w:numId w:val="1"/>
        </w:numPr>
        <w:spacing w:before="240" w:after="0"/>
        <w:jc w:val="both"/>
        <w:rPr>
          <w:rFonts w:ascii="Arial" w:hAnsi="Arial" w:cs="Arial"/>
          <w:sz w:val="20"/>
          <w:szCs w:val="20"/>
        </w:rPr>
      </w:pPr>
      <w:r w:rsidRPr="001548FB">
        <w:rPr>
          <w:rFonts w:ascii="Arial" w:eastAsia="Calibri" w:hAnsi="Arial" w:cs="Arial"/>
          <w:sz w:val="20"/>
          <w:szCs w:val="20"/>
        </w:rPr>
        <w:lastRenderedPageBreak/>
        <w:t xml:space="preserve">Zamawiający przewiduje możliwość skorzystania z </w:t>
      </w:r>
      <w:r w:rsidR="00622A31" w:rsidRPr="001548FB">
        <w:rPr>
          <w:rFonts w:ascii="Arial" w:eastAsia="Calibri" w:hAnsi="Arial" w:cs="Arial"/>
          <w:sz w:val="20"/>
          <w:szCs w:val="20"/>
        </w:rPr>
        <w:t xml:space="preserve">prawa </w:t>
      </w:r>
      <w:r w:rsidRPr="001548FB">
        <w:rPr>
          <w:rFonts w:ascii="Arial" w:eastAsia="Calibri" w:hAnsi="Arial" w:cs="Arial"/>
          <w:sz w:val="20"/>
          <w:szCs w:val="20"/>
        </w:rPr>
        <w:t xml:space="preserve">opcji </w:t>
      </w:r>
      <w:r w:rsidR="001C7D1E" w:rsidRPr="001548FB">
        <w:rPr>
          <w:rFonts w:ascii="Arial" w:eastAsia="Calibri" w:hAnsi="Arial" w:cs="Arial"/>
          <w:sz w:val="20"/>
          <w:szCs w:val="20"/>
        </w:rPr>
        <w:t xml:space="preserve">[dalej: </w:t>
      </w:r>
      <w:r w:rsidR="001C7D1E" w:rsidRPr="001548FB">
        <w:rPr>
          <w:rFonts w:ascii="Arial" w:eastAsia="Calibri" w:hAnsi="Arial" w:cs="Arial"/>
          <w:b/>
          <w:bCs/>
          <w:sz w:val="20"/>
          <w:szCs w:val="20"/>
        </w:rPr>
        <w:t>Opcja</w:t>
      </w:r>
      <w:r w:rsidR="001C7D1E" w:rsidRPr="001548FB">
        <w:rPr>
          <w:rFonts w:ascii="Arial" w:eastAsia="Calibri" w:hAnsi="Arial" w:cs="Arial"/>
          <w:sz w:val="20"/>
          <w:szCs w:val="20"/>
        </w:rPr>
        <w:t xml:space="preserve">] </w:t>
      </w:r>
      <w:r w:rsidRPr="001548FB">
        <w:rPr>
          <w:rFonts w:ascii="Arial" w:eastAsia="Calibri" w:hAnsi="Arial" w:cs="Arial"/>
          <w:sz w:val="20"/>
          <w:szCs w:val="20"/>
        </w:rPr>
        <w:t>w zakresie realizacji nadzorów autorskich bez dodatkowych kosztów niż t</w:t>
      </w:r>
      <w:r w:rsidR="00622A31" w:rsidRPr="001548FB">
        <w:rPr>
          <w:rFonts w:ascii="Arial" w:eastAsia="Calibri" w:hAnsi="Arial" w:cs="Arial"/>
          <w:sz w:val="20"/>
          <w:szCs w:val="20"/>
        </w:rPr>
        <w:t>e</w:t>
      </w:r>
      <w:r w:rsidRPr="001548FB">
        <w:rPr>
          <w:rFonts w:ascii="Arial" w:eastAsia="Calibri" w:hAnsi="Arial" w:cs="Arial"/>
          <w:sz w:val="20"/>
          <w:szCs w:val="20"/>
        </w:rPr>
        <w:t>, które wynikają z oferty Wykonawcy.</w:t>
      </w:r>
      <w:r w:rsidRPr="001548FB">
        <w:rPr>
          <w:rFonts w:ascii="Arial" w:hAnsi="Arial" w:cs="Arial"/>
          <w:sz w:val="20"/>
          <w:szCs w:val="20"/>
        </w:rPr>
        <w:t xml:space="preserve"> </w:t>
      </w:r>
    </w:p>
    <w:p w14:paraId="7C6C421E" w14:textId="1DB84A25" w:rsidR="00E347B5" w:rsidRPr="001548FB" w:rsidRDefault="00CB1016" w:rsidP="000D21F0">
      <w:pPr>
        <w:pStyle w:val="Akapitzlist"/>
        <w:numPr>
          <w:ilvl w:val="0"/>
          <w:numId w:val="1"/>
        </w:numPr>
        <w:spacing w:before="240" w:after="0"/>
        <w:jc w:val="both"/>
        <w:rPr>
          <w:rFonts w:ascii="Arial" w:hAnsi="Arial" w:cs="Arial"/>
          <w:sz w:val="20"/>
          <w:szCs w:val="20"/>
        </w:rPr>
      </w:pPr>
      <w:r w:rsidRPr="001548FB">
        <w:rPr>
          <w:rFonts w:ascii="Arial" w:eastAsia="Calibri" w:hAnsi="Arial" w:cs="Arial"/>
          <w:sz w:val="20"/>
          <w:szCs w:val="20"/>
        </w:rPr>
        <w:t xml:space="preserve">Oświadczenie o skorzystaniu z </w:t>
      </w:r>
      <w:r w:rsidR="00AD7152" w:rsidRPr="001548FB">
        <w:rPr>
          <w:rFonts w:ascii="Arial" w:eastAsia="Calibri" w:hAnsi="Arial" w:cs="Arial"/>
          <w:sz w:val="20"/>
          <w:szCs w:val="20"/>
        </w:rPr>
        <w:t>O</w:t>
      </w:r>
      <w:r w:rsidRPr="001548FB">
        <w:rPr>
          <w:rFonts w:ascii="Arial" w:eastAsia="Calibri" w:hAnsi="Arial" w:cs="Arial"/>
          <w:sz w:val="20"/>
          <w:szCs w:val="20"/>
        </w:rPr>
        <w:t xml:space="preserve">pcji Zamawiający złoży nie </w:t>
      </w:r>
      <w:r w:rsidRPr="00FD031A">
        <w:rPr>
          <w:rFonts w:ascii="Arial" w:eastAsia="Calibri" w:hAnsi="Arial" w:cs="Arial"/>
          <w:sz w:val="20"/>
          <w:szCs w:val="20"/>
        </w:rPr>
        <w:t xml:space="preserve">później </w:t>
      </w:r>
      <w:r w:rsidR="00622A31" w:rsidRPr="0068648F">
        <w:rPr>
          <w:rFonts w:ascii="Arial" w:eastAsia="Calibri" w:hAnsi="Arial" w:cs="Arial"/>
          <w:sz w:val="20"/>
          <w:szCs w:val="20"/>
        </w:rPr>
        <w:t>7</w:t>
      </w:r>
      <w:r w:rsidRPr="0068648F">
        <w:rPr>
          <w:rFonts w:ascii="Arial" w:eastAsia="Calibri" w:hAnsi="Arial" w:cs="Arial"/>
          <w:sz w:val="20"/>
          <w:szCs w:val="20"/>
        </w:rPr>
        <w:t xml:space="preserve"> dni</w:t>
      </w:r>
      <w:r w:rsidRPr="00FD031A">
        <w:rPr>
          <w:rFonts w:ascii="Arial" w:eastAsia="Calibri" w:hAnsi="Arial" w:cs="Arial"/>
          <w:sz w:val="20"/>
          <w:szCs w:val="20"/>
        </w:rPr>
        <w:t xml:space="preserve"> od </w:t>
      </w:r>
      <w:r w:rsidRPr="0068648F">
        <w:rPr>
          <w:rFonts w:ascii="Arial" w:eastAsia="Calibri" w:hAnsi="Arial" w:cs="Arial"/>
          <w:sz w:val="20"/>
          <w:szCs w:val="20"/>
        </w:rPr>
        <w:t>udzielenia zamówienia</w:t>
      </w:r>
      <w:r w:rsidRPr="00FD031A">
        <w:rPr>
          <w:rFonts w:ascii="Arial" w:eastAsia="Calibri" w:hAnsi="Arial" w:cs="Arial"/>
          <w:sz w:val="20"/>
          <w:szCs w:val="20"/>
        </w:rPr>
        <w:t xml:space="preserve"> na realizację robót budowlanych </w:t>
      </w:r>
      <w:r w:rsidR="00622A31" w:rsidRPr="00652E8F">
        <w:rPr>
          <w:rFonts w:ascii="Arial" w:eastAsia="Calibri" w:hAnsi="Arial" w:cs="Arial"/>
          <w:sz w:val="20"/>
          <w:szCs w:val="20"/>
        </w:rPr>
        <w:t xml:space="preserve">Palace </w:t>
      </w:r>
      <w:r w:rsidRPr="00652E8F">
        <w:rPr>
          <w:rFonts w:ascii="Arial" w:eastAsia="Calibri" w:hAnsi="Arial" w:cs="Arial"/>
          <w:sz w:val="20"/>
          <w:szCs w:val="20"/>
        </w:rPr>
        <w:t>na podstawie projektów będących przedmiotem nin. Umowy</w:t>
      </w:r>
      <w:r w:rsidR="00FD031A" w:rsidRPr="005B1FF3">
        <w:rPr>
          <w:rFonts w:ascii="Arial" w:eastAsia="Calibri" w:hAnsi="Arial" w:cs="Arial"/>
          <w:sz w:val="20"/>
          <w:szCs w:val="20"/>
        </w:rPr>
        <w:t xml:space="preserve">. </w:t>
      </w:r>
      <w:r w:rsidRPr="00FD031A">
        <w:rPr>
          <w:rFonts w:ascii="Arial" w:eastAsia="Calibri" w:hAnsi="Arial" w:cs="Arial"/>
          <w:sz w:val="20"/>
          <w:szCs w:val="20"/>
        </w:rPr>
        <w:t>W</w:t>
      </w:r>
      <w:r w:rsidRPr="001548FB">
        <w:rPr>
          <w:rFonts w:ascii="Arial" w:eastAsia="Calibri" w:hAnsi="Arial" w:cs="Arial"/>
          <w:sz w:val="20"/>
          <w:szCs w:val="20"/>
        </w:rPr>
        <w:t xml:space="preserve"> przypadku braku złożenia przez Zamawiającego tego oświadczenia w </w:t>
      </w:r>
      <w:proofErr w:type="spellStart"/>
      <w:r w:rsidR="00AD7152" w:rsidRPr="001548FB">
        <w:rPr>
          <w:rFonts w:ascii="Arial" w:eastAsia="Calibri" w:hAnsi="Arial" w:cs="Arial"/>
          <w:sz w:val="20"/>
          <w:szCs w:val="20"/>
        </w:rPr>
        <w:t>w.w</w:t>
      </w:r>
      <w:proofErr w:type="spellEnd"/>
      <w:r w:rsidR="00AD7152" w:rsidRPr="001548FB">
        <w:rPr>
          <w:rFonts w:ascii="Arial" w:eastAsia="Calibri" w:hAnsi="Arial" w:cs="Arial"/>
          <w:sz w:val="20"/>
          <w:szCs w:val="20"/>
        </w:rPr>
        <w:t>.</w:t>
      </w:r>
      <w:r w:rsidRPr="001548FB">
        <w:rPr>
          <w:rFonts w:ascii="Arial" w:eastAsia="Calibri" w:hAnsi="Arial" w:cs="Arial"/>
          <w:sz w:val="20"/>
          <w:szCs w:val="20"/>
        </w:rPr>
        <w:t xml:space="preserve"> zakresie przyjmuje się, że Zamawiający zrezygnował ze skorzystania z opcji</w:t>
      </w:r>
      <w:r w:rsidR="00710DA8">
        <w:rPr>
          <w:rFonts w:ascii="Arial" w:eastAsia="Calibri" w:hAnsi="Arial" w:cs="Arial"/>
          <w:sz w:val="20"/>
          <w:szCs w:val="20"/>
        </w:rPr>
        <w:t xml:space="preserve"> i wówczas za termin zakończenia Umowy uznaje się kolejny dzień po upływie </w:t>
      </w:r>
      <w:proofErr w:type="spellStart"/>
      <w:r w:rsidR="00710DA8">
        <w:rPr>
          <w:rFonts w:ascii="Arial" w:eastAsia="Calibri" w:hAnsi="Arial" w:cs="Arial"/>
          <w:sz w:val="20"/>
          <w:szCs w:val="20"/>
        </w:rPr>
        <w:t>w.w</w:t>
      </w:r>
      <w:proofErr w:type="spellEnd"/>
      <w:r w:rsidR="00710DA8">
        <w:rPr>
          <w:rFonts w:ascii="Arial" w:eastAsia="Calibri" w:hAnsi="Arial" w:cs="Arial"/>
          <w:sz w:val="20"/>
          <w:szCs w:val="20"/>
        </w:rPr>
        <w:t>. terminu na skorzystanie z prawa Opcji.</w:t>
      </w:r>
      <w:bookmarkStart w:id="3" w:name="_Hlk48816550"/>
    </w:p>
    <w:p w14:paraId="0C6D6A89" w14:textId="77777777" w:rsidR="00E347B5" w:rsidRPr="001548FB" w:rsidRDefault="00871E01" w:rsidP="000D21F0">
      <w:pPr>
        <w:pStyle w:val="Akapitzlist"/>
        <w:numPr>
          <w:ilvl w:val="0"/>
          <w:numId w:val="1"/>
        </w:numPr>
        <w:spacing w:before="240" w:after="0"/>
        <w:jc w:val="both"/>
        <w:rPr>
          <w:rFonts w:ascii="Arial" w:hAnsi="Arial" w:cs="Arial"/>
          <w:sz w:val="20"/>
          <w:szCs w:val="20"/>
        </w:rPr>
      </w:pPr>
      <w:r w:rsidRPr="001548FB">
        <w:rPr>
          <w:rFonts w:ascii="Arial" w:eastAsia="Calibri" w:hAnsi="Arial" w:cs="Arial"/>
          <w:sz w:val="20"/>
          <w:szCs w:val="20"/>
          <w:lang w:eastAsia="en-US"/>
        </w:rPr>
        <w:t xml:space="preserve">Zamawiający może z prawa </w:t>
      </w:r>
      <w:r w:rsidR="001C7D1E" w:rsidRPr="001548FB">
        <w:rPr>
          <w:rFonts w:ascii="Arial" w:eastAsia="Calibri" w:hAnsi="Arial" w:cs="Arial"/>
          <w:sz w:val="20"/>
          <w:szCs w:val="20"/>
          <w:lang w:eastAsia="en-US"/>
        </w:rPr>
        <w:t>O</w:t>
      </w:r>
      <w:r w:rsidRPr="001548FB">
        <w:rPr>
          <w:rFonts w:ascii="Arial" w:eastAsia="Calibri" w:hAnsi="Arial" w:cs="Arial"/>
          <w:sz w:val="20"/>
          <w:szCs w:val="20"/>
          <w:lang w:eastAsia="en-US"/>
        </w:rPr>
        <w:t xml:space="preserve">pcji </w:t>
      </w:r>
      <w:r w:rsidR="00622A31" w:rsidRPr="001548FB">
        <w:rPr>
          <w:rFonts w:ascii="Arial" w:eastAsia="Calibri" w:hAnsi="Arial" w:cs="Arial"/>
          <w:sz w:val="20"/>
          <w:szCs w:val="20"/>
          <w:lang w:eastAsia="en-US"/>
        </w:rPr>
        <w:t xml:space="preserve">skorzystać lub </w:t>
      </w:r>
      <w:r w:rsidRPr="001548FB">
        <w:rPr>
          <w:rFonts w:ascii="Arial" w:eastAsia="Calibri" w:hAnsi="Arial" w:cs="Arial"/>
          <w:sz w:val="20"/>
          <w:szCs w:val="20"/>
          <w:lang w:eastAsia="en-US"/>
        </w:rPr>
        <w:t>nie skorzystać</w:t>
      </w:r>
      <w:r w:rsidR="000B3330" w:rsidRPr="001548FB">
        <w:rPr>
          <w:rFonts w:ascii="Arial" w:eastAsia="Calibri" w:hAnsi="Arial" w:cs="Arial"/>
          <w:sz w:val="20"/>
          <w:szCs w:val="20"/>
          <w:lang w:eastAsia="en-US"/>
        </w:rPr>
        <w:t>.</w:t>
      </w:r>
    </w:p>
    <w:p w14:paraId="70A30F0A" w14:textId="420129D5" w:rsidR="00E347B5" w:rsidRPr="001548FB" w:rsidRDefault="00871E01" w:rsidP="000D21F0">
      <w:pPr>
        <w:pStyle w:val="Akapitzlist"/>
        <w:numPr>
          <w:ilvl w:val="0"/>
          <w:numId w:val="1"/>
        </w:numPr>
        <w:spacing w:before="240" w:after="0"/>
        <w:jc w:val="both"/>
        <w:rPr>
          <w:rFonts w:ascii="Arial" w:hAnsi="Arial" w:cs="Arial"/>
          <w:sz w:val="20"/>
          <w:szCs w:val="20"/>
        </w:rPr>
      </w:pPr>
      <w:r w:rsidRPr="001548FB">
        <w:rPr>
          <w:rFonts w:ascii="Arial" w:eastAsia="Calibri" w:hAnsi="Arial" w:cs="Arial"/>
          <w:sz w:val="20"/>
          <w:szCs w:val="20"/>
          <w:lang w:eastAsia="en-US"/>
        </w:rPr>
        <w:t xml:space="preserve">Zamówienie realizowane w ramach </w:t>
      </w:r>
      <w:r w:rsidR="001C7D1E" w:rsidRPr="001548FB">
        <w:rPr>
          <w:rFonts w:ascii="Arial" w:eastAsia="Calibri" w:hAnsi="Arial" w:cs="Arial"/>
          <w:sz w:val="20"/>
          <w:szCs w:val="20"/>
          <w:lang w:eastAsia="en-US"/>
        </w:rPr>
        <w:t>O</w:t>
      </w:r>
      <w:r w:rsidRPr="001548FB">
        <w:rPr>
          <w:rFonts w:ascii="Arial" w:eastAsia="Calibri" w:hAnsi="Arial" w:cs="Arial"/>
          <w:sz w:val="20"/>
          <w:szCs w:val="20"/>
          <w:lang w:eastAsia="en-US"/>
        </w:rPr>
        <w:t xml:space="preserve">pcji jest jednostronnym uprawnieniem Zamawiającego, dlatego też nieskorzystanie przez Zamawiającego z prawa </w:t>
      </w:r>
      <w:r w:rsidR="00FD031A">
        <w:rPr>
          <w:rFonts w:ascii="Arial" w:eastAsia="Calibri" w:hAnsi="Arial" w:cs="Arial"/>
          <w:sz w:val="20"/>
          <w:szCs w:val="20"/>
          <w:lang w:eastAsia="en-US"/>
        </w:rPr>
        <w:t>O</w:t>
      </w:r>
      <w:r w:rsidRPr="001548FB">
        <w:rPr>
          <w:rFonts w:ascii="Arial" w:eastAsia="Calibri" w:hAnsi="Arial" w:cs="Arial"/>
          <w:sz w:val="20"/>
          <w:szCs w:val="20"/>
          <w:lang w:eastAsia="en-US"/>
        </w:rPr>
        <w:t>pcji nie stanowi podstawy dla Wykonawcy do dochodzenia jakichkolwiek roszczeń w stosunku do Zamawiającego.</w:t>
      </w:r>
    </w:p>
    <w:p w14:paraId="18FA5769" w14:textId="4227D4F6" w:rsidR="00E347B5" w:rsidRPr="001548FB" w:rsidRDefault="00871E01" w:rsidP="000D21F0">
      <w:pPr>
        <w:pStyle w:val="Akapitzlist"/>
        <w:numPr>
          <w:ilvl w:val="0"/>
          <w:numId w:val="1"/>
        </w:numPr>
        <w:spacing w:before="240" w:after="0"/>
        <w:jc w:val="both"/>
        <w:rPr>
          <w:rFonts w:ascii="Arial" w:hAnsi="Arial" w:cs="Arial"/>
          <w:sz w:val="20"/>
          <w:szCs w:val="20"/>
        </w:rPr>
      </w:pPr>
      <w:r w:rsidRPr="001548FB">
        <w:rPr>
          <w:rFonts w:ascii="Arial" w:eastAsia="Calibri" w:hAnsi="Arial" w:cs="Arial"/>
          <w:sz w:val="20"/>
          <w:szCs w:val="20"/>
          <w:lang w:eastAsia="en-US"/>
        </w:rPr>
        <w:t xml:space="preserve">Zamówienie objęte opcją Wykonawca będzie zobowiązany wykonać po uprzednim otrzymaniu zawiadomienia od Zamawiającego, że zamierza z prawa </w:t>
      </w:r>
      <w:r w:rsidR="00E347B5" w:rsidRPr="001548FB">
        <w:rPr>
          <w:rFonts w:ascii="Arial" w:eastAsia="Calibri" w:hAnsi="Arial" w:cs="Arial"/>
          <w:sz w:val="20"/>
          <w:szCs w:val="20"/>
          <w:lang w:eastAsia="en-US"/>
        </w:rPr>
        <w:t>O</w:t>
      </w:r>
      <w:r w:rsidRPr="001548FB">
        <w:rPr>
          <w:rFonts w:ascii="Arial" w:eastAsia="Calibri" w:hAnsi="Arial" w:cs="Arial"/>
          <w:sz w:val="20"/>
          <w:szCs w:val="20"/>
          <w:lang w:eastAsia="en-US"/>
        </w:rPr>
        <w:t>pcji skorzystać</w:t>
      </w:r>
      <w:r w:rsidR="00FD031A">
        <w:rPr>
          <w:rFonts w:ascii="Arial" w:eastAsia="Calibri" w:hAnsi="Arial" w:cs="Arial"/>
          <w:sz w:val="20"/>
          <w:szCs w:val="20"/>
          <w:lang w:eastAsia="en-US"/>
        </w:rPr>
        <w:t>, zgodnie z ust. 5</w:t>
      </w:r>
      <w:r w:rsidR="003F31BB" w:rsidRPr="001548FB">
        <w:rPr>
          <w:rFonts w:ascii="Arial" w:eastAsia="Calibri" w:hAnsi="Arial" w:cs="Arial"/>
          <w:sz w:val="20"/>
          <w:szCs w:val="20"/>
          <w:lang w:eastAsia="en-US"/>
        </w:rPr>
        <w:t>, nie wcześniej jednak niż po wyłonieniu wykonawcy robót budowlanych obiektu Palace.</w:t>
      </w:r>
    </w:p>
    <w:p w14:paraId="0BE9A5A8" w14:textId="67151D5F" w:rsidR="00E347B5" w:rsidRPr="001548FB" w:rsidRDefault="00871E01" w:rsidP="000D21F0">
      <w:pPr>
        <w:pStyle w:val="Akapitzlist"/>
        <w:numPr>
          <w:ilvl w:val="0"/>
          <w:numId w:val="1"/>
        </w:numPr>
        <w:spacing w:before="240" w:after="0"/>
        <w:jc w:val="both"/>
        <w:rPr>
          <w:rFonts w:ascii="Arial" w:hAnsi="Arial" w:cs="Arial"/>
          <w:sz w:val="20"/>
          <w:szCs w:val="20"/>
        </w:rPr>
      </w:pPr>
      <w:r w:rsidRPr="001548FB">
        <w:rPr>
          <w:rFonts w:ascii="Arial" w:eastAsia="Calibri" w:hAnsi="Arial" w:cs="Arial"/>
          <w:sz w:val="20"/>
          <w:szCs w:val="20"/>
          <w:lang w:eastAsia="en-US"/>
        </w:rPr>
        <w:t xml:space="preserve">Zamawiający jest uprawniony do skorzystania z prawa </w:t>
      </w:r>
      <w:r w:rsidR="00FD031A">
        <w:rPr>
          <w:rFonts w:ascii="Arial" w:eastAsia="Calibri" w:hAnsi="Arial" w:cs="Arial"/>
          <w:sz w:val="20"/>
          <w:szCs w:val="20"/>
          <w:lang w:eastAsia="en-US"/>
        </w:rPr>
        <w:t>O</w:t>
      </w:r>
      <w:r w:rsidRPr="001548FB">
        <w:rPr>
          <w:rFonts w:ascii="Arial" w:eastAsia="Calibri" w:hAnsi="Arial" w:cs="Arial"/>
          <w:sz w:val="20"/>
          <w:szCs w:val="20"/>
          <w:lang w:eastAsia="en-US"/>
        </w:rPr>
        <w:t>pcji</w:t>
      </w:r>
      <w:r w:rsidR="000B3330" w:rsidRPr="001548FB">
        <w:rPr>
          <w:rFonts w:ascii="Arial" w:eastAsia="Calibri" w:hAnsi="Arial" w:cs="Arial"/>
          <w:sz w:val="20"/>
          <w:szCs w:val="20"/>
          <w:lang w:eastAsia="en-US"/>
        </w:rPr>
        <w:t xml:space="preserve"> </w:t>
      </w:r>
      <w:r w:rsidR="003F31BB" w:rsidRPr="001548FB">
        <w:rPr>
          <w:rFonts w:ascii="Arial" w:eastAsia="Calibri" w:hAnsi="Arial" w:cs="Arial"/>
          <w:sz w:val="20"/>
          <w:szCs w:val="20"/>
          <w:lang w:eastAsia="en-US"/>
        </w:rPr>
        <w:t xml:space="preserve">maksymalnie </w:t>
      </w:r>
      <w:r w:rsidR="000B3330" w:rsidRPr="001548FB">
        <w:rPr>
          <w:rFonts w:ascii="Arial" w:eastAsia="Calibri" w:hAnsi="Arial" w:cs="Arial"/>
          <w:sz w:val="20"/>
          <w:szCs w:val="20"/>
          <w:lang w:eastAsia="en-US"/>
        </w:rPr>
        <w:t xml:space="preserve">do </w:t>
      </w:r>
      <w:r w:rsidR="00710DA8">
        <w:rPr>
          <w:rFonts w:ascii="Arial" w:eastAsia="Calibri" w:hAnsi="Arial" w:cs="Arial"/>
          <w:sz w:val="20"/>
          <w:szCs w:val="20"/>
          <w:lang w:eastAsia="en-US"/>
        </w:rPr>
        <w:t xml:space="preserve">dnia </w:t>
      </w:r>
      <w:r w:rsidR="00971816">
        <w:rPr>
          <w:rFonts w:ascii="Arial" w:eastAsia="Calibri" w:hAnsi="Arial" w:cs="Arial"/>
          <w:sz w:val="20"/>
          <w:szCs w:val="20"/>
          <w:lang w:eastAsia="en-US"/>
        </w:rPr>
        <w:t>31.12.2022</w:t>
      </w:r>
      <w:r w:rsidR="00FD031A">
        <w:rPr>
          <w:rFonts w:ascii="Arial" w:eastAsia="Calibri" w:hAnsi="Arial" w:cs="Arial"/>
          <w:sz w:val="20"/>
          <w:szCs w:val="20"/>
          <w:lang w:eastAsia="en-US"/>
        </w:rPr>
        <w:t xml:space="preserve"> r.</w:t>
      </w:r>
      <w:r w:rsidR="00DE42F0" w:rsidRPr="001548FB">
        <w:rPr>
          <w:rFonts w:ascii="Arial" w:eastAsia="Calibri" w:hAnsi="Arial" w:cs="Arial"/>
          <w:sz w:val="20"/>
          <w:szCs w:val="20"/>
          <w:lang w:eastAsia="en-US"/>
        </w:rPr>
        <w:t xml:space="preserve"> </w:t>
      </w:r>
    </w:p>
    <w:p w14:paraId="1D15DA6A" w14:textId="77777777" w:rsidR="00E347B5" w:rsidRPr="001548FB" w:rsidRDefault="00871E01" w:rsidP="000D21F0">
      <w:pPr>
        <w:pStyle w:val="Akapitzlist"/>
        <w:numPr>
          <w:ilvl w:val="0"/>
          <w:numId w:val="1"/>
        </w:numPr>
        <w:spacing w:before="240" w:after="0"/>
        <w:jc w:val="both"/>
        <w:rPr>
          <w:rFonts w:ascii="Arial" w:hAnsi="Arial" w:cs="Arial"/>
          <w:sz w:val="20"/>
          <w:szCs w:val="20"/>
        </w:rPr>
      </w:pPr>
      <w:r w:rsidRPr="001548FB">
        <w:rPr>
          <w:rFonts w:ascii="Arial" w:eastAsia="Calibri" w:hAnsi="Arial" w:cs="Arial"/>
          <w:sz w:val="20"/>
          <w:szCs w:val="20"/>
          <w:lang w:eastAsia="en-US"/>
        </w:rPr>
        <w:t xml:space="preserve">Dla uniknięcia wątpliwości zapisy nin. Umowy dotyczące </w:t>
      </w:r>
      <w:r w:rsidR="00E347B5" w:rsidRPr="001548FB">
        <w:rPr>
          <w:rFonts w:ascii="Arial" w:eastAsia="Calibri" w:hAnsi="Arial" w:cs="Arial"/>
          <w:sz w:val="20"/>
          <w:szCs w:val="20"/>
          <w:lang w:eastAsia="en-US"/>
        </w:rPr>
        <w:t>Z</w:t>
      </w:r>
      <w:r w:rsidRPr="001548FB">
        <w:rPr>
          <w:rFonts w:ascii="Arial" w:eastAsia="Calibri" w:hAnsi="Arial" w:cs="Arial"/>
          <w:sz w:val="20"/>
          <w:szCs w:val="20"/>
          <w:lang w:eastAsia="en-US"/>
        </w:rPr>
        <w:t xml:space="preserve">amówienia </w:t>
      </w:r>
      <w:r w:rsidR="00E347B5" w:rsidRPr="001548FB">
        <w:rPr>
          <w:rFonts w:ascii="Arial" w:eastAsia="Calibri" w:hAnsi="Arial" w:cs="Arial"/>
          <w:sz w:val="20"/>
          <w:szCs w:val="20"/>
          <w:lang w:eastAsia="en-US"/>
        </w:rPr>
        <w:t>P</w:t>
      </w:r>
      <w:r w:rsidRPr="001548FB">
        <w:rPr>
          <w:rFonts w:ascii="Arial" w:eastAsia="Calibri" w:hAnsi="Arial" w:cs="Arial"/>
          <w:sz w:val="20"/>
          <w:szCs w:val="20"/>
          <w:lang w:eastAsia="en-US"/>
        </w:rPr>
        <w:t xml:space="preserve">odstawowego odnoszą się jednocześnie do zamówienia objętego </w:t>
      </w:r>
      <w:r w:rsidR="00E347B5" w:rsidRPr="001548FB">
        <w:rPr>
          <w:rFonts w:ascii="Arial" w:eastAsia="Calibri" w:hAnsi="Arial" w:cs="Arial"/>
          <w:sz w:val="20"/>
          <w:szCs w:val="20"/>
          <w:lang w:eastAsia="en-US"/>
        </w:rPr>
        <w:t>O</w:t>
      </w:r>
      <w:r w:rsidRPr="001548FB">
        <w:rPr>
          <w:rFonts w:ascii="Arial" w:eastAsia="Calibri" w:hAnsi="Arial" w:cs="Arial"/>
          <w:sz w:val="20"/>
          <w:szCs w:val="20"/>
          <w:lang w:eastAsia="en-US"/>
        </w:rPr>
        <w:t>pcją</w:t>
      </w:r>
      <w:r w:rsidR="000B3330" w:rsidRPr="001548FB">
        <w:rPr>
          <w:rFonts w:ascii="Arial" w:eastAsia="Calibri" w:hAnsi="Arial" w:cs="Arial"/>
          <w:sz w:val="20"/>
          <w:szCs w:val="20"/>
          <w:lang w:eastAsia="en-US"/>
        </w:rPr>
        <w:t xml:space="preserve"> w zakresie w jakim nie są sprzeczne</w:t>
      </w:r>
      <w:r w:rsidR="003F31BB" w:rsidRPr="001548FB">
        <w:rPr>
          <w:rFonts w:ascii="Arial" w:eastAsia="Calibri" w:hAnsi="Arial" w:cs="Arial"/>
          <w:sz w:val="20"/>
          <w:szCs w:val="20"/>
          <w:lang w:eastAsia="en-US"/>
        </w:rPr>
        <w:t>.</w:t>
      </w:r>
    </w:p>
    <w:p w14:paraId="0947082D" w14:textId="0B88E069" w:rsidR="00E347B5" w:rsidRPr="001548FB" w:rsidRDefault="003F31BB" w:rsidP="000D21F0">
      <w:pPr>
        <w:pStyle w:val="Akapitzlist"/>
        <w:numPr>
          <w:ilvl w:val="0"/>
          <w:numId w:val="1"/>
        </w:numPr>
        <w:spacing w:before="240" w:after="0"/>
        <w:jc w:val="both"/>
        <w:rPr>
          <w:rFonts w:ascii="Arial" w:hAnsi="Arial" w:cs="Arial"/>
          <w:sz w:val="20"/>
          <w:szCs w:val="20"/>
        </w:rPr>
      </w:pPr>
      <w:r w:rsidRPr="001548FB">
        <w:rPr>
          <w:rFonts w:ascii="Arial" w:hAnsi="Arial" w:cs="Arial"/>
          <w:sz w:val="20"/>
          <w:szCs w:val="20"/>
        </w:rPr>
        <w:t>Zobowiązania Wykonawcy określone jako Zamówienie podstawowe i Opcja, są dalej zwane łącznie „</w:t>
      </w:r>
      <w:r w:rsidRPr="001548FB">
        <w:rPr>
          <w:rFonts w:ascii="Arial" w:hAnsi="Arial" w:cs="Arial"/>
          <w:b/>
          <w:bCs/>
          <w:sz w:val="20"/>
          <w:szCs w:val="20"/>
        </w:rPr>
        <w:t>Przedmiotem umowy</w:t>
      </w:r>
      <w:r w:rsidRPr="001548FB">
        <w:rPr>
          <w:rFonts w:ascii="Arial" w:hAnsi="Arial" w:cs="Arial"/>
          <w:sz w:val="20"/>
          <w:szCs w:val="20"/>
        </w:rPr>
        <w:t>”.</w:t>
      </w:r>
    </w:p>
    <w:p w14:paraId="3380E733" w14:textId="7BF014C4" w:rsidR="00E347B5" w:rsidRPr="001548FB" w:rsidRDefault="003F31BB" w:rsidP="000D21F0">
      <w:pPr>
        <w:pStyle w:val="Akapitzlist"/>
        <w:numPr>
          <w:ilvl w:val="0"/>
          <w:numId w:val="1"/>
        </w:numPr>
        <w:spacing w:before="240" w:after="0"/>
        <w:jc w:val="both"/>
        <w:rPr>
          <w:rFonts w:ascii="Arial" w:hAnsi="Arial" w:cs="Arial"/>
          <w:sz w:val="20"/>
          <w:szCs w:val="20"/>
        </w:rPr>
      </w:pPr>
      <w:r w:rsidRPr="001548FB">
        <w:rPr>
          <w:rFonts w:ascii="Arial" w:hAnsi="Arial" w:cs="Arial"/>
          <w:sz w:val="20"/>
          <w:szCs w:val="20"/>
        </w:rPr>
        <w:t xml:space="preserve">Dokumentacja projektowa i wszelkie opracowania zostaną wykonane przez Wykonawcę zgodnie z wytycznymi Zamawiającego zawartymi w opisie przedmiotu zamówienia stanowiącym załącznik </w:t>
      </w:r>
      <w:r w:rsidR="00DE42F0">
        <w:rPr>
          <w:rFonts w:ascii="Arial" w:hAnsi="Arial" w:cs="Arial"/>
          <w:sz w:val="20"/>
          <w:szCs w:val="20"/>
        </w:rPr>
        <w:t>6</w:t>
      </w:r>
      <w:r w:rsidR="00DE42F0" w:rsidRPr="001548FB">
        <w:rPr>
          <w:rFonts w:ascii="Arial" w:hAnsi="Arial" w:cs="Arial"/>
          <w:sz w:val="20"/>
          <w:szCs w:val="20"/>
        </w:rPr>
        <w:t xml:space="preserve"> </w:t>
      </w:r>
      <w:r w:rsidRPr="001548FB">
        <w:rPr>
          <w:rFonts w:ascii="Arial" w:hAnsi="Arial" w:cs="Arial"/>
          <w:sz w:val="20"/>
          <w:szCs w:val="20"/>
        </w:rPr>
        <w:t xml:space="preserve">do SWZ i z wytycznymi </w:t>
      </w:r>
      <w:r w:rsidR="00E347B5" w:rsidRPr="001548FB">
        <w:rPr>
          <w:rFonts w:ascii="Arial" w:hAnsi="Arial" w:cs="Arial"/>
          <w:sz w:val="20"/>
          <w:szCs w:val="20"/>
        </w:rPr>
        <w:t xml:space="preserve">oraz </w:t>
      </w:r>
      <w:r w:rsidRPr="001548FB">
        <w:rPr>
          <w:rFonts w:ascii="Arial" w:hAnsi="Arial" w:cs="Arial"/>
          <w:sz w:val="20"/>
          <w:szCs w:val="20"/>
        </w:rPr>
        <w:t>uwagami Zamawiającego sformułowanymi na etapie realizacji Umowy, a także zgodnie z przepisami prawa, w tym również przepisami prawa zamówień publicznych, oraz przepisami techniczno-budowlanymi, z normami i wytycznymi oraz z zasadami wiedzy technicznej.</w:t>
      </w:r>
    </w:p>
    <w:p w14:paraId="3770E7C0" w14:textId="3014C052" w:rsidR="00FD031A" w:rsidRPr="001548FB" w:rsidRDefault="003F31BB" w:rsidP="000D21F0">
      <w:pPr>
        <w:pStyle w:val="Akapitzlist"/>
        <w:numPr>
          <w:ilvl w:val="0"/>
          <w:numId w:val="1"/>
        </w:numPr>
        <w:spacing w:before="240" w:after="0"/>
        <w:jc w:val="both"/>
        <w:rPr>
          <w:rFonts w:ascii="Arial" w:hAnsi="Arial" w:cs="Arial"/>
          <w:sz w:val="20"/>
          <w:szCs w:val="20"/>
        </w:rPr>
      </w:pPr>
      <w:r w:rsidRPr="001548FB">
        <w:rPr>
          <w:rFonts w:ascii="Arial" w:hAnsi="Arial" w:cs="Arial"/>
          <w:sz w:val="20"/>
          <w:szCs w:val="20"/>
        </w:rPr>
        <w:t xml:space="preserve">Wykonawca </w:t>
      </w:r>
      <w:r w:rsidR="00E347B5" w:rsidRPr="001548FB">
        <w:rPr>
          <w:rFonts w:ascii="Arial" w:hAnsi="Arial" w:cs="Arial"/>
          <w:sz w:val="20"/>
          <w:szCs w:val="20"/>
        </w:rPr>
        <w:t>zobowiązany jest dołączyć</w:t>
      </w:r>
      <w:r w:rsidRPr="001548FB">
        <w:rPr>
          <w:rFonts w:ascii="Arial" w:hAnsi="Arial" w:cs="Arial"/>
          <w:sz w:val="20"/>
          <w:szCs w:val="20"/>
        </w:rPr>
        <w:t xml:space="preserve"> do protokołu końcowego oświadczenie, że dokumentacja projektowa </w:t>
      </w:r>
      <w:r w:rsidR="00931BBD">
        <w:rPr>
          <w:rFonts w:ascii="Arial" w:hAnsi="Arial" w:cs="Arial"/>
          <w:sz w:val="20"/>
          <w:szCs w:val="20"/>
        </w:rPr>
        <w:t xml:space="preserve">budowlana </w:t>
      </w:r>
      <w:r w:rsidRPr="001548FB">
        <w:rPr>
          <w:rFonts w:ascii="Arial" w:hAnsi="Arial" w:cs="Arial"/>
          <w:sz w:val="20"/>
          <w:szCs w:val="20"/>
        </w:rPr>
        <w:t xml:space="preserve">i wykonawcza jest wykonana zgodnie z </w:t>
      </w:r>
      <w:r w:rsidR="00E347B5" w:rsidRPr="001548FB">
        <w:rPr>
          <w:rFonts w:ascii="Arial" w:hAnsi="Arial" w:cs="Arial"/>
          <w:sz w:val="20"/>
          <w:szCs w:val="20"/>
        </w:rPr>
        <w:t>U</w:t>
      </w:r>
      <w:r w:rsidRPr="001548FB">
        <w:rPr>
          <w:rFonts w:ascii="Arial" w:hAnsi="Arial" w:cs="Arial"/>
          <w:sz w:val="20"/>
          <w:szCs w:val="20"/>
        </w:rPr>
        <w:t xml:space="preserve">mową, w szczególności </w:t>
      </w:r>
      <w:r w:rsidR="00DE42F0">
        <w:rPr>
          <w:rFonts w:ascii="Arial" w:hAnsi="Arial" w:cs="Arial"/>
          <w:sz w:val="20"/>
          <w:szCs w:val="20"/>
        </w:rPr>
        <w:t>zgodnie</w:t>
      </w:r>
      <w:r w:rsidRPr="001548FB">
        <w:rPr>
          <w:rFonts w:ascii="Arial" w:hAnsi="Arial" w:cs="Arial"/>
          <w:sz w:val="20"/>
          <w:szCs w:val="20"/>
        </w:rPr>
        <w:t xml:space="preserve"> z za</w:t>
      </w:r>
      <w:r w:rsidR="00DE42F0">
        <w:rPr>
          <w:rFonts w:ascii="Arial" w:hAnsi="Arial" w:cs="Arial"/>
          <w:sz w:val="20"/>
          <w:szCs w:val="20"/>
        </w:rPr>
        <w:t>sa</w:t>
      </w:r>
      <w:r w:rsidRPr="001548FB">
        <w:rPr>
          <w:rFonts w:ascii="Arial" w:hAnsi="Arial" w:cs="Arial"/>
          <w:sz w:val="20"/>
          <w:szCs w:val="20"/>
        </w:rPr>
        <w:t xml:space="preserve">dami opisu przedmiotu zamówienia oraz </w:t>
      </w:r>
      <w:r w:rsidR="00E347B5" w:rsidRPr="001548FB">
        <w:rPr>
          <w:rFonts w:ascii="Arial" w:hAnsi="Arial" w:cs="Arial"/>
          <w:sz w:val="20"/>
          <w:szCs w:val="20"/>
        </w:rPr>
        <w:t>jest ona kompletna</w:t>
      </w:r>
      <w:r w:rsidRPr="001548FB">
        <w:rPr>
          <w:rFonts w:ascii="Arial" w:hAnsi="Arial" w:cs="Arial"/>
          <w:sz w:val="20"/>
          <w:szCs w:val="20"/>
        </w:rPr>
        <w:t xml:space="preserve"> z punktu widzenia celu, któremu ma służyć.</w:t>
      </w:r>
    </w:p>
    <w:p w14:paraId="62D2A76D" w14:textId="3EAA805E" w:rsidR="00281EBE" w:rsidRPr="0068648F" w:rsidRDefault="003F31BB" w:rsidP="0068648F">
      <w:pPr>
        <w:pStyle w:val="Akapitzlist"/>
        <w:numPr>
          <w:ilvl w:val="0"/>
          <w:numId w:val="1"/>
        </w:numPr>
        <w:spacing w:before="240" w:after="0"/>
        <w:jc w:val="both"/>
        <w:rPr>
          <w:rFonts w:ascii="Arial" w:hAnsi="Arial" w:cs="Arial"/>
          <w:sz w:val="20"/>
          <w:szCs w:val="20"/>
        </w:rPr>
      </w:pPr>
      <w:r w:rsidRPr="0068648F">
        <w:rPr>
          <w:rFonts w:ascii="Arial" w:hAnsi="Arial" w:cs="Arial"/>
          <w:sz w:val="20"/>
          <w:szCs w:val="20"/>
        </w:rPr>
        <w:t>Wszystkie wykonywane przez Wykonawcę opracowania będą przekazywane Zamawiającemu w formie papierowej (dokumenty podpisane przez autora lub autorów) oraz elektronicznej</w:t>
      </w:r>
      <w:r w:rsidR="00E347B5" w:rsidRPr="0068648F">
        <w:rPr>
          <w:rFonts w:ascii="Arial" w:hAnsi="Arial" w:cs="Arial"/>
          <w:sz w:val="20"/>
          <w:szCs w:val="20"/>
        </w:rPr>
        <w:t xml:space="preserve"> </w:t>
      </w:r>
      <w:r w:rsidR="00281EBE" w:rsidRPr="0068648F">
        <w:rPr>
          <w:rFonts w:ascii="Arial" w:hAnsi="Arial" w:cs="Arial"/>
          <w:sz w:val="20"/>
          <w:szCs w:val="20"/>
        </w:rPr>
        <w:t>w ilości egzemplarzy jak poniżej:</w:t>
      </w:r>
    </w:p>
    <w:p w14:paraId="4EF301AE" w14:textId="0D385CCA" w:rsidR="00281EBE" w:rsidRPr="000928E2" w:rsidRDefault="00281EBE" w:rsidP="00281EBE">
      <w:pPr>
        <w:pStyle w:val="Akapitzlist"/>
        <w:spacing w:before="120" w:after="120"/>
        <w:ind w:left="360"/>
        <w:jc w:val="both"/>
        <w:rPr>
          <w:rFonts w:ascii="Arial" w:hAnsi="Arial" w:cs="Arial"/>
          <w:sz w:val="20"/>
          <w:szCs w:val="20"/>
        </w:rPr>
      </w:pPr>
      <w:r w:rsidRPr="000928E2">
        <w:rPr>
          <w:rFonts w:ascii="Arial" w:hAnsi="Arial" w:cs="Arial"/>
          <w:sz w:val="20"/>
          <w:szCs w:val="20"/>
        </w:rPr>
        <w:t xml:space="preserve">ETAP I - w 6 jednobrzmiących egzemplarzach </w:t>
      </w:r>
      <w:r w:rsidR="00971816">
        <w:rPr>
          <w:rFonts w:ascii="Arial" w:hAnsi="Arial" w:cs="Arial"/>
          <w:sz w:val="20"/>
          <w:szCs w:val="20"/>
        </w:rPr>
        <w:t>w formie papierowej</w:t>
      </w:r>
      <w:r w:rsidRPr="000928E2">
        <w:rPr>
          <w:rFonts w:ascii="Arial" w:hAnsi="Arial" w:cs="Arial"/>
          <w:sz w:val="20"/>
          <w:szCs w:val="20"/>
        </w:rPr>
        <w:t xml:space="preserve"> oraz w wersji elektronicznej na nośniku pendrive, CD lub DVD w formie zapisu </w:t>
      </w:r>
      <w:proofErr w:type="spellStart"/>
      <w:r w:rsidRPr="000928E2">
        <w:rPr>
          <w:rFonts w:ascii="Arial" w:hAnsi="Arial" w:cs="Arial"/>
          <w:sz w:val="20"/>
          <w:szCs w:val="20"/>
        </w:rPr>
        <w:t>word</w:t>
      </w:r>
      <w:proofErr w:type="spellEnd"/>
      <w:r w:rsidRPr="000928E2">
        <w:rPr>
          <w:rFonts w:ascii="Arial" w:hAnsi="Arial" w:cs="Arial"/>
          <w:sz w:val="20"/>
          <w:szCs w:val="20"/>
        </w:rPr>
        <w:t xml:space="preserve">, </w:t>
      </w:r>
      <w:proofErr w:type="spellStart"/>
      <w:r w:rsidRPr="000928E2">
        <w:rPr>
          <w:rFonts w:ascii="Arial" w:hAnsi="Arial" w:cs="Arial"/>
          <w:sz w:val="20"/>
          <w:szCs w:val="20"/>
        </w:rPr>
        <w:t>dwg</w:t>
      </w:r>
      <w:proofErr w:type="spellEnd"/>
      <w:r w:rsidRPr="000928E2">
        <w:rPr>
          <w:rFonts w:ascii="Arial" w:hAnsi="Arial" w:cs="Arial"/>
          <w:sz w:val="20"/>
          <w:szCs w:val="20"/>
        </w:rPr>
        <w:t xml:space="preserve">, </w:t>
      </w:r>
      <w:proofErr w:type="spellStart"/>
      <w:r w:rsidRPr="000928E2">
        <w:rPr>
          <w:rFonts w:ascii="Arial" w:hAnsi="Arial" w:cs="Arial"/>
          <w:sz w:val="20"/>
          <w:szCs w:val="20"/>
        </w:rPr>
        <w:t>ath</w:t>
      </w:r>
      <w:proofErr w:type="spellEnd"/>
      <w:r w:rsidRPr="000928E2">
        <w:rPr>
          <w:rFonts w:ascii="Arial" w:hAnsi="Arial" w:cs="Arial"/>
          <w:sz w:val="20"/>
          <w:szCs w:val="20"/>
        </w:rPr>
        <w:t xml:space="preserve"> i pdf w wersji do edycji, do publikacji i rozpowszechniania oraz realizacji zadań własnych Zamawiającego (z uwzględnieniem zapisów KFU).</w:t>
      </w:r>
    </w:p>
    <w:p w14:paraId="166F3485" w14:textId="0B035E4D" w:rsidR="00E347B5" w:rsidRDefault="00281EBE" w:rsidP="0068648F">
      <w:pPr>
        <w:pStyle w:val="Akapitzlist"/>
        <w:spacing w:before="120" w:after="120"/>
        <w:ind w:left="360"/>
        <w:jc w:val="both"/>
        <w:rPr>
          <w:rFonts w:ascii="Arial" w:hAnsi="Arial" w:cs="Arial"/>
          <w:sz w:val="20"/>
          <w:szCs w:val="20"/>
        </w:rPr>
      </w:pPr>
      <w:r w:rsidRPr="000928E2">
        <w:rPr>
          <w:rFonts w:ascii="Arial" w:hAnsi="Arial" w:cs="Arial"/>
          <w:sz w:val="20"/>
          <w:szCs w:val="20"/>
        </w:rPr>
        <w:t xml:space="preserve">ETAP III - w 4 jednobrzmiących egzemplarzach </w:t>
      </w:r>
      <w:r w:rsidR="00971816">
        <w:rPr>
          <w:rFonts w:ascii="Arial" w:hAnsi="Arial" w:cs="Arial"/>
          <w:sz w:val="20"/>
          <w:szCs w:val="20"/>
        </w:rPr>
        <w:t>w formie papierowej</w:t>
      </w:r>
      <w:r w:rsidRPr="000928E2">
        <w:rPr>
          <w:rFonts w:ascii="Arial" w:hAnsi="Arial" w:cs="Arial"/>
          <w:sz w:val="20"/>
          <w:szCs w:val="20"/>
        </w:rPr>
        <w:t xml:space="preserve"> oraz w wersji elektronicznej na nośniku pendrive, CD lub DVD w formie zapisu </w:t>
      </w:r>
      <w:proofErr w:type="spellStart"/>
      <w:r w:rsidRPr="000928E2">
        <w:rPr>
          <w:rFonts w:ascii="Arial" w:hAnsi="Arial" w:cs="Arial"/>
          <w:sz w:val="20"/>
          <w:szCs w:val="20"/>
        </w:rPr>
        <w:t>word</w:t>
      </w:r>
      <w:proofErr w:type="spellEnd"/>
      <w:r w:rsidRPr="000928E2">
        <w:rPr>
          <w:rFonts w:ascii="Arial" w:hAnsi="Arial" w:cs="Arial"/>
          <w:sz w:val="20"/>
          <w:szCs w:val="20"/>
        </w:rPr>
        <w:t xml:space="preserve">, </w:t>
      </w:r>
      <w:proofErr w:type="spellStart"/>
      <w:r w:rsidRPr="000928E2">
        <w:rPr>
          <w:rFonts w:ascii="Arial" w:hAnsi="Arial" w:cs="Arial"/>
          <w:sz w:val="20"/>
          <w:szCs w:val="20"/>
        </w:rPr>
        <w:t>dwg</w:t>
      </w:r>
      <w:proofErr w:type="spellEnd"/>
      <w:r w:rsidRPr="000928E2">
        <w:rPr>
          <w:rFonts w:ascii="Arial" w:hAnsi="Arial" w:cs="Arial"/>
          <w:sz w:val="20"/>
          <w:szCs w:val="20"/>
        </w:rPr>
        <w:t xml:space="preserve">, </w:t>
      </w:r>
      <w:proofErr w:type="spellStart"/>
      <w:r w:rsidRPr="000928E2">
        <w:rPr>
          <w:rFonts w:ascii="Arial" w:hAnsi="Arial" w:cs="Arial"/>
          <w:sz w:val="20"/>
          <w:szCs w:val="20"/>
        </w:rPr>
        <w:t>ath</w:t>
      </w:r>
      <w:proofErr w:type="spellEnd"/>
      <w:r w:rsidRPr="000928E2">
        <w:rPr>
          <w:rFonts w:ascii="Arial" w:hAnsi="Arial" w:cs="Arial"/>
          <w:sz w:val="20"/>
          <w:szCs w:val="20"/>
        </w:rPr>
        <w:t xml:space="preserve"> i pdf w wersji do edycji, do publikacji i rozpowszechniania oraz realizacji zadań własnych Zamawiającego (z uwzględnieniem zapisów KFU).</w:t>
      </w:r>
    </w:p>
    <w:p w14:paraId="1B456327" w14:textId="699701A8" w:rsidR="000921FB" w:rsidRPr="00652E8F" w:rsidRDefault="000921FB" w:rsidP="0068648F">
      <w:pPr>
        <w:pStyle w:val="Akapitzlist"/>
        <w:spacing w:before="120" w:after="120"/>
        <w:ind w:left="360"/>
        <w:jc w:val="both"/>
      </w:pPr>
      <w:r>
        <w:rPr>
          <w:rFonts w:ascii="Arial" w:hAnsi="Arial" w:cs="Arial"/>
          <w:sz w:val="20"/>
          <w:szCs w:val="20"/>
        </w:rPr>
        <w:t xml:space="preserve">ETAP IV - </w:t>
      </w:r>
      <w:r w:rsidR="002C36DC">
        <w:rPr>
          <w:rFonts w:ascii="Arial" w:hAnsi="Arial" w:cs="Arial"/>
          <w:sz w:val="20"/>
          <w:szCs w:val="20"/>
        </w:rPr>
        <w:t xml:space="preserve">w 2 jednobrzmiących egzemplarzach w formie papierowej oraz w wersji elektronicznej </w:t>
      </w:r>
      <w:r w:rsidR="002C36DC" w:rsidRPr="008E1A88">
        <w:rPr>
          <w:rFonts w:ascii="Arial" w:hAnsi="Arial" w:cs="Arial"/>
          <w:sz w:val="20"/>
          <w:szCs w:val="20"/>
        </w:rPr>
        <w:t xml:space="preserve">na nośniku pendrive, CD lub DVD w formie zapisu </w:t>
      </w:r>
      <w:r w:rsidR="002C36DC">
        <w:rPr>
          <w:rFonts w:ascii="Arial" w:hAnsi="Arial" w:cs="Arial"/>
          <w:sz w:val="20"/>
          <w:szCs w:val="20"/>
        </w:rPr>
        <w:t>w formac</w:t>
      </w:r>
      <w:r w:rsidR="00BD1CB6">
        <w:rPr>
          <w:rFonts w:ascii="Arial" w:hAnsi="Arial" w:cs="Arial"/>
          <w:sz w:val="20"/>
          <w:szCs w:val="20"/>
        </w:rPr>
        <w:t>i</w:t>
      </w:r>
      <w:r w:rsidR="002C36DC">
        <w:rPr>
          <w:rFonts w:ascii="Arial" w:hAnsi="Arial" w:cs="Arial"/>
          <w:sz w:val="20"/>
          <w:szCs w:val="20"/>
        </w:rPr>
        <w:t xml:space="preserve">e o wysokiej rozdzielczości </w:t>
      </w:r>
      <w:r w:rsidR="002C36DC" w:rsidRPr="008E1A88">
        <w:rPr>
          <w:rFonts w:ascii="Arial" w:hAnsi="Arial" w:cs="Arial"/>
          <w:sz w:val="20"/>
          <w:szCs w:val="20"/>
        </w:rPr>
        <w:t xml:space="preserve">i pdf </w:t>
      </w:r>
      <w:r w:rsidR="002C36DC">
        <w:rPr>
          <w:rFonts w:ascii="Arial" w:hAnsi="Arial" w:cs="Arial"/>
          <w:sz w:val="20"/>
          <w:szCs w:val="20"/>
        </w:rPr>
        <w:t xml:space="preserve">oraz </w:t>
      </w:r>
      <w:r w:rsidR="002C36DC" w:rsidRPr="008E1A88">
        <w:rPr>
          <w:rFonts w:ascii="Arial" w:hAnsi="Arial" w:cs="Arial"/>
          <w:sz w:val="20"/>
          <w:szCs w:val="20"/>
        </w:rPr>
        <w:t>w wersji do edycji, do publikacji i rozpowszechniania oraz realizacji zadań własnych Zamawiającego (z uwzględnieniem zapisów KFU)</w:t>
      </w:r>
    </w:p>
    <w:p w14:paraId="641DF6D4" w14:textId="77777777" w:rsidR="00E347B5" w:rsidRPr="001548FB" w:rsidRDefault="003F31BB" w:rsidP="000D21F0">
      <w:pPr>
        <w:pStyle w:val="Akapitzlist"/>
        <w:numPr>
          <w:ilvl w:val="0"/>
          <w:numId w:val="1"/>
        </w:numPr>
        <w:spacing w:before="240" w:after="0"/>
        <w:jc w:val="both"/>
        <w:rPr>
          <w:rFonts w:ascii="Arial" w:hAnsi="Arial" w:cs="Arial"/>
          <w:sz w:val="20"/>
          <w:szCs w:val="20"/>
        </w:rPr>
      </w:pPr>
      <w:r w:rsidRPr="001548FB">
        <w:rPr>
          <w:rFonts w:ascii="Arial" w:hAnsi="Arial" w:cs="Arial"/>
          <w:sz w:val="20"/>
          <w:szCs w:val="20"/>
        </w:rPr>
        <w:t>Całość dokumentacji zostanie sporządzona pod względem wizualnym w takiej samej formie.</w:t>
      </w:r>
    </w:p>
    <w:p w14:paraId="0E7C2756" w14:textId="77777777" w:rsidR="00E347B5" w:rsidRPr="001548FB" w:rsidRDefault="008D0DA5" w:rsidP="000D21F0">
      <w:pPr>
        <w:pStyle w:val="Akapitzlist"/>
        <w:numPr>
          <w:ilvl w:val="0"/>
          <w:numId w:val="1"/>
        </w:numPr>
        <w:spacing w:before="240" w:after="0"/>
        <w:jc w:val="both"/>
        <w:rPr>
          <w:rFonts w:ascii="Arial" w:hAnsi="Arial" w:cs="Arial"/>
          <w:sz w:val="20"/>
          <w:szCs w:val="20"/>
        </w:rPr>
      </w:pPr>
      <w:r w:rsidRPr="001548FB">
        <w:rPr>
          <w:rFonts w:ascii="Arial" w:hAnsi="Arial" w:cs="Arial"/>
          <w:sz w:val="20"/>
          <w:szCs w:val="20"/>
        </w:rPr>
        <w:lastRenderedPageBreak/>
        <w:t>Wykonawca</w:t>
      </w:r>
      <w:r w:rsidR="003F31BB" w:rsidRPr="001548FB">
        <w:rPr>
          <w:rFonts w:ascii="Arial" w:hAnsi="Arial" w:cs="Arial"/>
          <w:sz w:val="20"/>
          <w:szCs w:val="20"/>
        </w:rPr>
        <w:t xml:space="preserve"> uzyska na własny koszt wszelkie niezbędne warunki, opinie, ekspertyzy oraz uzgodnienia rozwiązań projektowych w zakresie wynikającym z obowiązujących przepisów</w:t>
      </w:r>
      <w:r w:rsidR="00E347B5" w:rsidRPr="001548FB">
        <w:rPr>
          <w:rFonts w:ascii="Arial" w:hAnsi="Arial" w:cs="Arial"/>
          <w:sz w:val="20"/>
          <w:szCs w:val="20"/>
        </w:rPr>
        <w:t xml:space="preserve"> np. </w:t>
      </w:r>
      <w:r w:rsidR="003F31BB" w:rsidRPr="001548FB">
        <w:rPr>
          <w:rFonts w:ascii="Arial" w:hAnsi="Arial" w:cs="Arial"/>
          <w:sz w:val="20"/>
          <w:szCs w:val="20"/>
        </w:rPr>
        <w:t xml:space="preserve">uzgodnienia z dostawcą wody i kanalizacji, dostawcą gazu, dostawcą prądu, dostawcą ciepła, dostawcą usług telekomunikacyjnych, zarządcami dróg jak również inne dokumenty niezbędne do wykonania Przedmiotu Umowy oraz wszelkich innych decyzji, postanowień i uzgodnień niezbędnych do </w:t>
      </w:r>
      <w:r w:rsidRPr="001548FB">
        <w:rPr>
          <w:rFonts w:ascii="Arial" w:hAnsi="Arial" w:cs="Arial"/>
          <w:sz w:val="20"/>
          <w:szCs w:val="20"/>
        </w:rPr>
        <w:t>realizacji Przedmiotu Umowy.</w:t>
      </w:r>
      <w:r w:rsidR="003F31BB" w:rsidRPr="001548FB">
        <w:rPr>
          <w:rFonts w:ascii="Arial" w:hAnsi="Arial" w:cs="Arial"/>
          <w:sz w:val="20"/>
          <w:szCs w:val="20"/>
        </w:rPr>
        <w:t xml:space="preserve"> </w:t>
      </w:r>
    </w:p>
    <w:p w14:paraId="7F4338AD" w14:textId="2F19DE91" w:rsidR="003F31BB" w:rsidRPr="001548FB" w:rsidRDefault="003F31BB" w:rsidP="000D21F0">
      <w:pPr>
        <w:pStyle w:val="Akapitzlist"/>
        <w:numPr>
          <w:ilvl w:val="0"/>
          <w:numId w:val="1"/>
        </w:numPr>
        <w:spacing w:before="240" w:after="0"/>
        <w:jc w:val="both"/>
        <w:rPr>
          <w:rFonts w:ascii="Arial" w:hAnsi="Arial" w:cs="Arial"/>
          <w:sz w:val="20"/>
          <w:szCs w:val="20"/>
        </w:rPr>
      </w:pPr>
      <w:r w:rsidRPr="001548FB">
        <w:rPr>
          <w:rFonts w:ascii="Arial" w:hAnsi="Arial" w:cs="Arial"/>
          <w:sz w:val="20"/>
          <w:szCs w:val="20"/>
        </w:rPr>
        <w:t xml:space="preserve">Wykonanie przedmiotu zamówienia będzie przebiegało pod nadzorem Zamawiającego. Projektant będzie zobowiązany do zastosowania w dokumentacji projektowej wszelkich wytycznych i uwag formułowanych przez Zamawiającego, w szczególności w zakresie rozwiązań wpływających na koszty planowanej </w:t>
      </w:r>
      <w:r w:rsidR="008D0DA5" w:rsidRPr="001548FB">
        <w:rPr>
          <w:rFonts w:ascii="Arial" w:hAnsi="Arial" w:cs="Arial"/>
          <w:sz w:val="20"/>
          <w:szCs w:val="20"/>
        </w:rPr>
        <w:t>i</w:t>
      </w:r>
      <w:r w:rsidRPr="001548FB">
        <w:rPr>
          <w:rFonts w:ascii="Arial" w:hAnsi="Arial" w:cs="Arial"/>
          <w:sz w:val="20"/>
          <w:szCs w:val="20"/>
        </w:rPr>
        <w:t>nwestycji. Projektant będzie uprawniony do niewykonania tych wytycznych i uwag wyłącznie, jeżeli prowadziłyby one do wykonania dokumentacji projektowej niezgodnie z przepisami prawa, w tym przepisami techniczno-budowlanymi, wytycznymi i normami i zasadami wiedzy technicznej.</w:t>
      </w:r>
    </w:p>
    <w:p w14:paraId="32DBF2A3" w14:textId="3AF82BCF" w:rsidR="003F31BB" w:rsidRPr="001548FB" w:rsidRDefault="003F31BB" w:rsidP="001548FB">
      <w:pPr>
        <w:spacing w:after="120" w:line="276" w:lineRule="auto"/>
        <w:jc w:val="both"/>
        <w:rPr>
          <w:rFonts w:ascii="Arial" w:hAnsi="Arial" w:cs="Arial"/>
          <w:sz w:val="20"/>
          <w:szCs w:val="20"/>
        </w:rPr>
      </w:pPr>
    </w:p>
    <w:p w14:paraId="3D914395" w14:textId="4ACD4C45" w:rsidR="0055262E" w:rsidRPr="001548FB" w:rsidRDefault="0055262E" w:rsidP="001548FB">
      <w:pPr>
        <w:spacing w:after="120" w:line="276" w:lineRule="auto"/>
        <w:ind w:left="426" w:hanging="426"/>
        <w:jc w:val="center"/>
        <w:rPr>
          <w:rFonts w:ascii="Arial" w:hAnsi="Arial" w:cs="Arial"/>
          <w:b/>
          <w:sz w:val="20"/>
          <w:szCs w:val="20"/>
        </w:rPr>
      </w:pPr>
      <w:r w:rsidRPr="001548FB">
        <w:rPr>
          <w:rFonts w:ascii="Arial" w:hAnsi="Arial" w:cs="Arial"/>
          <w:b/>
          <w:w w:val="90"/>
          <w:sz w:val="20"/>
          <w:szCs w:val="20"/>
        </w:rPr>
        <w:t xml:space="preserve">§ </w:t>
      </w:r>
      <w:r w:rsidR="00E347B5" w:rsidRPr="001548FB">
        <w:rPr>
          <w:rFonts w:ascii="Arial" w:hAnsi="Arial" w:cs="Arial"/>
          <w:b/>
          <w:sz w:val="20"/>
          <w:szCs w:val="20"/>
        </w:rPr>
        <w:t>2</w:t>
      </w:r>
    </w:p>
    <w:p w14:paraId="08DA92E9" w14:textId="634A2880" w:rsidR="0055262E" w:rsidRPr="001548FB" w:rsidRDefault="0055262E" w:rsidP="001548FB">
      <w:pPr>
        <w:spacing w:after="120" w:line="276" w:lineRule="auto"/>
        <w:ind w:left="426" w:hanging="426"/>
        <w:jc w:val="center"/>
        <w:rPr>
          <w:rFonts w:ascii="Arial" w:hAnsi="Arial" w:cs="Arial"/>
          <w:b/>
          <w:sz w:val="20"/>
          <w:szCs w:val="20"/>
        </w:rPr>
      </w:pPr>
      <w:r w:rsidRPr="001548FB">
        <w:rPr>
          <w:rFonts w:ascii="Arial" w:hAnsi="Arial" w:cs="Arial"/>
          <w:b/>
          <w:sz w:val="20"/>
          <w:szCs w:val="20"/>
        </w:rPr>
        <w:t>N</w:t>
      </w:r>
      <w:r w:rsidR="00E347B5" w:rsidRPr="001548FB">
        <w:rPr>
          <w:rFonts w:ascii="Arial" w:hAnsi="Arial" w:cs="Arial"/>
          <w:b/>
          <w:sz w:val="20"/>
          <w:szCs w:val="20"/>
        </w:rPr>
        <w:t>ADZÓR AUTORSKI</w:t>
      </w:r>
    </w:p>
    <w:p w14:paraId="3215EF3F" w14:textId="77777777" w:rsidR="00E347B5" w:rsidRPr="001548FB" w:rsidRDefault="00687C7C" w:rsidP="000D21F0">
      <w:pPr>
        <w:pStyle w:val="Akapitzlist"/>
        <w:numPr>
          <w:ilvl w:val="0"/>
          <w:numId w:val="33"/>
        </w:numPr>
        <w:spacing w:after="120"/>
        <w:jc w:val="both"/>
        <w:rPr>
          <w:rFonts w:ascii="Arial" w:hAnsi="Arial" w:cs="Arial"/>
          <w:sz w:val="20"/>
          <w:szCs w:val="20"/>
        </w:rPr>
      </w:pPr>
      <w:r w:rsidRPr="001548FB">
        <w:rPr>
          <w:rFonts w:ascii="Arial" w:hAnsi="Arial" w:cs="Arial"/>
          <w:sz w:val="20"/>
          <w:szCs w:val="20"/>
        </w:rPr>
        <w:t xml:space="preserve">W razie skorzystania przez Zamawiającego z prawa Opcji </w:t>
      </w:r>
      <w:r w:rsidR="0055262E" w:rsidRPr="001548FB">
        <w:rPr>
          <w:rFonts w:ascii="Arial" w:hAnsi="Arial" w:cs="Arial"/>
          <w:sz w:val="20"/>
          <w:szCs w:val="20"/>
        </w:rPr>
        <w:t>Wykonawca sprawować będzie nadzór autorski zgodnie z warunkami niniejszej umowy</w:t>
      </w:r>
      <w:r w:rsidR="00E347B5" w:rsidRPr="001548FB">
        <w:rPr>
          <w:rFonts w:ascii="Arial" w:hAnsi="Arial" w:cs="Arial"/>
          <w:sz w:val="20"/>
          <w:szCs w:val="20"/>
        </w:rPr>
        <w:t xml:space="preserve"> i </w:t>
      </w:r>
      <w:r w:rsidR="0055262E" w:rsidRPr="001548FB">
        <w:rPr>
          <w:rFonts w:ascii="Arial" w:hAnsi="Arial" w:cs="Arial"/>
          <w:sz w:val="20"/>
          <w:szCs w:val="20"/>
        </w:rPr>
        <w:t xml:space="preserve">w sposób wynikający z zaistniałych potrzeb rozwiązywania problemów wynikłych na tle realizacji </w:t>
      </w:r>
      <w:r w:rsidRPr="001548FB">
        <w:rPr>
          <w:rFonts w:ascii="Arial" w:hAnsi="Arial" w:cs="Arial"/>
          <w:sz w:val="20"/>
          <w:szCs w:val="20"/>
        </w:rPr>
        <w:t>zadania.</w:t>
      </w:r>
    </w:p>
    <w:p w14:paraId="732AB53E" w14:textId="77777777" w:rsidR="00E347B5" w:rsidRPr="001548FB" w:rsidRDefault="00AD7152" w:rsidP="000D21F0">
      <w:pPr>
        <w:pStyle w:val="Akapitzlist"/>
        <w:numPr>
          <w:ilvl w:val="0"/>
          <w:numId w:val="33"/>
        </w:numPr>
        <w:spacing w:after="120"/>
        <w:jc w:val="both"/>
        <w:rPr>
          <w:rFonts w:ascii="Arial" w:hAnsi="Arial" w:cs="Arial"/>
          <w:sz w:val="20"/>
          <w:szCs w:val="20"/>
        </w:rPr>
      </w:pPr>
      <w:r w:rsidRPr="001548FB">
        <w:rPr>
          <w:rFonts w:ascii="Arial" w:hAnsi="Arial" w:cs="Arial"/>
          <w:kern w:val="1"/>
          <w:sz w:val="20"/>
          <w:szCs w:val="20"/>
        </w:rPr>
        <w:t xml:space="preserve">W ramach obowiązków dotyczących </w:t>
      </w:r>
      <w:r w:rsidRPr="001548FB">
        <w:rPr>
          <w:rFonts w:ascii="Arial" w:hAnsi="Arial" w:cs="Arial"/>
          <w:sz w:val="20"/>
          <w:szCs w:val="20"/>
        </w:rPr>
        <w:t xml:space="preserve">sprawowania nadzoru autorskiego, Wykonawca zobowiązany będzie do wykonywania podstawowych obowiązków Projektanta, wynikających z art. 20 ust. 1 pkt 4 ustawy z dnia 7 lipca 1994r. - Prawo budowlane (tekst jednolity: Dziennik Ustaw z 2019r., poz. 1186 z </w:t>
      </w:r>
      <w:proofErr w:type="spellStart"/>
      <w:r w:rsidRPr="001548FB">
        <w:rPr>
          <w:rFonts w:ascii="Arial" w:hAnsi="Arial" w:cs="Arial"/>
          <w:sz w:val="20"/>
          <w:szCs w:val="20"/>
        </w:rPr>
        <w:t>późn</w:t>
      </w:r>
      <w:proofErr w:type="spellEnd"/>
      <w:r w:rsidRPr="001548FB">
        <w:rPr>
          <w:rFonts w:ascii="Arial" w:hAnsi="Arial" w:cs="Arial"/>
          <w:sz w:val="20"/>
          <w:szCs w:val="20"/>
        </w:rPr>
        <w:t>. zm.), a ponadto do wyjaśniania</w:t>
      </w:r>
      <w:r w:rsidRPr="001548FB">
        <w:rPr>
          <w:rFonts w:ascii="Arial" w:hAnsi="Arial" w:cs="Arial"/>
          <w:color w:val="000000"/>
          <w:sz w:val="20"/>
          <w:szCs w:val="20"/>
        </w:rPr>
        <w:t xml:space="preserve"> wątpliwości dotyczących </w:t>
      </w:r>
      <w:r w:rsidR="00E347B5" w:rsidRPr="001548FB">
        <w:rPr>
          <w:rFonts w:ascii="Arial" w:hAnsi="Arial" w:cs="Arial"/>
          <w:color w:val="000000"/>
          <w:sz w:val="20"/>
          <w:szCs w:val="20"/>
        </w:rPr>
        <w:t>P</w:t>
      </w:r>
      <w:r w:rsidRPr="001548FB">
        <w:rPr>
          <w:rFonts w:ascii="Arial" w:hAnsi="Arial" w:cs="Arial"/>
          <w:color w:val="000000"/>
          <w:sz w:val="20"/>
          <w:szCs w:val="20"/>
        </w:rPr>
        <w:t xml:space="preserve">rzedmiotu umowy i zawartych w nim rozwiązań. </w:t>
      </w:r>
    </w:p>
    <w:p w14:paraId="615807BB" w14:textId="3A1C8518" w:rsidR="00AD7152" w:rsidRPr="001548FB" w:rsidRDefault="00AD7152" w:rsidP="000D21F0">
      <w:pPr>
        <w:pStyle w:val="Akapitzlist"/>
        <w:numPr>
          <w:ilvl w:val="0"/>
          <w:numId w:val="33"/>
        </w:numPr>
        <w:spacing w:after="120"/>
        <w:jc w:val="both"/>
        <w:rPr>
          <w:rFonts w:ascii="Arial" w:hAnsi="Arial" w:cs="Arial"/>
          <w:sz w:val="20"/>
          <w:szCs w:val="20"/>
        </w:rPr>
      </w:pPr>
      <w:r w:rsidRPr="001548FB">
        <w:rPr>
          <w:rFonts w:ascii="Arial" w:hAnsi="Arial" w:cs="Arial"/>
          <w:color w:val="000000"/>
          <w:sz w:val="20"/>
          <w:szCs w:val="20"/>
        </w:rPr>
        <w:t>Do obowiązków Wykonawcy należeć będzie w szczególności:</w:t>
      </w:r>
    </w:p>
    <w:p w14:paraId="092D884C" w14:textId="77777777" w:rsidR="00AD7152" w:rsidRPr="001548FB" w:rsidRDefault="00AD7152"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color w:val="000000"/>
          <w:sz w:val="20"/>
          <w:szCs w:val="20"/>
        </w:rPr>
        <w:t>stwierdzanie w toku wykonywania prac projektowych lub robót budowlanych, na wezwanie Zamawiającego, zgodności realizacji inwestycji z opracowaniami projektowymi powstałymi w ramach realizacji niniejszej umowy,</w:t>
      </w:r>
    </w:p>
    <w:p w14:paraId="32D28CA6" w14:textId="77777777" w:rsidR="00AD7152" w:rsidRPr="001548FB" w:rsidRDefault="00AD7152"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color w:val="000000"/>
          <w:sz w:val="20"/>
          <w:szCs w:val="20"/>
        </w:rPr>
        <w:t>uzupełnianie szczegółów opracowań projektowych oraz wyjaśnianie wykonawcy prac projektowych lub robót budowlanych wątpliwości powstałych w toku realizacji inwestycji wykonywanych na ich podstawie,</w:t>
      </w:r>
    </w:p>
    <w:p w14:paraId="526A8941" w14:textId="77777777" w:rsidR="00AD7152" w:rsidRPr="001548FB" w:rsidRDefault="00AD7152"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color w:val="000000"/>
          <w:sz w:val="20"/>
          <w:szCs w:val="20"/>
        </w:rPr>
        <w:t>uzgadnianie z Zamawiającym oraz wykonawcą prac projektowych lub robót budowlanych możliwości wprowadzenia rozwiązań zamiennych w stosunku do materiałów i konstrukcji przewidzianych w opracowaniach projektowych powstałych w ramach realizacji niniejszej umowy, a zgłoszonych przez kierownika budowy lub inspektora nadzoru inwestorskiego,</w:t>
      </w:r>
    </w:p>
    <w:p w14:paraId="5C20715B" w14:textId="1D6A8194" w:rsidR="00AD7152" w:rsidRPr="001548FB" w:rsidRDefault="00AD7152"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color w:val="000000"/>
          <w:sz w:val="20"/>
          <w:szCs w:val="20"/>
        </w:rPr>
        <w:t>udział w naradach koordynacyjnych, komisjach i naradach w terminach wskazanych przez Zamawiającego</w:t>
      </w:r>
      <w:r w:rsidR="00536E31">
        <w:rPr>
          <w:rFonts w:ascii="Arial" w:hAnsi="Arial" w:cs="Arial"/>
          <w:color w:val="000000"/>
          <w:sz w:val="20"/>
          <w:szCs w:val="20"/>
        </w:rPr>
        <w:t xml:space="preserve"> minimum </w:t>
      </w:r>
      <w:r w:rsidR="00652E8F">
        <w:rPr>
          <w:rFonts w:ascii="Arial" w:hAnsi="Arial" w:cs="Arial"/>
          <w:color w:val="000000"/>
          <w:sz w:val="20"/>
          <w:szCs w:val="20"/>
        </w:rPr>
        <w:t>2 razy</w:t>
      </w:r>
      <w:r w:rsidR="00536E31">
        <w:rPr>
          <w:rFonts w:ascii="Arial" w:hAnsi="Arial" w:cs="Arial"/>
          <w:color w:val="000000"/>
          <w:sz w:val="20"/>
          <w:szCs w:val="20"/>
        </w:rPr>
        <w:t xml:space="preserve"> w miesiącu</w:t>
      </w:r>
      <w:r w:rsidRPr="001548FB">
        <w:rPr>
          <w:rFonts w:ascii="Arial" w:hAnsi="Arial" w:cs="Arial"/>
          <w:color w:val="000000"/>
          <w:sz w:val="20"/>
          <w:szCs w:val="20"/>
        </w:rPr>
        <w:t xml:space="preserve">, </w:t>
      </w:r>
    </w:p>
    <w:p w14:paraId="63A99BBB" w14:textId="77777777" w:rsidR="00AD7152" w:rsidRPr="001548FB" w:rsidRDefault="00AD7152"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color w:val="000000"/>
          <w:sz w:val="20"/>
          <w:szCs w:val="20"/>
        </w:rPr>
        <w:t>udział w przekazaniu wykonawcy prac projektowych lub robót budowlanych materiałów lub placu budowy oraz udział w odbiorze projektów lub inwestycji od wykonawcy robót budowlanych,</w:t>
      </w:r>
    </w:p>
    <w:p w14:paraId="7CC82F72" w14:textId="77777777" w:rsidR="00AD7152" w:rsidRPr="001548FB" w:rsidRDefault="00AD7152"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color w:val="000000"/>
          <w:sz w:val="20"/>
          <w:szCs w:val="20"/>
        </w:rPr>
        <w:t>pobyty Wykonawcy na budowie, mające na celu sprawdzenie zgodności wykonywania robót budowlanych z rozwiązaniami projektowymi; udzielanie stosownych porad i wskazówek wykonawcy prac projektowych lub robót budowlanych; bieżące wyjaśnienie wątpliwości i problemów powstałych w toku prac projektowych lub robót budowlanych.</w:t>
      </w:r>
    </w:p>
    <w:p w14:paraId="26D11271" w14:textId="0906E0FF" w:rsidR="00AD7152" w:rsidRPr="001548FB" w:rsidRDefault="00AD7152"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color w:val="000000"/>
          <w:sz w:val="20"/>
          <w:szCs w:val="20"/>
        </w:rPr>
        <w:t xml:space="preserve">w przypadku wystąpienia konieczności dokonania zmian w opracowaniach projektowych powstałych w ramach realizacji niniejszej </w:t>
      </w:r>
      <w:r w:rsidR="00E347B5" w:rsidRPr="001548FB">
        <w:rPr>
          <w:rFonts w:ascii="Arial" w:hAnsi="Arial" w:cs="Arial"/>
          <w:color w:val="000000"/>
          <w:sz w:val="20"/>
          <w:szCs w:val="20"/>
        </w:rPr>
        <w:t>U</w:t>
      </w:r>
      <w:r w:rsidRPr="001548FB">
        <w:rPr>
          <w:rFonts w:ascii="Arial" w:hAnsi="Arial" w:cs="Arial"/>
          <w:color w:val="000000"/>
          <w:sz w:val="20"/>
          <w:szCs w:val="20"/>
        </w:rPr>
        <w:t>mowy z przyczyn</w:t>
      </w:r>
      <w:r w:rsidR="00E347B5" w:rsidRPr="001548FB">
        <w:rPr>
          <w:rFonts w:ascii="Arial" w:hAnsi="Arial" w:cs="Arial"/>
          <w:color w:val="000000"/>
          <w:sz w:val="20"/>
          <w:szCs w:val="20"/>
        </w:rPr>
        <w:t xml:space="preserve"> </w:t>
      </w:r>
      <w:r w:rsidRPr="001548FB">
        <w:rPr>
          <w:rFonts w:ascii="Arial" w:hAnsi="Arial" w:cs="Arial"/>
          <w:color w:val="000000"/>
          <w:sz w:val="20"/>
          <w:szCs w:val="20"/>
        </w:rPr>
        <w:t xml:space="preserve">od </w:t>
      </w:r>
      <w:r w:rsidR="00536E31">
        <w:rPr>
          <w:rFonts w:ascii="Arial" w:hAnsi="Arial" w:cs="Arial"/>
          <w:color w:val="000000"/>
          <w:sz w:val="20"/>
          <w:szCs w:val="20"/>
        </w:rPr>
        <w:t>Stron</w:t>
      </w:r>
      <w:r w:rsidR="00536E31" w:rsidRPr="001548FB">
        <w:rPr>
          <w:rFonts w:ascii="Arial" w:hAnsi="Arial" w:cs="Arial"/>
          <w:color w:val="000000"/>
          <w:sz w:val="20"/>
          <w:szCs w:val="20"/>
        </w:rPr>
        <w:t xml:space="preserve"> </w:t>
      </w:r>
      <w:r w:rsidRPr="001548FB">
        <w:rPr>
          <w:rFonts w:ascii="Arial" w:hAnsi="Arial" w:cs="Arial"/>
          <w:color w:val="000000"/>
          <w:sz w:val="20"/>
          <w:szCs w:val="20"/>
        </w:rPr>
        <w:t>niezależnych – dokonywanie stosownych</w:t>
      </w:r>
      <w:r w:rsidR="00E347B5" w:rsidRPr="001548FB">
        <w:rPr>
          <w:rFonts w:ascii="Arial" w:hAnsi="Arial" w:cs="Arial"/>
          <w:color w:val="000000"/>
          <w:sz w:val="20"/>
          <w:szCs w:val="20"/>
        </w:rPr>
        <w:t xml:space="preserve"> </w:t>
      </w:r>
      <w:r w:rsidRPr="001548FB">
        <w:rPr>
          <w:rFonts w:ascii="Arial" w:hAnsi="Arial" w:cs="Arial"/>
          <w:color w:val="000000"/>
          <w:sz w:val="20"/>
          <w:szCs w:val="20"/>
        </w:rPr>
        <w:t>zmian</w:t>
      </w:r>
      <w:r w:rsidR="00E347B5" w:rsidRPr="001548FB">
        <w:rPr>
          <w:rFonts w:ascii="Arial" w:hAnsi="Arial" w:cs="Arial"/>
          <w:color w:val="000000"/>
          <w:sz w:val="20"/>
          <w:szCs w:val="20"/>
        </w:rPr>
        <w:t>.</w:t>
      </w:r>
    </w:p>
    <w:p w14:paraId="0C5DD01D" w14:textId="6ECB4C10" w:rsidR="00E347B5" w:rsidRPr="001548FB" w:rsidRDefault="00E347B5"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sz w:val="20"/>
          <w:szCs w:val="20"/>
        </w:rPr>
        <w:t>wyjaśnianie wątpliwości Zamawiającego i wykonawcy realizacji powstałych w toku realizacji poprzez dodatkowe informacje i opracowania, w tym: rysunki robocze, uszczegółowiania rysunków wykonawczych, nanoszenia poprawek lub uzupełnień na dokumentację projektową.</w:t>
      </w:r>
    </w:p>
    <w:p w14:paraId="54773038" w14:textId="6C0F3868" w:rsidR="00E347B5" w:rsidRPr="001548FB" w:rsidRDefault="00E347B5"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sz w:val="20"/>
          <w:szCs w:val="20"/>
        </w:rPr>
        <w:t xml:space="preserve">opiniowanie </w:t>
      </w:r>
      <w:r w:rsidR="00536E31">
        <w:rPr>
          <w:rFonts w:ascii="Arial" w:hAnsi="Arial" w:cs="Arial"/>
          <w:sz w:val="20"/>
          <w:szCs w:val="20"/>
        </w:rPr>
        <w:t xml:space="preserve">i wykonanie </w:t>
      </w:r>
      <w:r w:rsidRPr="001548FB">
        <w:rPr>
          <w:rFonts w:ascii="Arial" w:hAnsi="Arial" w:cs="Arial"/>
          <w:sz w:val="20"/>
          <w:szCs w:val="20"/>
        </w:rPr>
        <w:t xml:space="preserve">przedstawionych przez wykonawcę robót lub Zamawiającego propozycji rozwiązań zamiennych w przypadku niemożności zastosowania rozwiązań występujących w </w:t>
      </w:r>
      <w:r w:rsidRPr="001548FB">
        <w:rPr>
          <w:rFonts w:ascii="Arial" w:hAnsi="Arial" w:cs="Arial"/>
          <w:sz w:val="20"/>
          <w:szCs w:val="20"/>
        </w:rPr>
        <w:lastRenderedPageBreak/>
        <w:t>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14:paraId="148BBC9E" w14:textId="77777777" w:rsidR="00E347B5" w:rsidRPr="001548FB" w:rsidRDefault="00E347B5"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sz w:val="20"/>
          <w:szCs w:val="20"/>
        </w:rPr>
        <w:t>ocena parametrów lub wyników szczegółowych badań materiałów i konstrukcji w zakresie zgodności z rozwiązaniami projektowymi, normami i obowiązującymi przepisami,</w:t>
      </w:r>
    </w:p>
    <w:p w14:paraId="027D9C37" w14:textId="7EB271C0" w:rsidR="00E347B5" w:rsidRPr="001548FB" w:rsidRDefault="00E347B5"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sz w:val="20"/>
          <w:szCs w:val="20"/>
        </w:rPr>
        <w:t>dokonani</w:t>
      </w:r>
      <w:r w:rsidR="00467312" w:rsidRPr="001548FB">
        <w:rPr>
          <w:rFonts w:ascii="Arial" w:hAnsi="Arial" w:cs="Arial"/>
          <w:sz w:val="20"/>
          <w:szCs w:val="20"/>
        </w:rPr>
        <w:t>e</w:t>
      </w:r>
      <w:r w:rsidRPr="001548FB">
        <w:rPr>
          <w:rFonts w:ascii="Arial" w:hAnsi="Arial" w:cs="Arial"/>
          <w:sz w:val="20"/>
          <w:szCs w:val="20"/>
        </w:rPr>
        <w:t xml:space="preserve"> zmian rozwiązań projektowych – na żądanie Zamawiającego</w:t>
      </w:r>
      <w:r w:rsidR="00536E31">
        <w:rPr>
          <w:rFonts w:ascii="Arial" w:hAnsi="Arial" w:cs="Arial"/>
          <w:sz w:val="20"/>
          <w:szCs w:val="20"/>
        </w:rPr>
        <w:t xml:space="preserve"> bez prawa do odrębnego niż określonego Umową wynagrodzenia</w:t>
      </w:r>
      <w:r w:rsidRPr="001548FB">
        <w:rPr>
          <w:rFonts w:ascii="Arial" w:hAnsi="Arial" w:cs="Arial"/>
          <w:sz w:val="20"/>
          <w:szCs w:val="20"/>
        </w:rPr>
        <w:t xml:space="preserve">, </w:t>
      </w:r>
    </w:p>
    <w:p w14:paraId="7F4E07C3" w14:textId="0D3CF239" w:rsidR="00E347B5" w:rsidRPr="001548FB" w:rsidRDefault="00E347B5" w:rsidP="000D21F0">
      <w:pPr>
        <w:numPr>
          <w:ilvl w:val="0"/>
          <w:numId w:val="28"/>
        </w:numPr>
        <w:tabs>
          <w:tab w:val="left" w:pos="993"/>
        </w:tabs>
        <w:overflowPunct/>
        <w:adjustRightInd/>
        <w:spacing w:line="276" w:lineRule="auto"/>
        <w:ind w:left="1134" w:hanging="283"/>
        <w:jc w:val="both"/>
        <w:rPr>
          <w:rFonts w:ascii="Arial" w:hAnsi="Arial" w:cs="Arial"/>
          <w:color w:val="000000"/>
          <w:sz w:val="20"/>
          <w:szCs w:val="20"/>
        </w:rPr>
      </w:pPr>
      <w:r w:rsidRPr="001548FB">
        <w:rPr>
          <w:rFonts w:ascii="Arial" w:hAnsi="Arial" w:cs="Arial"/>
          <w:sz w:val="20"/>
          <w:szCs w:val="20"/>
        </w:rPr>
        <w:t>poprawiania błędów projektowych, likwidacji kolizji między branżami lub uzupełnienia rysunków, detali bądź opisu technologii wykonania nie zawartych w dokumentacji autorskiej – bez prawa do odrębnego wynagrodzenia.</w:t>
      </w:r>
    </w:p>
    <w:p w14:paraId="36BAF216" w14:textId="77777777" w:rsidR="00E347B5" w:rsidRPr="001548FB" w:rsidRDefault="00E347B5" w:rsidP="001548FB">
      <w:pPr>
        <w:tabs>
          <w:tab w:val="left" w:pos="993"/>
        </w:tabs>
        <w:overflowPunct/>
        <w:adjustRightInd/>
        <w:spacing w:line="276" w:lineRule="auto"/>
        <w:ind w:left="1134"/>
        <w:jc w:val="both"/>
        <w:rPr>
          <w:rFonts w:ascii="Arial" w:hAnsi="Arial" w:cs="Arial"/>
          <w:color w:val="000000"/>
          <w:sz w:val="20"/>
          <w:szCs w:val="20"/>
        </w:rPr>
      </w:pPr>
    </w:p>
    <w:p w14:paraId="0AE73C3C" w14:textId="65B0064A" w:rsidR="00467312" w:rsidRPr="001548FB" w:rsidRDefault="00AD7152" w:rsidP="000D21F0">
      <w:pPr>
        <w:pStyle w:val="Akapitzlist"/>
        <w:numPr>
          <w:ilvl w:val="0"/>
          <w:numId w:val="33"/>
        </w:numPr>
        <w:jc w:val="both"/>
        <w:rPr>
          <w:rFonts w:ascii="Arial" w:hAnsi="Arial" w:cs="Arial"/>
          <w:sz w:val="20"/>
          <w:szCs w:val="20"/>
        </w:rPr>
      </w:pPr>
      <w:r w:rsidRPr="001548FB">
        <w:rPr>
          <w:rFonts w:ascii="Arial" w:hAnsi="Arial" w:cs="Arial"/>
          <w:color w:val="000000"/>
          <w:sz w:val="20"/>
          <w:szCs w:val="20"/>
        </w:rPr>
        <w:t xml:space="preserve">Wykonane przez Wykonawcę </w:t>
      </w:r>
      <w:r w:rsidR="00536E31">
        <w:rPr>
          <w:rFonts w:ascii="Arial" w:hAnsi="Arial" w:cs="Arial"/>
          <w:color w:val="000000"/>
          <w:sz w:val="20"/>
          <w:szCs w:val="20"/>
        </w:rPr>
        <w:t xml:space="preserve">określone w ust. 3 powyżej czynności oraz te wykonane </w:t>
      </w:r>
      <w:r w:rsidRPr="001548FB">
        <w:rPr>
          <w:rFonts w:ascii="Arial" w:hAnsi="Arial" w:cs="Arial"/>
          <w:color w:val="000000"/>
          <w:sz w:val="20"/>
          <w:szCs w:val="20"/>
        </w:rPr>
        <w:t xml:space="preserve">w ramach nadzoru autorskiego, a dotyczące przedmiotu niniejszej umowy, </w:t>
      </w:r>
      <w:r w:rsidR="00536E31">
        <w:rPr>
          <w:rFonts w:ascii="Arial" w:hAnsi="Arial" w:cs="Arial"/>
          <w:color w:val="000000"/>
          <w:sz w:val="20"/>
          <w:szCs w:val="20"/>
        </w:rPr>
        <w:t xml:space="preserve">w szczególności </w:t>
      </w:r>
      <w:r w:rsidRPr="001548FB">
        <w:rPr>
          <w:rFonts w:ascii="Arial" w:hAnsi="Arial" w:cs="Arial"/>
          <w:color w:val="000000"/>
          <w:sz w:val="20"/>
          <w:szCs w:val="20"/>
        </w:rPr>
        <w:t>uzupełnianie szczegółów opracowań projektowych i dokonywanie zmian w opracowaniach projektowych nie będ</w:t>
      </w:r>
      <w:r w:rsidR="00536E31">
        <w:rPr>
          <w:rFonts w:ascii="Arial" w:hAnsi="Arial" w:cs="Arial"/>
          <w:color w:val="000000"/>
          <w:sz w:val="20"/>
          <w:szCs w:val="20"/>
        </w:rPr>
        <w:t>ą</w:t>
      </w:r>
      <w:r w:rsidR="00971816">
        <w:rPr>
          <w:rFonts w:ascii="Arial" w:hAnsi="Arial" w:cs="Arial"/>
          <w:color w:val="000000"/>
          <w:sz w:val="20"/>
          <w:szCs w:val="20"/>
        </w:rPr>
        <w:t xml:space="preserve"> </w:t>
      </w:r>
      <w:r w:rsidRPr="001548FB">
        <w:rPr>
          <w:rFonts w:ascii="Arial" w:hAnsi="Arial" w:cs="Arial"/>
          <w:color w:val="000000"/>
          <w:sz w:val="20"/>
          <w:szCs w:val="20"/>
        </w:rPr>
        <w:t>podlegał</w:t>
      </w:r>
      <w:r w:rsidR="00536E31">
        <w:rPr>
          <w:rFonts w:ascii="Arial" w:hAnsi="Arial" w:cs="Arial"/>
          <w:color w:val="000000"/>
          <w:sz w:val="20"/>
          <w:szCs w:val="20"/>
        </w:rPr>
        <w:t>y</w:t>
      </w:r>
      <w:r w:rsidRPr="001548FB">
        <w:rPr>
          <w:rFonts w:ascii="Arial" w:hAnsi="Arial" w:cs="Arial"/>
          <w:color w:val="000000"/>
          <w:sz w:val="20"/>
          <w:szCs w:val="20"/>
        </w:rPr>
        <w:t xml:space="preserve"> odrębnemu wynagrodzeniu.</w:t>
      </w:r>
    </w:p>
    <w:p w14:paraId="4B579F95" w14:textId="77777777" w:rsidR="00467312" w:rsidRPr="001548FB" w:rsidRDefault="0055262E" w:rsidP="000D21F0">
      <w:pPr>
        <w:pStyle w:val="Akapitzlist"/>
        <w:numPr>
          <w:ilvl w:val="0"/>
          <w:numId w:val="33"/>
        </w:numPr>
        <w:jc w:val="both"/>
        <w:rPr>
          <w:rFonts w:ascii="Arial" w:hAnsi="Arial" w:cs="Arial"/>
          <w:sz w:val="20"/>
          <w:szCs w:val="20"/>
        </w:rPr>
      </w:pPr>
      <w:r w:rsidRPr="001548FB">
        <w:rPr>
          <w:rFonts w:ascii="Arial" w:hAnsi="Arial" w:cs="Arial"/>
          <w:sz w:val="20"/>
          <w:szCs w:val="20"/>
        </w:rPr>
        <w:t>Wykonawca zobowiązuje się do wykonywania obowiązków wynikających z niniejszej mowy z należytą starannością i na zasadzie zapewnienia najwyższej jakości usług, przy czym działania jego w ramach nadzoru autorskiego nie mogą powodować przeszkód i opóźnień w realizacji zadania przy założeniu, że prace wykonywane są zgodnie z dokumentacją projektową</w:t>
      </w:r>
      <w:r w:rsidR="00467312" w:rsidRPr="001548FB">
        <w:rPr>
          <w:rFonts w:ascii="Arial" w:hAnsi="Arial" w:cs="Arial"/>
          <w:sz w:val="20"/>
          <w:szCs w:val="20"/>
        </w:rPr>
        <w:t>.</w:t>
      </w:r>
    </w:p>
    <w:p w14:paraId="2F4EE942" w14:textId="77777777" w:rsidR="00467312" w:rsidRPr="001548FB" w:rsidRDefault="0055262E" w:rsidP="000D21F0">
      <w:pPr>
        <w:pStyle w:val="Akapitzlist"/>
        <w:numPr>
          <w:ilvl w:val="0"/>
          <w:numId w:val="33"/>
        </w:numPr>
        <w:jc w:val="both"/>
        <w:rPr>
          <w:rFonts w:ascii="Arial" w:hAnsi="Arial" w:cs="Arial"/>
          <w:sz w:val="20"/>
          <w:szCs w:val="20"/>
        </w:rPr>
      </w:pPr>
      <w:r w:rsidRPr="001548FB">
        <w:rPr>
          <w:rFonts w:ascii="Arial" w:hAnsi="Arial" w:cs="Arial"/>
          <w:sz w:val="20"/>
          <w:szCs w:val="20"/>
        </w:rPr>
        <w:t>Udokumentowanie aktualizacji rozwiązań projektowych wprowadzonych do dokumentacji projektowo-kosztorysowej w czasie wykonywania robót budowlanych, potwierdzających zgodę Wykonawcy na ich wprowadzenie, stanowić będą podpisane przez projektanta lub projektantów sprawujących nadzór autorski:</w:t>
      </w:r>
    </w:p>
    <w:p w14:paraId="0D865984" w14:textId="77777777" w:rsidR="00467312" w:rsidRPr="001548FB" w:rsidRDefault="0055262E" w:rsidP="000D21F0">
      <w:pPr>
        <w:pStyle w:val="Akapitzlist"/>
        <w:numPr>
          <w:ilvl w:val="0"/>
          <w:numId w:val="35"/>
        </w:numPr>
        <w:jc w:val="both"/>
        <w:rPr>
          <w:rFonts w:ascii="Arial" w:hAnsi="Arial" w:cs="Arial"/>
          <w:sz w:val="20"/>
          <w:szCs w:val="20"/>
        </w:rPr>
      </w:pPr>
      <w:r w:rsidRPr="001548FB">
        <w:rPr>
          <w:rFonts w:ascii="Arial" w:hAnsi="Arial" w:cs="Arial"/>
          <w:sz w:val="20"/>
          <w:szCs w:val="20"/>
        </w:rPr>
        <w:t>zapisy na rysunkach wchodzących w skład dokumentacji projektowej,</w:t>
      </w:r>
    </w:p>
    <w:p w14:paraId="1935A48B" w14:textId="77777777" w:rsidR="00467312" w:rsidRPr="001548FB" w:rsidRDefault="0055262E" w:rsidP="000D21F0">
      <w:pPr>
        <w:pStyle w:val="Akapitzlist"/>
        <w:numPr>
          <w:ilvl w:val="0"/>
          <w:numId w:val="35"/>
        </w:numPr>
        <w:jc w:val="both"/>
        <w:rPr>
          <w:rFonts w:ascii="Arial" w:hAnsi="Arial" w:cs="Arial"/>
          <w:sz w:val="20"/>
          <w:szCs w:val="20"/>
        </w:rPr>
      </w:pPr>
      <w:r w:rsidRPr="001548FB">
        <w:rPr>
          <w:rFonts w:ascii="Arial" w:hAnsi="Arial" w:cs="Arial"/>
          <w:sz w:val="20"/>
          <w:szCs w:val="20"/>
        </w:rPr>
        <w:t>rysunki zamienne lub szkice albo nowe projekty opatrzone datą, podpisem projektanta (autora) oraz informacją jaki element dokumentacji projektowej zastępują</w:t>
      </w:r>
      <w:r w:rsidR="00467312" w:rsidRPr="001548FB">
        <w:rPr>
          <w:rFonts w:ascii="Arial" w:hAnsi="Arial" w:cs="Arial"/>
          <w:sz w:val="20"/>
          <w:szCs w:val="20"/>
        </w:rPr>
        <w:t>,</w:t>
      </w:r>
    </w:p>
    <w:p w14:paraId="6EF82AC3" w14:textId="77777777" w:rsidR="00467312" w:rsidRPr="001548FB" w:rsidRDefault="0055262E" w:rsidP="000D21F0">
      <w:pPr>
        <w:pStyle w:val="Akapitzlist"/>
        <w:numPr>
          <w:ilvl w:val="0"/>
          <w:numId w:val="35"/>
        </w:numPr>
        <w:jc w:val="both"/>
        <w:rPr>
          <w:rFonts w:ascii="Arial" w:hAnsi="Arial" w:cs="Arial"/>
          <w:sz w:val="20"/>
          <w:szCs w:val="20"/>
        </w:rPr>
      </w:pPr>
      <w:r w:rsidRPr="001548FB">
        <w:rPr>
          <w:rFonts w:ascii="Arial" w:hAnsi="Arial" w:cs="Arial"/>
          <w:sz w:val="20"/>
          <w:szCs w:val="20"/>
        </w:rPr>
        <w:t>wpisy do dziennika budowy,</w:t>
      </w:r>
    </w:p>
    <w:p w14:paraId="29E1AE9F" w14:textId="6A2F3854" w:rsidR="0055262E" w:rsidRPr="001548FB" w:rsidRDefault="0055262E" w:rsidP="000D21F0">
      <w:pPr>
        <w:pStyle w:val="Akapitzlist"/>
        <w:numPr>
          <w:ilvl w:val="0"/>
          <w:numId w:val="35"/>
        </w:numPr>
        <w:jc w:val="both"/>
        <w:rPr>
          <w:rFonts w:ascii="Arial" w:hAnsi="Arial" w:cs="Arial"/>
          <w:sz w:val="20"/>
          <w:szCs w:val="20"/>
        </w:rPr>
      </w:pPr>
      <w:r w:rsidRPr="001548FB">
        <w:rPr>
          <w:rFonts w:ascii="Arial" w:hAnsi="Arial" w:cs="Arial"/>
          <w:sz w:val="20"/>
          <w:szCs w:val="20"/>
        </w:rPr>
        <w:t xml:space="preserve">protokoły lub notatki służbowe podpisane przez </w:t>
      </w:r>
      <w:r w:rsidR="00467312" w:rsidRPr="001548FB">
        <w:rPr>
          <w:rFonts w:ascii="Arial" w:hAnsi="Arial" w:cs="Arial"/>
          <w:sz w:val="20"/>
          <w:szCs w:val="20"/>
        </w:rPr>
        <w:t>S</w:t>
      </w:r>
      <w:r w:rsidRPr="001548FB">
        <w:rPr>
          <w:rFonts w:ascii="Arial" w:hAnsi="Arial" w:cs="Arial"/>
          <w:sz w:val="20"/>
          <w:szCs w:val="20"/>
        </w:rPr>
        <w:t>trony.</w:t>
      </w:r>
    </w:p>
    <w:p w14:paraId="2EF1141F" w14:textId="7F19A658" w:rsidR="00467312" w:rsidRPr="001548FB" w:rsidRDefault="0055262E" w:rsidP="000D21F0">
      <w:pPr>
        <w:pStyle w:val="Akapitzlist"/>
        <w:numPr>
          <w:ilvl w:val="0"/>
          <w:numId w:val="36"/>
        </w:numPr>
        <w:spacing w:after="120"/>
        <w:jc w:val="both"/>
        <w:rPr>
          <w:rFonts w:ascii="Arial" w:hAnsi="Arial" w:cs="Arial"/>
          <w:sz w:val="20"/>
          <w:szCs w:val="20"/>
        </w:rPr>
      </w:pPr>
      <w:r w:rsidRPr="001548FB">
        <w:rPr>
          <w:rFonts w:ascii="Arial" w:hAnsi="Arial" w:cs="Arial"/>
          <w:sz w:val="20"/>
          <w:szCs w:val="20"/>
        </w:rPr>
        <w:t xml:space="preserve">Nadzór autorski sprawowany będzie począwszy od </w:t>
      </w:r>
      <w:r w:rsidRPr="00652E8F">
        <w:rPr>
          <w:rFonts w:ascii="Arial" w:hAnsi="Arial" w:cs="Arial"/>
          <w:sz w:val="20"/>
          <w:szCs w:val="20"/>
        </w:rPr>
        <w:t xml:space="preserve">dnia </w:t>
      </w:r>
      <w:r w:rsidRPr="0068648F">
        <w:rPr>
          <w:rFonts w:ascii="Arial" w:hAnsi="Arial" w:cs="Arial"/>
          <w:sz w:val="20"/>
          <w:szCs w:val="20"/>
        </w:rPr>
        <w:t>rozpoczęcia robót</w:t>
      </w:r>
      <w:r w:rsidR="00687C7C" w:rsidRPr="00652E8F">
        <w:rPr>
          <w:rFonts w:ascii="Arial" w:hAnsi="Arial" w:cs="Arial"/>
          <w:sz w:val="20"/>
          <w:szCs w:val="20"/>
        </w:rPr>
        <w:t xml:space="preserve"> przez</w:t>
      </w:r>
      <w:r w:rsidR="00687C7C" w:rsidRPr="001548FB">
        <w:rPr>
          <w:rFonts w:ascii="Arial" w:hAnsi="Arial" w:cs="Arial"/>
          <w:sz w:val="20"/>
          <w:szCs w:val="20"/>
        </w:rPr>
        <w:t xml:space="preserve"> wyłonionego wykonawcę na Obiekcie </w:t>
      </w:r>
      <w:r w:rsidRPr="001548FB">
        <w:rPr>
          <w:rFonts w:ascii="Arial" w:hAnsi="Arial" w:cs="Arial"/>
          <w:sz w:val="20"/>
          <w:szCs w:val="20"/>
        </w:rPr>
        <w:t>i trwał będzie nieprzerwanie do czynności odbioru końcowego</w:t>
      </w:r>
      <w:r w:rsidR="00687C7C" w:rsidRPr="001548FB">
        <w:rPr>
          <w:rFonts w:ascii="Arial" w:hAnsi="Arial" w:cs="Arial"/>
          <w:sz w:val="20"/>
          <w:szCs w:val="20"/>
        </w:rPr>
        <w:t xml:space="preserve"> tychże robót</w:t>
      </w:r>
      <w:r w:rsidR="008267C9" w:rsidRPr="001548FB">
        <w:rPr>
          <w:rFonts w:ascii="Arial" w:hAnsi="Arial" w:cs="Arial"/>
          <w:sz w:val="20"/>
          <w:szCs w:val="20"/>
        </w:rPr>
        <w:t xml:space="preserve">, nie dłużej jednak niż do dnia </w:t>
      </w:r>
      <w:r w:rsidR="00DE42F0">
        <w:rPr>
          <w:rFonts w:ascii="Arial" w:hAnsi="Arial" w:cs="Arial"/>
          <w:sz w:val="20"/>
          <w:szCs w:val="20"/>
        </w:rPr>
        <w:t xml:space="preserve"> </w:t>
      </w:r>
      <w:r w:rsidR="00652E8F">
        <w:rPr>
          <w:rFonts w:ascii="Arial" w:hAnsi="Arial" w:cs="Arial"/>
          <w:sz w:val="20"/>
          <w:szCs w:val="20"/>
        </w:rPr>
        <w:t>31.12.2023 r.</w:t>
      </w:r>
    </w:p>
    <w:p w14:paraId="0FF165D9" w14:textId="77777777" w:rsidR="00467312" w:rsidRPr="001548FB" w:rsidRDefault="0055262E" w:rsidP="000D21F0">
      <w:pPr>
        <w:pStyle w:val="Akapitzlist"/>
        <w:numPr>
          <w:ilvl w:val="0"/>
          <w:numId w:val="36"/>
        </w:numPr>
        <w:spacing w:after="120"/>
        <w:jc w:val="both"/>
        <w:rPr>
          <w:rFonts w:ascii="Arial" w:hAnsi="Arial" w:cs="Arial"/>
          <w:sz w:val="20"/>
          <w:szCs w:val="20"/>
        </w:rPr>
      </w:pPr>
      <w:r w:rsidRPr="001548FB">
        <w:rPr>
          <w:rFonts w:ascii="Arial" w:hAnsi="Arial" w:cs="Arial"/>
          <w:sz w:val="20"/>
          <w:szCs w:val="20"/>
        </w:rPr>
        <w:t>Wykonawca pełnić będzie nadzór autorski, uczestnicząc w czynnościach wymagających nadzoru wynikających z postępu robót na wezwanie Zamawiającego lub działającego w jego imieniu Inspektora nadzoru, przy czym</w:t>
      </w:r>
      <w:r w:rsidR="00687C7C" w:rsidRPr="001548FB">
        <w:rPr>
          <w:rFonts w:ascii="Arial" w:hAnsi="Arial" w:cs="Arial"/>
          <w:sz w:val="20"/>
          <w:szCs w:val="20"/>
        </w:rPr>
        <w:t>:</w:t>
      </w:r>
    </w:p>
    <w:p w14:paraId="45F780A4" w14:textId="77777777" w:rsidR="00467312" w:rsidRPr="001548FB" w:rsidRDefault="0055262E" w:rsidP="000D21F0">
      <w:pPr>
        <w:pStyle w:val="Akapitzlist"/>
        <w:numPr>
          <w:ilvl w:val="0"/>
          <w:numId w:val="37"/>
        </w:numPr>
        <w:spacing w:after="120"/>
        <w:jc w:val="both"/>
        <w:rPr>
          <w:rFonts w:ascii="Arial" w:hAnsi="Arial" w:cs="Arial"/>
          <w:sz w:val="20"/>
          <w:szCs w:val="20"/>
        </w:rPr>
      </w:pPr>
      <w:r w:rsidRPr="001548FB">
        <w:rPr>
          <w:rFonts w:ascii="Arial" w:hAnsi="Arial" w:cs="Arial"/>
          <w:sz w:val="20"/>
          <w:szCs w:val="20"/>
        </w:rPr>
        <w:t>przez uczestnictwo rozumie się sprawowanie nadzoru autorskiego na terenie budowy</w:t>
      </w:r>
      <w:r w:rsidR="00687C7C" w:rsidRPr="001548FB">
        <w:rPr>
          <w:rFonts w:ascii="Arial" w:hAnsi="Arial" w:cs="Arial"/>
          <w:sz w:val="20"/>
          <w:szCs w:val="20"/>
        </w:rPr>
        <w:t>,</w:t>
      </w:r>
    </w:p>
    <w:p w14:paraId="521DCAC0" w14:textId="77777777" w:rsidR="00467312" w:rsidRPr="001548FB" w:rsidRDefault="0055262E" w:rsidP="000D21F0">
      <w:pPr>
        <w:pStyle w:val="Akapitzlist"/>
        <w:numPr>
          <w:ilvl w:val="0"/>
          <w:numId w:val="37"/>
        </w:numPr>
        <w:spacing w:after="120"/>
        <w:jc w:val="both"/>
        <w:rPr>
          <w:rFonts w:ascii="Arial" w:hAnsi="Arial" w:cs="Arial"/>
          <w:sz w:val="20"/>
          <w:szCs w:val="20"/>
        </w:rPr>
      </w:pPr>
      <w:r w:rsidRPr="001548FB">
        <w:rPr>
          <w:rFonts w:ascii="Arial" w:hAnsi="Arial" w:cs="Arial"/>
          <w:sz w:val="20"/>
          <w:szCs w:val="20"/>
        </w:rPr>
        <w:t>pobyty powinny odbywać się na każde wezwanie Zamawiającego, jednak nie rzadziej niż dwa razy w miesiącu;</w:t>
      </w:r>
    </w:p>
    <w:p w14:paraId="560213B2" w14:textId="0447D0B1" w:rsidR="0055262E" w:rsidRPr="001548FB" w:rsidRDefault="008267C9" w:rsidP="000D21F0">
      <w:pPr>
        <w:pStyle w:val="Akapitzlist"/>
        <w:numPr>
          <w:ilvl w:val="0"/>
          <w:numId w:val="37"/>
        </w:numPr>
        <w:spacing w:after="120"/>
        <w:jc w:val="both"/>
        <w:rPr>
          <w:rFonts w:ascii="Arial" w:hAnsi="Arial" w:cs="Arial"/>
          <w:sz w:val="20"/>
          <w:szCs w:val="20"/>
        </w:rPr>
      </w:pPr>
      <w:r w:rsidRPr="001548FB">
        <w:rPr>
          <w:rFonts w:ascii="Arial" w:hAnsi="Arial" w:cs="Arial"/>
          <w:sz w:val="20"/>
          <w:szCs w:val="20"/>
        </w:rPr>
        <w:t>c</w:t>
      </w:r>
      <w:r w:rsidR="0055262E" w:rsidRPr="001548FB">
        <w:rPr>
          <w:rFonts w:ascii="Arial" w:hAnsi="Arial" w:cs="Arial"/>
          <w:sz w:val="20"/>
          <w:szCs w:val="20"/>
        </w:rPr>
        <w:t>zas reakcji Wykonawcy na wezwanie, powinien nastąpić nie później niż w 3 dniu roboczym po zgłoszeniu, a w przypadkach szczególnie skomplikowanych w terminie uzgodnionym z Zamawiającym.</w:t>
      </w:r>
    </w:p>
    <w:p w14:paraId="5A736594" w14:textId="3F9527FD" w:rsidR="003F31BB" w:rsidRPr="00D52A2C" w:rsidRDefault="00DE42F0" w:rsidP="00D52A2C">
      <w:pPr>
        <w:pStyle w:val="Akapitzlist"/>
        <w:numPr>
          <w:ilvl w:val="0"/>
          <w:numId w:val="36"/>
        </w:numPr>
        <w:tabs>
          <w:tab w:val="left" w:pos="851"/>
        </w:tabs>
        <w:jc w:val="both"/>
        <w:rPr>
          <w:rFonts w:ascii="Arial" w:eastAsia="Calibri" w:hAnsi="Arial" w:cs="Arial"/>
          <w:sz w:val="20"/>
          <w:szCs w:val="20"/>
          <w:lang w:eastAsia="en-US"/>
        </w:rPr>
      </w:pPr>
      <w:r>
        <w:rPr>
          <w:rFonts w:ascii="Arial" w:eastAsia="Calibri" w:hAnsi="Arial" w:cs="Arial"/>
          <w:sz w:val="20"/>
          <w:szCs w:val="20"/>
          <w:lang w:eastAsia="en-US"/>
        </w:rPr>
        <w:t xml:space="preserve">W razie skorzystania przez Zamawiającego z Opcji umowa nin. nie może zakończyć się przed zakończeniem </w:t>
      </w:r>
      <w:r w:rsidR="00D47130">
        <w:rPr>
          <w:rFonts w:ascii="Arial" w:eastAsia="Calibri" w:hAnsi="Arial" w:cs="Arial"/>
          <w:sz w:val="20"/>
          <w:szCs w:val="20"/>
          <w:lang w:eastAsia="en-US"/>
        </w:rPr>
        <w:t>robót budowlanych objętych nadzorami autorskimi</w:t>
      </w:r>
      <w:r w:rsidR="00652E8F">
        <w:rPr>
          <w:rFonts w:ascii="Arial" w:eastAsia="Calibri" w:hAnsi="Arial" w:cs="Arial"/>
          <w:sz w:val="20"/>
          <w:szCs w:val="20"/>
          <w:lang w:eastAsia="en-US"/>
        </w:rPr>
        <w:t xml:space="preserve"> tj. maksymalnie do dnia 31.12.2023 r</w:t>
      </w:r>
      <w:r w:rsidR="00D47130">
        <w:rPr>
          <w:rFonts w:ascii="Arial" w:eastAsia="Calibri" w:hAnsi="Arial" w:cs="Arial"/>
          <w:sz w:val="20"/>
          <w:szCs w:val="20"/>
          <w:lang w:eastAsia="en-US"/>
        </w:rPr>
        <w:t xml:space="preserve">. Jeżeli zakończenie robót na Obiekcie, o których mowa z zdaniu poprzednim trwało będzie dłużej niż </w:t>
      </w:r>
      <w:proofErr w:type="spellStart"/>
      <w:r w:rsidR="00652E8F">
        <w:rPr>
          <w:rFonts w:ascii="Arial" w:eastAsia="Calibri" w:hAnsi="Arial" w:cs="Arial"/>
          <w:sz w:val="20"/>
          <w:szCs w:val="20"/>
          <w:lang w:eastAsia="en-US"/>
        </w:rPr>
        <w:t>w.w</w:t>
      </w:r>
      <w:proofErr w:type="spellEnd"/>
      <w:r w:rsidR="00652E8F">
        <w:rPr>
          <w:rFonts w:ascii="Arial" w:eastAsia="Calibri" w:hAnsi="Arial" w:cs="Arial"/>
          <w:sz w:val="20"/>
          <w:szCs w:val="20"/>
          <w:lang w:eastAsia="en-US"/>
        </w:rPr>
        <w:t>. data</w:t>
      </w:r>
      <w:r w:rsidR="00D47130">
        <w:rPr>
          <w:rFonts w:ascii="Arial" w:eastAsia="Calibri" w:hAnsi="Arial" w:cs="Arial"/>
          <w:sz w:val="20"/>
          <w:szCs w:val="20"/>
          <w:lang w:eastAsia="en-US"/>
        </w:rPr>
        <w:t xml:space="preserve"> Strony zobowiązują się do zawarcia aneksu, w którym termin trwania nin. umowy zostanie wydłużony o niezbędny do realizacji nadzorów autorskich czas.</w:t>
      </w:r>
    </w:p>
    <w:bookmarkEnd w:id="3"/>
    <w:p w14:paraId="57CDBCD4" w14:textId="4415862B"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lastRenderedPageBreak/>
        <w:t xml:space="preserve">§ </w:t>
      </w:r>
      <w:r w:rsidR="00467312" w:rsidRPr="001548FB">
        <w:rPr>
          <w:rFonts w:ascii="Arial" w:eastAsia="Calibri" w:hAnsi="Arial" w:cs="Arial"/>
          <w:b/>
          <w:bCs/>
          <w:kern w:val="0"/>
          <w:sz w:val="20"/>
          <w:szCs w:val="20"/>
          <w:lang w:eastAsia="en-US"/>
        </w:rPr>
        <w:t>3</w:t>
      </w:r>
    </w:p>
    <w:p w14:paraId="0AD20229" w14:textId="77777777" w:rsidR="00871E01" w:rsidRPr="001548FB" w:rsidRDefault="00871E01" w:rsidP="001548FB">
      <w:pPr>
        <w:widowControl/>
        <w:tabs>
          <w:tab w:val="left" w:pos="708"/>
          <w:tab w:val="center" w:pos="4536"/>
          <w:tab w:val="right" w:pos="9072"/>
        </w:tabs>
        <w:overflowPunct/>
        <w:adjustRightInd/>
        <w:spacing w:after="120" w:line="276" w:lineRule="auto"/>
        <w:jc w:val="center"/>
        <w:rPr>
          <w:rFonts w:ascii="Arial" w:eastAsia="Calibri" w:hAnsi="Arial" w:cs="Arial"/>
          <w:b/>
          <w:iCs/>
          <w:kern w:val="0"/>
          <w:sz w:val="20"/>
          <w:szCs w:val="20"/>
          <w:lang w:eastAsia="en-US"/>
        </w:rPr>
      </w:pPr>
      <w:r w:rsidRPr="001548FB">
        <w:rPr>
          <w:rFonts w:ascii="Arial" w:eastAsia="Calibri" w:hAnsi="Arial" w:cs="Arial"/>
          <w:b/>
          <w:iCs/>
          <w:kern w:val="0"/>
          <w:sz w:val="20"/>
          <w:szCs w:val="20"/>
          <w:lang w:eastAsia="en-US"/>
        </w:rPr>
        <w:t>TERMINY  REALIZACJI  UMOWY</w:t>
      </w:r>
    </w:p>
    <w:p w14:paraId="30C65DFB" w14:textId="1DA39430" w:rsidR="000B3330" w:rsidRPr="001548FB" w:rsidRDefault="00871E01" w:rsidP="000D21F0">
      <w:pPr>
        <w:widowControl/>
        <w:numPr>
          <w:ilvl w:val="0"/>
          <w:numId w:val="2"/>
        </w:numPr>
        <w:tabs>
          <w:tab w:val="left" w:pos="426"/>
        </w:tabs>
        <w:suppressAutoHyphens/>
        <w:overflowPunct/>
        <w:adjustRightInd/>
        <w:spacing w:after="120" w:line="276" w:lineRule="auto"/>
        <w:contextualSpacing/>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Wykonawca jest zobowiązany wykonać </w:t>
      </w:r>
      <w:r w:rsidR="00467312" w:rsidRPr="001548FB">
        <w:rPr>
          <w:rFonts w:ascii="Arial" w:eastAsia="Calibri" w:hAnsi="Arial" w:cs="Arial"/>
          <w:kern w:val="0"/>
          <w:sz w:val="20"/>
          <w:szCs w:val="20"/>
          <w:lang w:eastAsia="en-US"/>
        </w:rPr>
        <w:t>Przedmiot umowy</w:t>
      </w:r>
      <w:r w:rsidRPr="001548FB">
        <w:rPr>
          <w:rFonts w:ascii="Arial" w:eastAsia="Calibri" w:hAnsi="Arial" w:cs="Arial"/>
          <w:kern w:val="0"/>
          <w:sz w:val="20"/>
          <w:szCs w:val="20"/>
          <w:lang w:eastAsia="en-US"/>
        </w:rPr>
        <w:t xml:space="preserve"> </w:t>
      </w:r>
      <w:r w:rsidR="000B3330" w:rsidRPr="001548FB">
        <w:rPr>
          <w:rFonts w:ascii="Arial" w:eastAsia="Calibri" w:hAnsi="Arial" w:cs="Arial"/>
          <w:kern w:val="0"/>
          <w:sz w:val="20"/>
          <w:szCs w:val="20"/>
          <w:lang w:eastAsia="en-US"/>
        </w:rPr>
        <w:t>w następujących etapach i terminach:</w:t>
      </w:r>
    </w:p>
    <w:p w14:paraId="6409BEA3" w14:textId="77777777" w:rsidR="000B3330" w:rsidRPr="001548FB" w:rsidRDefault="000B3330" w:rsidP="000D21F0">
      <w:pPr>
        <w:pStyle w:val="Akapitzlist"/>
        <w:numPr>
          <w:ilvl w:val="0"/>
          <w:numId w:val="31"/>
        </w:numPr>
        <w:suppressAutoHyphens/>
        <w:jc w:val="both"/>
        <w:rPr>
          <w:rFonts w:ascii="Arial" w:hAnsi="Arial" w:cs="Arial"/>
          <w:kern w:val="1"/>
          <w:sz w:val="20"/>
          <w:szCs w:val="20"/>
          <w:lang w:bidi="pl-PL"/>
        </w:rPr>
      </w:pPr>
      <w:r w:rsidRPr="001548FB">
        <w:rPr>
          <w:rFonts w:ascii="Arial" w:hAnsi="Arial" w:cs="Arial"/>
          <w:b/>
          <w:bCs/>
          <w:kern w:val="1"/>
          <w:sz w:val="20"/>
          <w:szCs w:val="20"/>
          <w:lang w:bidi="pl-PL"/>
        </w:rPr>
        <w:t>Zamówienie Podstawowe</w:t>
      </w:r>
    </w:p>
    <w:p w14:paraId="5DBCC291" w14:textId="30702673" w:rsidR="00467312" w:rsidRDefault="00467312" w:rsidP="001548FB">
      <w:pPr>
        <w:widowControl/>
        <w:suppressAutoHyphens/>
        <w:overflowPunct/>
        <w:adjustRightInd/>
        <w:spacing w:line="276" w:lineRule="auto"/>
        <w:ind w:left="1378"/>
        <w:jc w:val="both"/>
        <w:rPr>
          <w:rFonts w:ascii="Arial" w:hAnsi="Arial" w:cs="Arial"/>
          <w:kern w:val="1"/>
          <w:sz w:val="20"/>
          <w:szCs w:val="20"/>
          <w:lang w:bidi="pl-PL"/>
        </w:rPr>
      </w:pPr>
    </w:p>
    <w:p w14:paraId="2C697080" w14:textId="4F3CC927" w:rsidR="00D47130" w:rsidRPr="00D52A2C" w:rsidRDefault="00D47130" w:rsidP="00D52A2C">
      <w:pPr>
        <w:pStyle w:val="Tekstpodstawowy"/>
        <w:numPr>
          <w:ilvl w:val="0"/>
          <w:numId w:val="44"/>
        </w:numPr>
        <w:tabs>
          <w:tab w:val="left" w:pos="993"/>
        </w:tabs>
        <w:spacing w:line="276" w:lineRule="auto"/>
        <w:ind w:left="1418" w:hanging="425"/>
        <w:jc w:val="both"/>
        <w:rPr>
          <w:rFonts w:ascii="Arial" w:hAnsi="Arial" w:cs="Arial"/>
          <w:bCs/>
        </w:rPr>
      </w:pPr>
      <w:r w:rsidRPr="00D52A2C">
        <w:rPr>
          <w:rFonts w:ascii="Arial" w:hAnsi="Arial" w:cs="Arial"/>
          <w:bCs/>
        </w:rPr>
        <w:t xml:space="preserve">ETAP </w:t>
      </w:r>
      <w:r w:rsidRPr="00652E8F">
        <w:rPr>
          <w:rFonts w:ascii="Arial" w:hAnsi="Arial" w:cs="Arial"/>
          <w:bCs/>
        </w:rPr>
        <w:t xml:space="preserve">I: </w:t>
      </w:r>
      <w:bookmarkStart w:id="4" w:name="_Hlk63250589"/>
      <w:r w:rsidR="00917B88" w:rsidRPr="00652E8F">
        <w:rPr>
          <w:rFonts w:ascii="Arial" w:hAnsi="Arial" w:cs="Arial"/>
          <w:bCs/>
        </w:rPr>
        <w:t>uzupełnienie dokumentacji przygotowawczej oraz opracowanie projekt</w:t>
      </w:r>
      <w:r w:rsidR="00917B88" w:rsidRPr="002E72D8">
        <w:rPr>
          <w:rFonts w:ascii="Arial" w:hAnsi="Arial" w:cs="Arial"/>
          <w:bCs/>
        </w:rPr>
        <w:t xml:space="preserve">u </w:t>
      </w:r>
      <w:r w:rsidR="00917B88" w:rsidRPr="00652E8F">
        <w:rPr>
          <w:rFonts w:ascii="Arial" w:hAnsi="Arial" w:cs="Arial"/>
          <w:bCs/>
        </w:rPr>
        <w:t>budowlan</w:t>
      </w:r>
      <w:r w:rsidR="00917B88" w:rsidRPr="002E72D8">
        <w:rPr>
          <w:rFonts w:ascii="Arial" w:hAnsi="Arial" w:cs="Arial"/>
          <w:bCs/>
        </w:rPr>
        <w:t>ego</w:t>
      </w:r>
      <w:r w:rsidR="00917B88" w:rsidRPr="00652E8F">
        <w:rPr>
          <w:rFonts w:ascii="Arial" w:hAnsi="Arial" w:cs="Arial"/>
          <w:bCs/>
        </w:rPr>
        <w:t xml:space="preserve"> wraz</w:t>
      </w:r>
      <w:r w:rsidR="00917B88" w:rsidRPr="00514381">
        <w:rPr>
          <w:rFonts w:ascii="Arial" w:hAnsi="Arial" w:cs="Arial"/>
          <w:bCs/>
        </w:rPr>
        <w:t xml:space="preserve"> z projektem </w:t>
      </w:r>
      <w:r w:rsidR="00917B88">
        <w:rPr>
          <w:rFonts w:ascii="Arial" w:hAnsi="Arial" w:cs="Arial"/>
          <w:bCs/>
        </w:rPr>
        <w:t>z</w:t>
      </w:r>
      <w:r w:rsidR="00917B88" w:rsidRPr="00514381">
        <w:rPr>
          <w:rFonts w:ascii="Arial" w:hAnsi="Arial" w:cs="Arial"/>
          <w:bCs/>
        </w:rPr>
        <w:t xml:space="preserve">agospodarowania </w:t>
      </w:r>
      <w:r w:rsidR="00917B88">
        <w:rPr>
          <w:rFonts w:ascii="Arial" w:hAnsi="Arial" w:cs="Arial"/>
          <w:bCs/>
        </w:rPr>
        <w:t>t</w:t>
      </w:r>
      <w:r w:rsidR="00917B88" w:rsidRPr="00514381">
        <w:rPr>
          <w:rFonts w:ascii="Arial" w:hAnsi="Arial" w:cs="Arial"/>
          <w:bCs/>
        </w:rPr>
        <w:t>erenu</w:t>
      </w:r>
      <w:r w:rsidR="00917B88">
        <w:rPr>
          <w:rFonts w:ascii="Arial" w:hAnsi="Arial" w:cs="Arial"/>
          <w:bCs/>
        </w:rPr>
        <w:t>, projektem rozbiórek</w:t>
      </w:r>
      <w:r w:rsidR="00917B88" w:rsidRPr="00514381">
        <w:rPr>
          <w:rFonts w:ascii="Arial" w:hAnsi="Arial" w:cs="Arial"/>
          <w:bCs/>
        </w:rPr>
        <w:t xml:space="preserve"> z kompletem dokumentacji niezbędnym do złożenia wniosku o pozwolenie na budowę </w:t>
      </w:r>
      <w:r w:rsidR="00917B88">
        <w:rPr>
          <w:rFonts w:ascii="Arial" w:hAnsi="Arial" w:cs="Arial"/>
          <w:bCs/>
        </w:rPr>
        <w:t xml:space="preserve">i rozbiórki </w:t>
      </w:r>
      <w:r w:rsidR="00917B88" w:rsidRPr="00514381">
        <w:rPr>
          <w:rFonts w:ascii="Arial" w:hAnsi="Arial" w:cs="Arial"/>
          <w:bCs/>
        </w:rPr>
        <w:t>wraz z kosztorysami inwestorskimi</w:t>
      </w:r>
      <w:bookmarkEnd w:id="4"/>
      <w:r w:rsidR="00917B88">
        <w:rPr>
          <w:rFonts w:ascii="Arial" w:hAnsi="Arial" w:cs="Arial"/>
          <w:bCs/>
        </w:rPr>
        <w:t xml:space="preserve"> </w:t>
      </w:r>
      <w:r>
        <w:rPr>
          <w:rFonts w:ascii="Arial" w:hAnsi="Arial" w:cs="Arial"/>
          <w:bCs/>
        </w:rPr>
        <w:t xml:space="preserve">– </w:t>
      </w:r>
      <w:r w:rsidRPr="00D52A2C">
        <w:rPr>
          <w:rFonts w:ascii="Arial" w:hAnsi="Arial" w:cs="Arial"/>
          <w:b/>
        </w:rPr>
        <w:t xml:space="preserve">w terminie </w:t>
      </w:r>
      <w:r w:rsidR="00E26F93">
        <w:rPr>
          <w:rFonts w:ascii="Arial" w:hAnsi="Arial" w:cs="Arial"/>
          <w:b/>
        </w:rPr>
        <w:t xml:space="preserve">do </w:t>
      </w:r>
      <w:r w:rsidR="00917B88">
        <w:rPr>
          <w:rFonts w:ascii="Arial" w:hAnsi="Arial" w:cs="Arial"/>
          <w:b/>
        </w:rPr>
        <w:t>90</w:t>
      </w:r>
      <w:r w:rsidRPr="00D52A2C">
        <w:rPr>
          <w:rFonts w:ascii="Arial" w:hAnsi="Arial" w:cs="Arial"/>
          <w:b/>
        </w:rPr>
        <w:t xml:space="preserve"> dni od dnia zawarcia Umowy;</w:t>
      </w:r>
    </w:p>
    <w:p w14:paraId="5B529448" w14:textId="6E1B40AC" w:rsidR="00D47130" w:rsidRPr="00D52A2C" w:rsidRDefault="00D47130" w:rsidP="00D52A2C">
      <w:pPr>
        <w:pStyle w:val="Tekstpodstawowy"/>
        <w:numPr>
          <w:ilvl w:val="0"/>
          <w:numId w:val="44"/>
        </w:numPr>
        <w:tabs>
          <w:tab w:val="left" w:pos="993"/>
        </w:tabs>
        <w:spacing w:line="276" w:lineRule="auto"/>
        <w:ind w:left="1418" w:hanging="425"/>
        <w:jc w:val="both"/>
        <w:rPr>
          <w:rFonts w:ascii="Arial" w:hAnsi="Arial" w:cs="Arial"/>
          <w:b/>
        </w:rPr>
      </w:pPr>
      <w:r w:rsidRPr="00D52A2C">
        <w:rPr>
          <w:rFonts w:ascii="Arial" w:hAnsi="Arial" w:cs="Arial"/>
          <w:bCs/>
        </w:rPr>
        <w:t>ETAP II: uzyskanie pozwolenia na budowę</w:t>
      </w:r>
      <w:r w:rsidR="008838BB">
        <w:rPr>
          <w:rFonts w:ascii="Arial" w:hAnsi="Arial" w:cs="Arial"/>
          <w:bCs/>
        </w:rPr>
        <w:t xml:space="preserve"> i rozbiórkę</w:t>
      </w:r>
      <w:r>
        <w:rPr>
          <w:rFonts w:ascii="Arial" w:hAnsi="Arial" w:cs="Arial"/>
          <w:bCs/>
        </w:rPr>
        <w:t xml:space="preserve"> </w:t>
      </w:r>
      <w:r w:rsidRPr="00D52A2C">
        <w:rPr>
          <w:rFonts w:ascii="Arial" w:hAnsi="Arial" w:cs="Arial"/>
          <w:b/>
        </w:rPr>
        <w:t xml:space="preserve">– w terminie </w:t>
      </w:r>
      <w:r w:rsidR="00E26F93">
        <w:rPr>
          <w:rFonts w:ascii="Arial" w:hAnsi="Arial" w:cs="Arial"/>
          <w:b/>
        </w:rPr>
        <w:t xml:space="preserve">do </w:t>
      </w:r>
      <w:r w:rsidRPr="00D52A2C">
        <w:rPr>
          <w:rFonts w:ascii="Arial" w:hAnsi="Arial" w:cs="Arial"/>
          <w:b/>
        </w:rPr>
        <w:t>60 dni od dnia złożenia wniosku o pozwolenie na budowę;</w:t>
      </w:r>
    </w:p>
    <w:p w14:paraId="54AD1423" w14:textId="68C64D29" w:rsidR="00D47130" w:rsidRDefault="00D47130" w:rsidP="00D47130">
      <w:pPr>
        <w:pStyle w:val="Tekstpodstawowy"/>
        <w:numPr>
          <w:ilvl w:val="0"/>
          <w:numId w:val="44"/>
        </w:numPr>
        <w:tabs>
          <w:tab w:val="left" w:pos="993"/>
        </w:tabs>
        <w:spacing w:line="276" w:lineRule="auto"/>
        <w:ind w:left="1418" w:hanging="425"/>
        <w:jc w:val="both"/>
        <w:rPr>
          <w:rFonts w:ascii="Arial" w:hAnsi="Arial" w:cs="Arial"/>
          <w:b/>
        </w:rPr>
      </w:pPr>
      <w:r w:rsidRPr="00D52A2C">
        <w:rPr>
          <w:rFonts w:ascii="Arial" w:hAnsi="Arial" w:cs="Arial"/>
          <w:bCs/>
        </w:rPr>
        <w:t xml:space="preserve">ETAP III: </w:t>
      </w:r>
      <w:r w:rsidR="00917B88" w:rsidRPr="00917B88">
        <w:rPr>
          <w:rFonts w:ascii="Arial" w:hAnsi="Arial" w:cs="Arial"/>
          <w:bCs/>
        </w:rPr>
        <w:t>opracowanie projektów wykonawczych oraz Specyfikacji Technicznej Wykonania i Odbioru Robót Budowlanych oraz opracowanie informacji dotyczącej bezpieczeństwa i ochrony zdrowia wraz z kosztorysami inwestorskimi oraz harmonogramem rzeczowo – finansowym inwestycji</w:t>
      </w:r>
      <w:r w:rsidRPr="008838BB">
        <w:rPr>
          <w:rFonts w:ascii="Arial" w:hAnsi="Arial" w:cs="Arial"/>
          <w:bCs/>
        </w:rPr>
        <w:t xml:space="preserve">. </w:t>
      </w:r>
      <w:r w:rsidRPr="008838BB">
        <w:rPr>
          <w:rFonts w:ascii="Arial" w:hAnsi="Arial" w:cs="Arial"/>
          <w:b/>
        </w:rPr>
        <w:t xml:space="preserve">– w terminie </w:t>
      </w:r>
      <w:r w:rsidR="00E26F93">
        <w:rPr>
          <w:rFonts w:ascii="Arial" w:hAnsi="Arial" w:cs="Arial"/>
          <w:b/>
        </w:rPr>
        <w:t xml:space="preserve">do </w:t>
      </w:r>
      <w:r w:rsidR="00917B88">
        <w:rPr>
          <w:rFonts w:ascii="Arial" w:hAnsi="Arial" w:cs="Arial"/>
          <w:b/>
        </w:rPr>
        <w:t>75</w:t>
      </w:r>
      <w:r w:rsidRPr="008838BB">
        <w:rPr>
          <w:rFonts w:ascii="Arial" w:hAnsi="Arial" w:cs="Arial"/>
          <w:b/>
        </w:rPr>
        <w:t xml:space="preserve"> dni od dnia </w:t>
      </w:r>
      <w:r w:rsidR="008838BB">
        <w:rPr>
          <w:rFonts w:ascii="Arial" w:hAnsi="Arial" w:cs="Arial"/>
          <w:b/>
        </w:rPr>
        <w:t xml:space="preserve">ukończenia etapu </w:t>
      </w:r>
      <w:r w:rsidR="002E72D8">
        <w:rPr>
          <w:rFonts w:ascii="Arial" w:hAnsi="Arial" w:cs="Arial"/>
          <w:b/>
        </w:rPr>
        <w:t>I</w:t>
      </w:r>
      <w:r w:rsidR="00E26F93">
        <w:rPr>
          <w:rFonts w:ascii="Arial" w:hAnsi="Arial" w:cs="Arial"/>
          <w:b/>
        </w:rPr>
        <w:t>.</w:t>
      </w:r>
    </w:p>
    <w:p w14:paraId="1A8B1F99" w14:textId="4586F59E" w:rsidR="00BD1CB6" w:rsidRPr="00E14C23" w:rsidRDefault="00BD1CB6" w:rsidP="00D47130">
      <w:pPr>
        <w:pStyle w:val="Tekstpodstawowy"/>
        <w:numPr>
          <w:ilvl w:val="0"/>
          <w:numId w:val="44"/>
        </w:numPr>
        <w:tabs>
          <w:tab w:val="left" w:pos="993"/>
        </w:tabs>
        <w:spacing w:line="276" w:lineRule="auto"/>
        <w:ind w:left="1418" w:hanging="425"/>
        <w:jc w:val="both"/>
        <w:rPr>
          <w:rFonts w:ascii="Arial" w:hAnsi="Arial" w:cs="Arial"/>
          <w:b/>
        </w:rPr>
      </w:pPr>
      <w:r>
        <w:rPr>
          <w:rFonts w:ascii="Arial" w:hAnsi="Arial" w:cs="Arial"/>
          <w:bCs/>
        </w:rPr>
        <w:t>Etap IV:</w:t>
      </w:r>
      <w:r>
        <w:rPr>
          <w:rFonts w:ascii="Arial" w:hAnsi="Arial" w:cs="Arial"/>
          <w:b/>
        </w:rPr>
        <w:t xml:space="preserve"> </w:t>
      </w:r>
      <w:r w:rsidR="00E14C23" w:rsidRPr="00D8107D">
        <w:rPr>
          <w:rFonts w:ascii="Arial" w:hAnsi="Arial" w:cs="Arial"/>
          <w:bCs/>
        </w:rPr>
        <w:t xml:space="preserve">wykonanie </w:t>
      </w:r>
      <w:r w:rsidR="00E14C23">
        <w:rPr>
          <w:rFonts w:ascii="Arial" w:hAnsi="Arial" w:cs="Arial"/>
          <w:bCs/>
        </w:rPr>
        <w:t xml:space="preserve">wizualizacji 3D w tym minimum </w:t>
      </w:r>
      <w:r w:rsidR="00E14C23" w:rsidRPr="00D8107D">
        <w:rPr>
          <w:rFonts w:ascii="Arial" w:hAnsi="Arial" w:cs="Arial"/>
          <w:bCs/>
        </w:rPr>
        <w:t xml:space="preserve">10 </w:t>
      </w:r>
      <w:r w:rsidR="00E14C23">
        <w:rPr>
          <w:rFonts w:ascii="Arial" w:hAnsi="Arial" w:cs="Arial"/>
          <w:bCs/>
        </w:rPr>
        <w:t>widoków</w:t>
      </w:r>
      <w:r w:rsidR="00E14C23" w:rsidRPr="00D8107D">
        <w:rPr>
          <w:rFonts w:ascii="Arial" w:hAnsi="Arial" w:cs="Arial"/>
          <w:bCs/>
        </w:rPr>
        <w:t xml:space="preserve"> </w:t>
      </w:r>
      <w:bookmarkStart w:id="5" w:name="_Hlk63330483"/>
      <w:r w:rsidR="00E14C23" w:rsidRPr="00D8107D">
        <w:rPr>
          <w:rFonts w:ascii="Arial" w:hAnsi="Arial" w:cs="Arial"/>
          <w:bCs/>
        </w:rPr>
        <w:t>projektu wykonawczego (min. 5 wewnętrznych, min. 5 zewnętrznych)</w:t>
      </w:r>
      <w:bookmarkEnd w:id="5"/>
      <w:r w:rsidR="00E14C23">
        <w:rPr>
          <w:rFonts w:ascii="Arial" w:hAnsi="Arial" w:cs="Arial"/>
          <w:bCs/>
        </w:rPr>
        <w:t xml:space="preserve"> – </w:t>
      </w:r>
      <w:r w:rsidR="00E14C23" w:rsidRPr="00E14C23">
        <w:rPr>
          <w:rFonts w:ascii="Arial" w:hAnsi="Arial" w:cs="Arial"/>
          <w:b/>
          <w:bCs/>
        </w:rPr>
        <w:t>w terminie do 75 dni od zakończenia etapu III</w:t>
      </w:r>
    </w:p>
    <w:p w14:paraId="4F01CFDD" w14:textId="708FF541" w:rsidR="00D47130" w:rsidRDefault="00D47130" w:rsidP="001548FB">
      <w:pPr>
        <w:widowControl/>
        <w:suppressAutoHyphens/>
        <w:overflowPunct/>
        <w:adjustRightInd/>
        <w:spacing w:line="276" w:lineRule="auto"/>
        <w:ind w:left="1378"/>
        <w:jc w:val="both"/>
        <w:rPr>
          <w:rFonts w:ascii="Arial" w:hAnsi="Arial" w:cs="Arial"/>
          <w:kern w:val="1"/>
          <w:sz w:val="20"/>
          <w:szCs w:val="20"/>
          <w:lang w:bidi="pl-PL"/>
        </w:rPr>
      </w:pPr>
    </w:p>
    <w:p w14:paraId="339173BF" w14:textId="287F5037" w:rsidR="00CF76A6" w:rsidRPr="00514381" w:rsidRDefault="00CF76A6" w:rsidP="00CF76A6">
      <w:pPr>
        <w:suppressAutoHyphens/>
        <w:spacing w:after="120" w:line="276" w:lineRule="auto"/>
        <w:jc w:val="both"/>
        <w:rPr>
          <w:rFonts w:ascii="Arial" w:hAnsi="Arial" w:cs="Arial"/>
          <w:sz w:val="20"/>
          <w:szCs w:val="20"/>
        </w:rPr>
      </w:pPr>
      <w:r>
        <w:rPr>
          <w:rFonts w:ascii="Arial" w:hAnsi="Arial" w:cs="Arial"/>
          <w:sz w:val="20"/>
          <w:szCs w:val="20"/>
        </w:rPr>
        <w:t>Łączny termin trwania etapów I-IV nie może przekroczyć 240 dni od dnia zawarcia umowy. Przesunięcia w zakresie terminowej realizacji poszczególnych etapów I-IV w obrębie 240 dni są możliwe wyłącznie za uprzednią zgodą Zamawiającego udzieloną na piśmie pod rygorem nieważności</w:t>
      </w:r>
      <w:r w:rsidR="0071438E">
        <w:rPr>
          <w:rFonts w:ascii="Arial" w:hAnsi="Arial" w:cs="Arial"/>
          <w:sz w:val="20"/>
          <w:szCs w:val="20"/>
        </w:rPr>
        <w:t xml:space="preserve"> i nie stanową zmiany postanowień Umowy.</w:t>
      </w:r>
    </w:p>
    <w:p w14:paraId="248A526B" w14:textId="6988A7C3" w:rsidR="005B1FF3" w:rsidRDefault="005B1FF3" w:rsidP="001548FB">
      <w:pPr>
        <w:widowControl/>
        <w:suppressAutoHyphens/>
        <w:overflowPunct/>
        <w:adjustRightInd/>
        <w:spacing w:line="276" w:lineRule="auto"/>
        <w:ind w:left="1378"/>
        <w:jc w:val="both"/>
        <w:rPr>
          <w:rFonts w:ascii="Arial" w:hAnsi="Arial" w:cs="Arial"/>
          <w:kern w:val="1"/>
          <w:sz w:val="20"/>
          <w:szCs w:val="20"/>
          <w:lang w:bidi="pl-PL"/>
        </w:rPr>
      </w:pPr>
    </w:p>
    <w:p w14:paraId="3A98DC53" w14:textId="77777777" w:rsidR="005B1FF3" w:rsidRPr="001548FB" w:rsidRDefault="005B1FF3" w:rsidP="001548FB">
      <w:pPr>
        <w:widowControl/>
        <w:suppressAutoHyphens/>
        <w:overflowPunct/>
        <w:adjustRightInd/>
        <w:spacing w:line="276" w:lineRule="auto"/>
        <w:ind w:left="1378"/>
        <w:jc w:val="both"/>
        <w:rPr>
          <w:rFonts w:ascii="Arial" w:hAnsi="Arial" w:cs="Arial"/>
          <w:kern w:val="1"/>
          <w:sz w:val="20"/>
          <w:szCs w:val="20"/>
          <w:lang w:bidi="pl-PL"/>
        </w:rPr>
      </w:pPr>
    </w:p>
    <w:p w14:paraId="67709327" w14:textId="1539B803" w:rsidR="005B1FF3" w:rsidRPr="00E26F93" w:rsidRDefault="004227BA" w:rsidP="005B1FF3">
      <w:pPr>
        <w:widowControl/>
        <w:suppressAutoHyphens/>
        <w:overflowPunct/>
        <w:adjustRightInd/>
        <w:spacing w:line="276" w:lineRule="auto"/>
        <w:ind w:left="709" w:hanging="425"/>
        <w:jc w:val="both"/>
        <w:rPr>
          <w:rFonts w:ascii="Arial" w:hAnsi="Arial" w:cs="Arial"/>
          <w:kern w:val="1"/>
          <w:sz w:val="20"/>
          <w:szCs w:val="20"/>
          <w:lang w:bidi="pl-PL"/>
        </w:rPr>
      </w:pPr>
      <w:r w:rsidRPr="001548FB">
        <w:rPr>
          <w:rFonts w:ascii="Arial" w:hAnsi="Arial" w:cs="Arial"/>
          <w:kern w:val="1"/>
          <w:sz w:val="20"/>
          <w:szCs w:val="20"/>
          <w:lang w:bidi="pl-PL"/>
        </w:rPr>
        <w:t xml:space="preserve">1.2. </w:t>
      </w:r>
      <w:r w:rsidR="001C7D1E" w:rsidRPr="00E26F93">
        <w:rPr>
          <w:rFonts w:ascii="Arial" w:hAnsi="Arial" w:cs="Arial"/>
          <w:b/>
          <w:bCs/>
          <w:kern w:val="1"/>
          <w:sz w:val="20"/>
          <w:szCs w:val="20"/>
          <w:lang w:bidi="pl-PL"/>
        </w:rPr>
        <w:t>Pełnienie nadzorów autorskich</w:t>
      </w:r>
      <w:r w:rsidR="001C7D1E" w:rsidRPr="00E26F93">
        <w:rPr>
          <w:rFonts w:ascii="Arial" w:hAnsi="Arial" w:cs="Arial"/>
          <w:kern w:val="1"/>
          <w:sz w:val="20"/>
          <w:szCs w:val="20"/>
          <w:lang w:bidi="pl-PL"/>
        </w:rPr>
        <w:t xml:space="preserve"> </w:t>
      </w:r>
      <w:r w:rsidR="001C7D1E" w:rsidRPr="00E26F93">
        <w:rPr>
          <w:rFonts w:ascii="Arial" w:hAnsi="Arial" w:cs="Arial"/>
          <w:b/>
          <w:bCs/>
          <w:kern w:val="1"/>
          <w:sz w:val="20"/>
          <w:szCs w:val="20"/>
          <w:lang w:bidi="pl-PL"/>
        </w:rPr>
        <w:t>(Opcja)</w:t>
      </w:r>
      <w:r w:rsidR="001C7D1E" w:rsidRPr="00E26F93">
        <w:rPr>
          <w:rFonts w:ascii="Arial" w:hAnsi="Arial" w:cs="Arial"/>
          <w:kern w:val="1"/>
          <w:sz w:val="20"/>
          <w:szCs w:val="20"/>
          <w:lang w:bidi="pl-PL"/>
        </w:rPr>
        <w:t xml:space="preserve"> </w:t>
      </w:r>
      <w:bookmarkStart w:id="6" w:name="_Hlk63330804"/>
      <w:r w:rsidR="005B1FF3" w:rsidRPr="002E72D8">
        <w:rPr>
          <w:rFonts w:ascii="Arial" w:hAnsi="Arial" w:cs="Arial"/>
          <w:bCs/>
          <w:sz w:val="20"/>
          <w:szCs w:val="20"/>
        </w:rPr>
        <w:t>ETAP V: nadzory autorskie (Opcja) –</w:t>
      </w:r>
      <w:r w:rsidR="005B1FF3" w:rsidRPr="002E72D8">
        <w:rPr>
          <w:rFonts w:ascii="Arial" w:hAnsi="Arial" w:cs="Arial"/>
          <w:b/>
          <w:sz w:val="20"/>
          <w:szCs w:val="20"/>
        </w:rPr>
        <w:t xml:space="preserve"> </w:t>
      </w:r>
      <w:r w:rsidR="005B1FF3" w:rsidRPr="00E26F93">
        <w:rPr>
          <w:rFonts w:ascii="Arial" w:hAnsi="Arial" w:cs="Arial"/>
          <w:kern w:val="1"/>
          <w:sz w:val="20"/>
          <w:szCs w:val="20"/>
          <w:lang w:bidi="pl-PL"/>
        </w:rPr>
        <w:t xml:space="preserve">w terminie od dnia rozpoczęcia robót przez wykonawcę wyłonionego w postępowaniu na roboty budowlane w </w:t>
      </w:r>
      <w:proofErr w:type="spellStart"/>
      <w:r w:rsidR="005B1FF3" w:rsidRPr="00E26F93">
        <w:rPr>
          <w:rFonts w:ascii="Arial" w:hAnsi="Arial" w:cs="Arial"/>
          <w:kern w:val="1"/>
          <w:sz w:val="20"/>
          <w:szCs w:val="20"/>
          <w:lang w:bidi="pl-PL"/>
        </w:rPr>
        <w:t>Palace</w:t>
      </w:r>
      <w:proofErr w:type="spellEnd"/>
      <w:r w:rsidR="005B1FF3" w:rsidRPr="00E26F93">
        <w:rPr>
          <w:rFonts w:ascii="Arial" w:hAnsi="Arial" w:cs="Arial"/>
          <w:kern w:val="1"/>
          <w:sz w:val="20"/>
          <w:szCs w:val="20"/>
          <w:lang w:bidi="pl-PL"/>
        </w:rPr>
        <w:t xml:space="preserve"> maksymalnie do dnia 31.12.2023 r.</w:t>
      </w:r>
    </w:p>
    <w:bookmarkEnd w:id="6"/>
    <w:p w14:paraId="64B337E4" w14:textId="77777777" w:rsidR="000B3330" w:rsidRPr="001548FB" w:rsidRDefault="000B3330" w:rsidP="001548FB">
      <w:pPr>
        <w:widowControl/>
        <w:tabs>
          <w:tab w:val="left" w:pos="426"/>
        </w:tabs>
        <w:suppressAutoHyphens/>
        <w:overflowPunct/>
        <w:adjustRightInd/>
        <w:spacing w:after="120" w:line="276" w:lineRule="auto"/>
        <w:contextualSpacing/>
        <w:jc w:val="both"/>
        <w:rPr>
          <w:rFonts w:ascii="Arial" w:eastAsia="Calibri" w:hAnsi="Arial" w:cs="Arial"/>
          <w:kern w:val="0"/>
          <w:sz w:val="20"/>
          <w:szCs w:val="20"/>
          <w:lang w:eastAsia="en-US"/>
        </w:rPr>
      </w:pPr>
    </w:p>
    <w:p w14:paraId="16E26E25" w14:textId="77777777" w:rsidR="00467312" w:rsidRPr="001548FB" w:rsidRDefault="00871E01" w:rsidP="000D21F0">
      <w:pPr>
        <w:widowControl/>
        <w:numPr>
          <w:ilvl w:val="0"/>
          <w:numId w:val="2"/>
        </w:numPr>
        <w:tabs>
          <w:tab w:val="clear" w:pos="360"/>
          <w:tab w:val="num" w:pos="426"/>
          <w:tab w:val="center" w:pos="4536"/>
          <w:tab w:val="right" w:pos="9072"/>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Wykonawca zobowiązany</w:t>
      </w:r>
      <w:r w:rsidR="00467312"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jest do niezwłocznego pisemnego powiadomienia Zamawiającego o wystąpieniu okoliczności i zdarzeń, których nie mógł przewidzieć ani którym nie mógł zapobiec, mających istotny wpływ na dotrzymanie ustalonego w ust. 1 terminu wykonania robót</w:t>
      </w:r>
      <w:r w:rsidR="00467312" w:rsidRPr="001548FB">
        <w:rPr>
          <w:rFonts w:ascii="Arial" w:eastAsia="Calibri" w:hAnsi="Arial" w:cs="Arial"/>
          <w:kern w:val="0"/>
          <w:sz w:val="20"/>
          <w:szCs w:val="20"/>
          <w:lang w:eastAsia="en-US"/>
        </w:rPr>
        <w:t>.</w:t>
      </w:r>
    </w:p>
    <w:p w14:paraId="5734C786" w14:textId="6454C248" w:rsidR="004227BA" w:rsidRPr="001548FB" w:rsidRDefault="00871E01" w:rsidP="000D21F0">
      <w:pPr>
        <w:widowControl/>
        <w:numPr>
          <w:ilvl w:val="0"/>
          <w:numId w:val="2"/>
        </w:numPr>
        <w:tabs>
          <w:tab w:val="clear" w:pos="360"/>
          <w:tab w:val="num" w:pos="426"/>
          <w:tab w:val="center" w:pos="4536"/>
          <w:tab w:val="right" w:pos="9072"/>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Ewentualne zmiany terminów określonych w ust. 1 mogą mieć miejsce wyłącznie </w:t>
      </w:r>
      <w:r w:rsidR="004227BA" w:rsidRPr="001548FB">
        <w:rPr>
          <w:rFonts w:ascii="Arial" w:eastAsia="Calibri" w:hAnsi="Arial" w:cs="Arial"/>
          <w:kern w:val="0"/>
          <w:sz w:val="20"/>
          <w:szCs w:val="20"/>
          <w:lang w:eastAsia="en-US"/>
        </w:rPr>
        <w:t xml:space="preserve">w formie aneksu do Umowy, </w:t>
      </w:r>
      <w:r w:rsidRPr="001548FB">
        <w:rPr>
          <w:rFonts w:ascii="Arial" w:eastAsia="Calibri" w:hAnsi="Arial" w:cs="Arial"/>
          <w:kern w:val="0"/>
          <w:sz w:val="20"/>
          <w:szCs w:val="20"/>
          <w:lang w:eastAsia="en-US"/>
        </w:rPr>
        <w:t xml:space="preserve">w przypadkach określonych w § </w:t>
      </w:r>
      <w:r w:rsidR="00D47130">
        <w:rPr>
          <w:rFonts w:ascii="Arial" w:eastAsia="Calibri" w:hAnsi="Arial" w:cs="Arial"/>
          <w:kern w:val="0"/>
          <w:sz w:val="20"/>
          <w:szCs w:val="20"/>
          <w:lang w:eastAsia="en-US"/>
        </w:rPr>
        <w:t xml:space="preserve">15 </w:t>
      </w:r>
      <w:r w:rsidRPr="001548FB">
        <w:rPr>
          <w:rFonts w:ascii="Arial" w:eastAsia="Calibri" w:hAnsi="Arial" w:cs="Arial"/>
          <w:kern w:val="0"/>
          <w:sz w:val="20"/>
          <w:szCs w:val="20"/>
          <w:lang w:eastAsia="en-US"/>
        </w:rPr>
        <w:t>Umowy, po uprzednim uzyskaniu akceptacji Zamawiającego</w:t>
      </w:r>
      <w:r w:rsidR="000921FB">
        <w:rPr>
          <w:rFonts w:ascii="Arial" w:eastAsia="Calibri" w:hAnsi="Arial" w:cs="Arial"/>
          <w:kern w:val="0"/>
          <w:sz w:val="20"/>
          <w:szCs w:val="20"/>
          <w:lang w:eastAsia="en-US"/>
        </w:rPr>
        <w:t xml:space="preserve">, z wyłączeniem zmian, o których mowa w </w:t>
      </w:r>
      <w:proofErr w:type="spellStart"/>
      <w:r w:rsidR="000921FB">
        <w:rPr>
          <w:rFonts w:ascii="Arial" w:eastAsia="Calibri" w:hAnsi="Arial" w:cs="Arial"/>
          <w:kern w:val="0"/>
          <w:sz w:val="20"/>
          <w:szCs w:val="20"/>
          <w:lang w:eastAsia="en-US"/>
        </w:rPr>
        <w:t>ppk</w:t>
      </w:r>
      <w:proofErr w:type="spellEnd"/>
      <w:r w:rsidR="000921FB">
        <w:rPr>
          <w:rFonts w:ascii="Arial" w:eastAsia="Calibri" w:hAnsi="Arial" w:cs="Arial"/>
          <w:kern w:val="0"/>
          <w:sz w:val="20"/>
          <w:szCs w:val="20"/>
          <w:lang w:eastAsia="en-US"/>
        </w:rPr>
        <w:t xml:space="preserve"> 1.1 powyżej.</w:t>
      </w:r>
    </w:p>
    <w:p w14:paraId="3A407DA8" w14:textId="6630412D"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xml:space="preserve">§ </w:t>
      </w:r>
      <w:r w:rsidR="00467312" w:rsidRPr="001548FB">
        <w:rPr>
          <w:rFonts w:ascii="Arial" w:eastAsia="Calibri" w:hAnsi="Arial" w:cs="Arial"/>
          <w:b/>
          <w:bCs/>
          <w:kern w:val="0"/>
          <w:sz w:val="20"/>
          <w:szCs w:val="20"/>
          <w:lang w:eastAsia="en-US"/>
        </w:rPr>
        <w:t>4</w:t>
      </w:r>
    </w:p>
    <w:p w14:paraId="572157AB" w14:textId="77777777" w:rsidR="00871E01" w:rsidRPr="001548FB" w:rsidRDefault="00871E01" w:rsidP="001548FB">
      <w:pPr>
        <w:widowControl/>
        <w:tabs>
          <w:tab w:val="left" w:pos="708"/>
          <w:tab w:val="center" w:pos="4536"/>
          <w:tab w:val="right" w:pos="9072"/>
        </w:tabs>
        <w:overflowPunct/>
        <w:adjustRightInd/>
        <w:spacing w:after="120" w:line="276" w:lineRule="auto"/>
        <w:jc w:val="center"/>
        <w:rPr>
          <w:rFonts w:ascii="Arial" w:eastAsia="Calibri" w:hAnsi="Arial" w:cs="Arial"/>
          <w:b/>
          <w:iCs/>
          <w:kern w:val="0"/>
          <w:sz w:val="20"/>
          <w:szCs w:val="20"/>
          <w:lang w:eastAsia="en-US"/>
        </w:rPr>
      </w:pPr>
      <w:r w:rsidRPr="001548FB">
        <w:rPr>
          <w:rFonts w:ascii="Arial" w:eastAsia="Calibri" w:hAnsi="Arial" w:cs="Arial"/>
          <w:b/>
          <w:iCs/>
          <w:kern w:val="0"/>
          <w:sz w:val="20"/>
          <w:szCs w:val="20"/>
          <w:lang w:eastAsia="en-US"/>
        </w:rPr>
        <w:t xml:space="preserve">OBOWIĄZKI  STRON </w:t>
      </w:r>
    </w:p>
    <w:p w14:paraId="352D1975" w14:textId="77777777" w:rsidR="00871E01" w:rsidRPr="001548FB" w:rsidRDefault="00871E01" w:rsidP="001548FB">
      <w:pPr>
        <w:widowControl/>
        <w:overflowPunct/>
        <w:adjustRightInd/>
        <w:spacing w:after="120" w:line="276" w:lineRule="auto"/>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Strony dokonały następującego podziału obowiązków: </w:t>
      </w:r>
    </w:p>
    <w:p w14:paraId="1E366B48" w14:textId="77777777" w:rsidR="00871E01" w:rsidRPr="001548FB" w:rsidRDefault="00871E01" w:rsidP="000D21F0">
      <w:pPr>
        <w:widowControl/>
        <w:numPr>
          <w:ilvl w:val="0"/>
          <w:numId w:val="3"/>
        </w:numPr>
        <w:overflowPunct/>
        <w:adjustRightInd/>
        <w:spacing w:after="120" w:line="276" w:lineRule="auto"/>
        <w:ind w:left="426" w:hanging="426"/>
        <w:rPr>
          <w:rFonts w:ascii="Arial" w:eastAsia="Calibri" w:hAnsi="Arial" w:cs="Arial"/>
          <w:kern w:val="0"/>
          <w:sz w:val="20"/>
          <w:szCs w:val="20"/>
          <w:lang w:eastAsia="en-US"/>
        </w:rPr>
      </w:pPr>
      <w:r w:rsidRPr="001548FB">
        <w:rPr>
          <w:rFonts w:ascii="Arial" w:eastAsia="Calibri" w:hAnsi="Arial" w:cs="Arial"/>
          <w:kern w:val="0"/>
          <w:sz w:val="20"/>
          <w:szCs w:val="20"/>
          <w:lang w:eastAsia="en-US"/>
        </w:rPr>
        <w:t>Obowiązki Zamawiającego:</w:t>
      </w:r>
    </w:p>
    <w:p w14:paraId="28BE7177" w14:textId="164C18B4" w:rsidR="00871E01" w:rsidRPr="001548FB" w:rsidRDefault="00467312" w:rsidP="000D21F0">
      <w:pPr>
        <w:widowControl/>
        <w:numPr>
          <w:ilvl w:val="2"/>
          <w:numId w:val="4"/>
        </w:numPr>
        <w:tabs>
          <w:tab w:val="left" w:pos="851"/>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   </w:t>
      </w:r>
      <w:r w:rsidR="009D1653">
        <w:rPr>
          <w:rFonts w:ascii="Arial" w:eastAsia="Calibri" w:hAnsi="Arial" w:cs="Arial"/>
          <w:kern w:val="0"/>
          <w:sz w:val="20"/>
          <w:szCs w:val="20"/>
          <w:lang w:eastAsia="en-US"/>
        </w:rPr>
        <w:t xml:space="preserve">na wniosek Wykonawcy </w:t>
      </w:r>
      <w:r w:rsidR="00871E01" w:rsidRPr="001548FB">
        <w:rPr>
          <w:rFonts w:ascii="Arial" w:eastAsia="Calibri" w:hAnsi="Arial" w:cs="Arial"/>
          <w:kern w:val="0"/>
          <w:sz w:val="20"/>
          <w:szCs w:val="20"/>
          <w:lang w:eastAsia="en-US"/>
        </w:rPr>
        <w:t>udostępnienie</w:t>
      </w:r>
      <w:r w:rsidR="009D1653">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Obiektu</w:t>
      </w:r>
      <w:r w:rsidR="00422D77" w:rsidRPr="001548FB">
        <w:rPr>
          <w:rFonts w:ascii="Arial" w:eastAsia="Calibri" w:hAnsi="Arial" w:cs="Arial"/>
          <w:kern w:val="0"/>
          <w:sz w:val="20"/>
          <w:szCs w:val="20"/>
          <w:lang w:eastAsia="en-US"/>
        </w:rPr>
        <w:t xml:space="preserve"> celem umożliwienia </w:t>
      </w:r>
      <w:r w:rsidR="009D1653">
        <w:rPr>
          <w:rFonts w:ascii="Arial" w:eastAsia="Calibri" w:hAnsi="Arial" w:cs="Arial"/>
          <w:kern w:val="0"/>
          <w:sz w:val="20"/>
          <w:szCs w:val="20"/>
          <w:lang w:eastAsia="en-US"/>
        </w:rPr>
        <w:t xml:space="preserve">niezbędnych czynności związanych z </w:t>
      </w:r>
      <w:r w:rsidR="00422D77" w:rsidRPr="001548FB">
        <w:rPr>
          <w:rFonts w:ascii="Arial" w:eastAsia="Calibri" w:hAnsi="Arial" w:cs="Arial"/>
          <w:kern w:val="0"/>
          <w:sz w:val="20"/>
          <w:szCs w:val="20"/>
          <w:lang w:eastAsia="en-US"/>
        </w:rPr>
        <w:t>realizacj</w:t>
      </w:r>
      <w:r w:rsidR="009D1653">
        <w:rPr>
          <w:rFonts w:ascii="Arial" w:eastAsia="Calibri" w:hAnsi="Arial" w:cs="Arial"/>
          <w:kern w:val="0"/>
          <w:sz w:val="20"/>
          <w:szCs w:val="20"/>
          <w:lang w:eastAsia="en-US"/>
        </w:rPr>
        <w:t>ą</w:t>
      </w:r>
      <w:r w:rsidR="00422D77"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U</w:t>
      </w:r>
      <w:r w:rsidR="00422D77" w:rsidRPr="001548FB">
        <w:rPr>
          <w:rFonts w:ascii="Arial" w:eastAsia="Calibri" w:hAnsi="Arial" w:cs="Arial"/>
          <w:kern w:val="0"/>
          <w:sz w:val="20"/>
          <w:szCs w:val="20"/>
          <w:lang w:eastAsia="en-US"/>
        </w:rPr>
        <w:t>mowy,</w:t>
      </w:r>
    </w:p>
    <w:p w14:paraId="5C58AE61" w14:textId="77777777" w:rsidR="00467312" w:rsidRPr="001548FB" w:rsidRDefault="00871E01" w:rsidP="000D21F0">
      <w:pPr>
        <w:widowControl/>
        <w:numPr>
          <w:ilvl w:val="2"/>
          <w:numId w:val="4"/>
        </w:numPr>
        <w:tabs>
          <w:tab w:val="clear" w:pos="700"/>
          <w:tab w:val="left" w:pos="426"/>
          <w:tab w:val="num" w:pos="567"/>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protokolarne przekazanie </w:t>
      </w:r>
      <w:r w:rsidR="00422D77" w:rsidRPr="001548FB">
        <w:rPr>
          <w:rFonts w:ascii="Arial" w:eastAsia="Calibri" w:hAnsi="Arial" w:cs="Arial"/>
          <w:kern w:val="0"/>
          <w:sz w:val="20"/>
          <w:szCs w:val="20"/>
          <w:lang w:eastAsia="en-US"/>
        </w:rPr>
        <w:t>wszelkiej dokumentacji, w której posiadaniu jest Zamawiający, a dotyczącej</w:t>
      </w:r>
      <w:r w:rsidR="00467312" w:rsidRPr="001548FB">
        <w:rPr>
          <w:rFonts w:ascii="Arial" w:eastAsia="Calibri" w:hAnsi="Arial" w:cs="Arial"/>
          <w:kern w:val="0"/>
          <w:sz w:val="20"/>
          <w:szCs w:val="20"/>
          <w:lang w:eastAsia="en-US"/>
        </w:rPr>
        <w:t xml:space="preserve"> </w:t>
      </w:r>
      <w:r w:rsidR="00422D77" w:rsidRPr="001548FB">
        <w:rPr>
          <w:rFonts w:ascii="Arial" w:eastAsia="Calibri" w:hAnsi="Arial" w:cs="Arial"/>
          <w:kern w:val="0"/>
          <w:sz w:val="20"/>
          <w:szCs w:val="20"/>
          <w:lang w:eastAsia="en-US"/>
        </w:rPr>
        <w:t>Obiektu na wniosek Wykonawcy,</w:t>
      </w:r>
    </w:p>
    <w:p w14:paraId="0D8CB797" w14:textId="77777777" w:rsidR="00467312" w:rsidRPr="001548FB" w:rsidRDefault="00871E01" w:rsidP="000D21F0">
      <w:pPr>
        <w:widowControl/>
        <w:numPr>
          <w:ilvl w:val="2"/>
          <w:numId w:val="4"/>
        </w:numPr>
        <w:tabs>
          <w:tab w:val="clear" w:pos="700"/>
          <w:tab w:val="left" w:pos="426"/>
          <w:tab w:val="num" w:pos="567"/>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dokonywanie odbiorów w zakresach i terminach uzgodnionych w Umowie,</w:t>
      </w:r>
    </w:p>
    <w:p w14:paraId="7D8D3127" w14:textId="77777777" w:rsidR="00467312" w:rsidRPr="001548FB" w:rsidRDefault="00871E01" w:rsidP="000D21F0">
      <w:pPr>
        <w:widowControl/>
        <w:numPr>
          <w:ilvl w:val="2"/>
          <w:numId w:val="4"/>
        </w:numPr>
        <w:tabs>
          <w:tab w:val="clear" w:pos="700"/>
          <w:tab w:val="left" w:pos="426"/>
          <w:tab w:val="num" w:pos="567"/>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zapłata za prawidłowo wykonane i odebrane </w:t>
      </w:r>
      <w:r w:rsidR="00422D77" w:rsidRPr="001548FB">
        <w:rPr>
          <w:rFonts w:ascii="Arial" w:eastAsia="Calibri" w:hAnsi="Arial" w:cs="Arial"/>
          <w:kern w:val="0"/>
          <w:sz w:val="20"/>
          <w:szCs w:val="20"/>
          <w:lang w:eastAsia="en-US"/>
        </w:rPr>
        <w:t>etapy</w:t>
      </w:r>
      <w:r w:rsidRPr="001548FB">
        <w:rPr>
          <w:rFonts w:ascii="Arial" w:eastAsia="Calibri" w:hAnsi="Arial" w:cs="Arial"/>
          <w:kern w:val="0"/>
          <w:sz w:val="20"/>
          <w:szCs w:val="20"/>
          <w:lang w:eastAsia="en-US"/>
        </w:rPr>
        <w:t xml:space="preserve"> Przedmiotu Umowy na zasadach i w terminach uzgodnionych w Umowie,</w:t>
      </w:r>
    </w:p>
    <w:p w14:paraId="36298D52" w14:textId="0E80C834" w:rsidR="00871E01" w:rsidRPr="001548FB" w:rsidRDefault="00871E01" w:rsidP="000D21F0">
      <w:pPr>
        <w:widowControl/>
        <w:numPr>
          <w:ilvl w:val="2"/>
          <w:numId w:val="4"/>
        </w:numPr>
        <w:tabs>
          <w:tab w:val="clear" w:pos="700"/>
          <w:tab w:val="left" w:pos="426"/>
          <w:tab w:val="num" w:pos="567"/>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lastRenderedPageBreak/>
        <w:t>współdziałanie z Wykonawcą w sprawach związanych z wykonywaniem Umowy w celu osiągnięcia zamierzonego celu, w tym udzielanie wyjaśnień,</w:t>
      </w:r>
    </w:p>
    <w:p w14:paraId="731F421A" w14:textId="77777777" w:rsidR="00871E01" w:rsidRPr="001548FB" w:rsidRDefault="00871E01" w:rsidP="000D21F0">
      <w:pPr>
        <w:widowControl/>
        <w:numPr>
          <w:ilvl w:val="0"/>
          <w:numId w:val="3"/>
        </w:numPr>
        <w:overflowPunct/>
        <w:adjustRightInd/>
        <w:spacing w:after="120" w:line="276" w:lineRule="auto"/>
        <w:ind w:left="426" w:hanging="426"/>
        <w:rPr>
          <w:rFonts w:ascii="Arial" w:eastAsia="Calibri" w:hAnsi="Arial" w:cs="Arial"/>
          <w:kern w:val="0"/>
          <w:sz w:val="20"/>
          <w:szCs w:val="20"/>
          <w:lang w:eastAsia="en-US"/>
        </w:rPr>
      </w:pPr>
      <w:r w:rsidRPr="001548FB">
        <w:rPr>
          <w:rFonts w:ascii="Arial" w:eastAsia="Calibri" w:hAnsi="Arial" w:cs="Arial"/>
          <w:kern w:val="0"/>
          <w:sz w:val="20"/>
          <w:szCs w:val="20"/>
          <w:lang w:eastAsia="en-US"/>
        </w:rPr>
        <w:t>Obowiązki Wykonawcy:</w:t>
      </w:r>
    </w:p>
    <w:p w14:paraId="068F463D" w14:textId="193BB613" w:rsidR="00467312" w:rsidRPr="001548FB" w:rsidRDefault="00871E01" w:rsidP="000D21F0">
      <w:pPr>
        <w:widowControl/>
        <w:numPr>
          <w:ilvl w:val="2"/>
          <w:numId w:val="5"/>
        </w:numPr>
        <w:tabs>
          <w:tab w:val="clear" w:pos="700"/>
          <w:tab w:val="num" w:pos="993"/>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wykonanie Przedmiotu Umowy w pełnym zakresie, zgodnie z: Opisem przedmiotu zamówienia, obowiązującymi przepisami, </w:t>
      </w:r>
      <w:r w:rsidR="00467312" w:rsidRPr="001548FB">
        <w:rPr>
          <w:rFonts w:ascii="Arial" w:eastAsia="Calibri" w:hAnsi="Arial" w:cs="Arial"/>
          <w:kern w:val="0"/>
          <w:sz w:val="20"/>
          <w:szCs w:val="20"/>
          <w:lang w:eastAsia="en-US"/>
        </w:rPr>
        <w:t xml:space="preserve">SWZ, </w:t>
      </w:r>
      <w:r w:rsidRPr="001548FB">
        <w:rPr>
          <w:rFonts w:ascii="Arial" w:eastAsia="Calibri" w:hAnsi="Arial" w:cs="Arial"/>
          <w:kern w:val="0"/>
          <w:sz w:val="20"/>
          <w:szCs w:val="20"/>
          <w:lang w:eastAsia="en-US"/>
        </w:rPr>
        <w:t>Ofertą Wykonawcy, zasadami rzetelnej wiedzy technicznej</w:t>
      </w:r>
      <w:r w:rsidR="00422D77"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postanowieniami Umowy oraz przekazanie go Zamawiającemu w ter</w:t>
      </w:r>
      <w:r w:rsidR="00422D77" w:rsidRPr="001548FB">
        <w:rPr>
          <w:rFonts w:ascii="Arial" w:eastAsia="Calibri" w:hAnsi="Arial" w:cs="Arial"/>
          <w:kern w:val="0"/>
          <w:sz w:val="20"/>
          <w:szCs w:val="20"/>
          <w:lang w:eastAsia="en-US"/>
        </w:rPr>
        <w:t xml:space="preserve">minach </w:t>
      </w:r>
      <w:r w:rsidRPr="001548FB">
        <w:rPr>
          <w:rFonts w:ascii="Arial" w:eastAsia="Calibri" w:hAnsi="Arial" w:cs="Arial"/>
          <w:kern w:val="0"/>
          <w:sz w:val="20"/>
          <w:szCs w:val="20"/>
          <w:lang w:eastAsia="en-US"/>
        </w:rPr>
        <w:t>określon</w:t>
      </w:r>
      <w:r w:rsidR="00422D77" w:rsidRPr="001548FB">
        <w:rPr>
          <w:rFonts w:ascii="Arial" w:eastAsia="Calibri" w:hAnsi="Arial" w:cs="Arial"/>
          <w:kern w:val="0"/>
          <w:sz w:val="20"/>
          <w:szCs w:val="20"/>
          <w:lang w:eastAsia="en-US"/>
        </w:rPr>
        <w:t>ych</w:t>
      </w:r>
      <w:r w:rsidRPr="001548FB">
        <w:rPr>
          <w:rFonts w:ascii="Arial" w:eastAsia="Calibri" w:hAnsi="Arial" w:cs="Arial"/>
          <w:kern w:val="0"/>
          <w:sz w:val="20"/>
          <w:szCs w:val="20"/>
          <w:lang w:eastAsia="en-US"/>
        </w:rPr>
        <w:t xml:space="preserve"> w </w:t>
      </w:r>
      <w:r w:rsidR="00467312" w:rsidRPr="001548FB">
        <w:rPr>
          <w:rFonts w:ascii="Arial" w:eastAsia="Calibri" w:hAnsi="Arial" w:cs="Arial"/>
          <w:kern w:val="0"/>
          <w:sz w:val="20"/>
          <w:szCs w:val="20"/>
          <w:lang w:eastAsia="en-US"/>
        </w:rPr>
        <w:t xml:space="preserve">§ 3 </w:t>
      </w:r>
      <w:r w:rsidRPr="001548FB">
        <w:rPr>
          <w:rFonts w:ascii="Arial" w:eastAsia="Calibri" w:hAnsi="Arial" w:cs="Arial"/>
          <w:kern w:val="0"/>
          <w:sz w:val="20"/>
          <w:szCs w:val="20"/>
          <w:lang w:eastAsia="en-US"/>
        </w:rPr>
        <w:t>Umowy,</w:t>
      </w:r>
    </w:p>
    <w:p w14:paraId="4671A6BE" w14:textId="77777777" w:rsidR="007B1F1D" w:rsidRPr="001548FB" w:rsidRDefault="00871E01" w:rsidP="000D21F0">
      <w:pPr>
        <w:widowControl/>
        <w:numPr>
          <w:ilvl w:val="2"/>
          <w:numId w:val="5"/>
        </w:numPr>
        <w:tabs>
          <w:tab w:val="clear" w:pos="700"/>
          <w:tab w:val="num" w:pos="993"/>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podejmowanie, na własny koszt, wszelkich działań w celu zapewnienia bezpieczeństwa swoim pracownikom oraz Podwykonawcom i dostawcom przy realizacji Przedmiotu Umowy oraz ponoszenie odpowiedzialności, w całym okresie jego realizacji, za stan bezpieczeństwa i przestrzeganie przepisów dotyczących bezpieczeństwa i higieny pracy oraz zachowanie przepisów przeciwpożarowych,</w:t>
      </w:r>
    </w:p>
    <w:p w14:paraId="51F2342D" w14:textId="77777777" w:rsidR="007B1F1D" w:rsidRPr="001548FB" w:rsidRDefault="00871E01" w:rsidP="000D21F0">
      <w:pPr>
        <w:widowControl/>
        <w:numPr>
          <w:ilvl w:val="2"/>
          <w:numId w:val="5"/>
        </w:numPr>
        <w:tabs>
          <w:tab w:val="clear" w:pos="700"/>
          <w:tab w:val="num" w:pos="993"/>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ponoszenie pełnej odpowiedzialności za szkody wyrządzone Zamawiającemu lub osobom trzecim, w tym za wszelkie szkody powstałe w mieniu Zamawiającego na skutek nienależytego wykonywania usług objętych Umową</w:t>
      </w:r>
      <w:r w:rsidR="007B1F1D" w:rsidRPr="001548FB">
        <w:rPr>
          <w:rFonts w:ascii="Arial" w:eastAsia="Calibri" w:hAnsi="Arial" w:cs="Arial"/>
          <w:kern w:val="0"/>
          <w:sz w:val="20"/>
          <w:szCs w:val="20"/>
          <w:lang w:eastAsia="en-US"/>
        </w:rPr>
        <w:t>,</w:t>
      </w:r>
      <w:r w:rsidRPr="001548FB">
        <w:rPr>
          <w:rFonts w:ascii="Arial" w:eastAsia="Calibri" w:hAnsi="Arial" w:cs="Arial"/>
          <w:kern w:val="0"/>
          <w:sz w:val="20"/>
          <w:szCs w:val="20"/>
          <w:lang w:eastAsia="en-US"/>
        </w:rPr>
        <w:t xml:space="preserve"> </w:t>
      </w:r>
    </w:p>
    <w:p w14:paraId="38F92B80" w14:textId="77777777" w:rsidR="007B1F1D" w:rsidRPr="001548FB" w:rsidRDefault="00871E01" w:rsidP="000D21F0">
      <w:pPr>
        <w:widowControl/>
        <w:numPr>
          <w:ilvl w:val="2"/>
          <w:numId w:val="5"/>
        </w:numPr>
        <w:tabs>
          <w:tab w:val="clear" w:pos="700"/>
          <w:tab w:val="num" w:pos="993"/>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koordynacja usług realizowanych przez Podwykonawców, przy pomocy, których Wykonawca realizuje przedmiot Umowy,</w:t>
      </w:r>
    </w:p>
    <w:p w14:paraId="62004AF7" w14:textId="4D03EFA4" w:rsidR="007B1F1D" w:rsidRPr="001548FB" w:rsidRDefault="00871E01" w:rsidP="000D21F0">
      <w:pPr>
        <w:widowControl/>
        <w:numPr>
          <w:ilvl w:val="2"/>
          <w:numId w:val="5"/>
        </w:numPr>
        <w:tabs>
          <w:tab w:val="clear" w:pos="700"/>
          <w:tab w:val="num" w:pos="993"/>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zgłaszanie wykonanych </w:t>
      </w:r>
      <w:r w:rsidR="00422D77" w:rsidRPr="001548FB">
        <w:rPr>
          <w:rFonts w:ascii="Arial" w:eastAsia="Calibri" w:hAnsi="Arial" w:cs="Arial"/>
          <w:kern w:val="0"/>
          <w:sz w:val="20"/>
          <w:szCs w:val="20"/>
          <w:lang w:eastAsia="en-US"/>
        </w:rPr>
        <w:t xml:space="preserve">etapów </w:t>
      </w:r>
      <w:r w:rsidRPr="001548FB">
        <w:rPr>
          <w:rFonts w:ascii="Arial" w:eastAsia="Calibri" w:hAnsi="Arial" w:cs="Arial"/>
          <w:kern w:val="0"/>
          <w:sz w:val="20"/>
          <w:szCs w:val="20"/>
          <w:lang w:eastAsia="en-US"/>
        </w:rPr>
        <w:t>prac</w:t>
      </w:r>
      <w:r w:rsidR="00422D77"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 xml:space="preserve">do odbioru zgodnie z ustaleniami w § </w:t>
      </w:r>
      <w:r w:rsidR="00D47130">
        <w:rPr>
          <w:rFonts w:ascii="Arial" w:eastAsia="Calibri" w:hAnsi="Arial" w:cs="Arial"/>
          <w:kern w:val="0"/>
          <w:sz w:val="20"/>
          <w:szCs w:val="20"/>
          <w:lang w:eastAsia="en-US"/>
        </w:rPr>
        <w:t>9</w:t>
      </w:r>
      <w:r w:rsidR="00CD2CDF">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Umowy,</w:t>
      </w:r>
    </w:p>
    <w:p w14:paraId="1EF5890D" w14:textId="77777777" w:rsidR="007B1F1D" w:rsidRPr="001548FB" w:rsidRDefault="00871E01" w:rsidP="000D21F0">
      <w:pPr>
        <w:widowControl/>
        <w:numPr>
          <w:ilvl w:val="2"/>
          <w:numId w:val="5"/>
        </w:numPr>
        <w:tabs>
          <w:tab w:val="clear" w:pos="700"/>
          <w:tab w:val="num" w:pos="993"/>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współpraca z Zamawiającym, jego przedstawicielami, inspektorami nadzoru inwestorskiego i innymi specjalistami sprawującymi nadzór i koordynację nad przebiegiem inwestycji oraz – w celu należytego i terminowego wykonania niniejszego </w:t>
      </w:r>
      <w:r w:rsidR="007B1F1D" w:rsidRPr="001548FB">
        <w:rPr>
          <w:rFonts w:ascii="Arial" w:eastAsia="Calibri" w:hAnsi="Arial" w:cs="Arial"/>
          <w:kern w:val="0"/>
          <w:sz w:val="20"/>
          <w:szCs w:val="20"/>
          <w:lang w:eastAsia="en-US"/>
        </w:rPr>
        <w:t>Przedmiotu umowy,</w:t>
      </w:r>
    </w:p>
    <w:p w14:paraId="745FB120" w14:textId="2957C5F8" w:rsidR="007B1F1D" w:rsidRPr="001548FB" w:rsidRDefault="00871E01" w:rsidP="000D21F0">
      <w:pPr>
        <w:widowControl/>
        <w:numPr>
          <w:ilvl w:val="2"/>
          <w:numId w:val="5"/>
        </w:numPr>
        <w:tabs>
          <w:tab w:val="clear" w:pos="700"/>
          <w:tab w:val="num" w:pos="993"/>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udzielanie wyjaśnień i składanie na żądanie Zamawiającego raportów dotyczących sposobu i stanu wykonania Przedmiotu Umowy i innych świadczeń objętych niniejszą </w:t>
      </w:r>
      <w:r w:rsidR="007B1F1D" w:rsidRPr="001548FB">
        <w:rPr>
          <w:rFonts w:ascii="Arial" w:eastAsia="Calibri" w:hAnsi="Arial" w:cs="Arial"/>
          <w:kern w:val="0"/>
          <w:sz w:val="20"/>
          <w:szCs w:val="20"/>
          <w:lang w:eastAsia="en-US"/>
        </w:rPr>
        <w:t>U</w:t>
      </w:r>
      <w:r w:rsidRPr="001548FB">
        <w:rPr>
          <w:rFonts w:ascii="Arial" w:eastAsia="Calibri" w:hAnsi="Arial" w:cs="Arial"/>
          <w:kern w:val="0"/>
          <w:sz w:val="20"/>
          <w:szCs w:val="20"/>
          <w:lang w:eastAsia="en-US"/>
        </w:rPr>
        <w:t>mową,</w:t>
      </w:r>
    </w:p>
    <w:p w14:paraId="1025D893" w14:textId="77777777" w:rsidR="007B1F1D" w:rsidRPr="001548FB" w:rsidRDefault="00871E01" w:rsidP="000D21F0">
      <w:pPr>
        <w:widowControl/>
        <w:numPr>
          <w:ilvl w:val="2"/>
          <w:numId w:val="5"/>
        </w:numPr>
        <w:tabs>
          <w:tab w:val="clear" w:pos="700"/>
          <w:tab w:val="num" w:pos="993"/>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przeniesienie autorskich praw majątkowych do utworów wytworzonych w związku z realizacją Przedmiotu Umowy</w:t>
      </w:r>
      <w:r w:rsidR="007B1F1D" w:rsidRPr="001548FB">
        <w:rPr>
          <w:rFonts w:ascii="Arial" w:eastAsia="Calibri" w:hAnsi="Arial" w:cs="Arial"/>
          <w:kern w:val="0"/>
          <w:sz w:val="20"/>
          <w:szCs w:val="20"/>
          <w:lang w:eastAsia="en-US"/>
        </w:rPr>
        <w:t>,</w:t>
      </w:r>
    </w:p>
    <w:p w14:paraId="50D1F7FB" w14:textId="7DB126AE" w:rsidR="00871E01" w:rsidRPr="001548FB" w:rsidRDefault="00871E01" w:rsidP="000D21F0">
      <w:pPr>
        <w:widowControl/>
        <w:numPr>
          <w:ilvl w:val="2"/>
          <w:numId w:val="5"/>
        </w:numPr>
        <w:tabs>
          <w:tab w:val="clear" w:pos="700"/>
          <w:tab w:val="num" w:pos="993"/>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Wykonawca będzie zobowiązany ponadto do zapewnienia wykonania wszystkich obowiązków wynikających z SWZ, w tym szczegółowego opisu przedmiotu zamówienia.</w:t>
      </w:r>
    </w:p>
    <w:p w14:paraId="22233C71" w14:textId="77777777" w:rsidR="00871E01" w:rsidRPr="001548FB" w:rsidRDefault="00871E01" w:rsidP="001548FB">
      <w:pPr>
        <w:widowControl/>
        <w:overflowPunct/>
        <w:adjustRightInd/>
        <w:spacing w:after="120" w:line="276" w:lineRule="auto"/>
        <w:jc w:val="center"/>
        <w:rPr>
          <w:rFonts w:ascii="Arial" w:eastAsia="Calibri" w:hAnsi="Arial" w:cs="Arial"/>
          <w:kern w:val="0"/>
          <w:sz w:val="20"/>
          <w:szCs w:val="20"/>
          <w:lang w:eastAsia="en-US"/>
        </w:rPr>
      </w:pPr>
    </w:p>
    <w:p w14:paraId="3CD26FE0" w14:textId="4014816F"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xml:space="preserve">§ </w:t>
      </w:r>
      <w:r w:rsidR="0085007C" w:rsidRPr="001548FB">
        <w:rPr>
          <w:rFonts w:ascii="Arial" w:eastAsia="Calibri" w:hAnsi="Arial" w:cs="Arial"/>
          <w:b/>
          <w:bCs/>
          <w:kern w:val="0"/>
          <w:sz w:val="20"/>
          <w:szCs w:val="20"/>
          <w:lang w:eastAsia="en-US"/>
        </w:rPr>
        <w:t>5</w:t>
      </w:r>
    </w:p>
    <w:p w14:paraId="701AC062" w14:textId="77777777" w:rsidR="00871E01" w:rsidRPr="001548FB" w:rsidRDefault="00871E01" w:rsidP="001548FB">
      <w:pPr>
        <w:widowControl/>
        <w:tabs>
          <w:tab w:val="left" w:pos="708"/>
          <w:tab w:val="center" w:pos="4536"/>
          <w:tab w:val="right" w:pos="9072"/>
        </w:tabs>
        <w:overflowPunct/>
        <w:adjustRightInd/>
        <w:spacing w:after="120" w:line="276" w:lineRule="auto"/>
        <w:jc w:val="center"/>
        <w:rPr>
          <w:rFonts w:ascii="Arial" w:eastAsia="Calibri" w:hAnsi="Arial" w:cs="Arial"/>
          <w:b/>
          <w:bCs/>
          <w:iCs/>
          <w:kern w:val="0"/>
          <w:sz w:val="20"/>
          <w:szCs w:val="20"/>
          <w:lang w:eastAsia="en-US"/>
        </w:rPr>
      </w:pPr>
      <w:r w:rsidRPr="001548FB">
        <w:rPr>
          <w:rFonts w:ascii="Arial" w:eastAsia="Calibri" w:hAnsi="Arial" w:cs="Arial"/>
          <w:b/>
          <w:bCs/>
          <w:iCs/>
          <w:kern w:val="0"/>
          <w:sz w:val="20"/>
          <w:szCs w:val="20"/>
          <w:lang w:eastAsia="en-US"/>
        </w:rPr>
        <w:t xml:space="preserve">PODWYKONAWCY </w:t>
      </w:r>
    </w:p>
    <w:p w14:paraId="13F0237C" w14:textId="53CD4C76" w:rsidR="00422D77" w:rsidRPr="001548FB" w:rsidRDefault="00871E01" w:rsidP="000D21F0">
      <w:pPr>
        <w:pStyle w:val="Akapitzlist"/>
        <w:numPr>
          <w:ilvl w:val="3"/>
          <w:numId w:val="3"/>
        </w:numPr>
        <w:tabs>
          <w:tab w:val="left" w:pos="851"/>
        </w:tabs>
        <w:spacing w:after="120"/>
        <w:ind w:left="426"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Wykonawca zobowiązuje się wykonać Przedmiot Umowy siłami własnymi za wyjątkiem niżej wymienionych części usług, które mogą zostać powierzone Podwykonawcom: </w:t>
      </w:r>
      <w:r w:rsidR="00422D77" w:rsidRPr="001548FB">
        <w:rPr>
          <w:rFonts w:ascii="Arial" w:eastAsia="Calibri" w:hAnsi="Arial" w:cs="Arial"/>
          <w:sz w:val="20"/>
          <w:szCs w:val="20"/>
          <w:lang w:eastAsia="en-US"/>
        </w:rPr>
        <w:t xml:space="preserve">……………………………………………………………………………………………… </w:t>
      </w:r>
    </w:p>
    <w:p w14:paraId="5E642F8E" w14:textId="77777777" w:rsidR="0085007C" w:rsidRPr="001548FB" w:rsidRDefault="00871E01" w:rsidP="000D21F0">
      <w:pPr>
        <w:pStyle w:val="Akapitzlist"/>
        <w:numPr>
          <w:ilvl w:val="3"/>
          <w:numId w:val="3"/>
        </w:numPr>
        <w:tabs>
          <w:tab w:val="left" w:pos="851"/>
        </w:tabs>
        <w:spacing w:after="120"/>
        <w:ind w:left="426" w:hanging="284"/>
        <w:jc w:val="both"/>
        <w:rPr>
          <w:rFonts w:ascii="Arial" w:eastAsia="Calibri" w:hAnsi="Arial" w:cs="Arial"/>
          <w:sz w:val="20"/>
          <w:szCs w:val="20"/>
          <w:lang w:eastAsia="en-US"/>
        </w:rPr>
      </w:pPr>
      <w:r w:rsidRPr="001548FB">
        <w:rPr>
          <w:rFonts w:ascii="Arial" w:eastAsia="Calibri" w:hAnsi="Arial" w:cs="Arial"/>
          <w:sz w:val="20"/>
          <w:szCs w:val="20"/>
          <w:lang w:eastAsia="en-US"/>
        </w:rPr>
        <w:t>Wykonawca zawiadomi Zamawiającego o wszelkich zmianach danych, o których mowa w ust. 1 w trakcie realizacji zamówienia, a także przekaże informacje na temat nowych podwykonawców, którym w późniejszym okresie zamierza powierzyć realizację części Przedmiotu Umowy.</w:t>
      </w:r>
    </w:p>
    <w:p w14:paraId="4FE4567B" w14:textId="77777777" w:rsidR="0085007C" w:rsidRPr="001548FB" w:rsidRDefault="00871E01" w:rsidP="000D21F0">
      <w:pPr>
        <w:pStyle w:val="Akapitzlist"/>
        <w:numPr>
          <w:ilvl w:val="3"/>
          <w:numId w:val="3"/>
        </w:numPr>
        <w:tabs>
          <w:tab w:val="left" w:pos="851"/>
        </w:tabs>
        <w:spacing w:after="120"/>
        <w:ind w:left="426"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Wykonawca ponosi wobec Zamawiającego pełną odpowiedzialność na zasadach określonych w Kodeksie Cywilnym, za części Przedmiotu Umowy, które wykonuje przy pomocy Podwykonawców, a także za zaniechanie ich wykonania oraz wynikające z nich skutki. </w:t>
      </w:r>
    </w:p>
    <w:p w14:paraId="14A4B7CB" w14:textId="77777777" w:rsidR="0085007C" w:rsidRPr="001548FB" w:rsidRDefault="00871E01" w:rsidP="000D21F0">
      <w:pPr>
        <w:pStyle w:val="Akapitzlist"/>
        <w:numPr>
          <w:ilvl w:val="3"/>
          <w:numId w:val="3"/>
        </w:numPr>
        <w:tabs>
          <w:tab w:val="left" w:pos="851"/>
        </w:tabs>
        <w:spacing w:after="120"/>
        <w:ind w:left="426" w:hanging="284"/>
        <w:jc w:val="both"/>
        <w:rPr>
          <w:rFonts w:ascii="Arial" w:eastAsia="Calibri" w:hAnsi="Arial" w:cs="Arial"/>
          <w:sz w:val="20"/>
          <w:szCs w:val="20"/>
          <w:lang w:eastAsia="en-US"/>
        </w:rPr>
      </w:pPr>
      <w:r w:rsidRPr="001548FB">
        <w:rPr>
          <w:rFonts w:ascii="Arial" w:eastAsia="Calibri" w:hAnsi="Arial" w:cs="Arial"/>
          <w:sz w:val="20"/>
          <w:szCs w:val="20"/>
          <w:lang w:eastAsia="en-US"/>
        </w:rPr>
        <w:t>Obowiązkiem Wykonawcy jest skoordynowanie praw i obowiązków Podwykonawców, przede wszystkim pod względem zakresów powierzonych im do realizacji usług i dostaw oraz terminów ich wykonania.</w:t>
      </w:r>
    </w:p>
    <w:p w14:paraId="67F72BAC" w14:textId="77777777" w:rsidR="0085007C" w:rsidRPr="001548FB" w:rsidRDefault="00871E01" w:rsidP="000D21F0">
      <w:pPr>
        <w:pStyle w:val="Akapitzlist"/>
        <w:numPr>
          <w:ilvl w:val="3"/>
          <w:numId w:val="3"/>
        </w:numPr>
        <w:tabs>
          <w:tab w:val="left" w:pos="851"/>
        </w:tabs>
        <w:spacing w:after="120"/>
        <w:ind w:left="426" w:hanging="284"/>
        <w:jc w:val="both"/>
        <w:rPr>
          <w:rFonts w:ascii="Arial" w:eastAsia="Calibri" w:hAnsi="Arial" w:cs="Arial"/>
          <w:sz w:val="20"/>
          <w:szCs w:val="20"/>
          <w:lang w:eastAsia="en-US"/>
        </w:rPr>
      </w:pPr>
      <w:r w:rsidRPr="001548FB">
        <w:rPr>
          <w:rFonts w:ascii="Arial" w:eastAsia="Calibri" w:hAnsi="Arial" w:cs="Arial"/>
          <w:sz w:val="20"/>
          <w:szCs w:val="20"/>
          <w:lang w:eastAsia="en-US"/>
        </w:rPr>
        <w:t>Wykonawca jest odpowiedzialny wobec Zamawiającego za usuwanie wad dotyczących robót wykonanych przez Podwykonawców na zasadach ustalonych w niniejszej umowie oraz w przepisach ogólnych Kodeksu cywilnego.</w:t>
      </w:r>
    </w:p>
    <w:p w14:paraId="48C6C6F8" w14:textId="2D1C0B94" w:rsidR="00871E01" w:rsidRPr="001548FB" w:rsidRDefault="00871E01" w:rsidP="000D21F0">
      <w:pPr>
        <w:pStyle w:val="Akapitzlist"/>
        <w:numPr>
          <w:ilvl w:val="3"/>
          <w:numId w:val="3"/>
        </w:numPr>
        <w:tabs>
          <w:tab w:val="left" w:pos="851"/>
        </w:tabs>
        <w:spacing w:after="120"/>
        <w:ind w:left="426" w:hanging="284"/>
        <w:jc w:val="both"/>
        <w:rPr>
          <w:rFonts w:ascii="Arial" w:eastAsia="Calibri" w:hAnsi="Arial" w:cs="Arial"/>
          <w:sz w:val="20"/>
          <w:szCs w:val="20"/>
          <w:lang w:eastAsia="en-US"/>
        </w:rPr>
      </w:pPr>
      <w:r w:rsidRPr="001548FB">
        <w:rPr>
          <w:rFonts w:ascii="Arial" w:eastAsia="Calibri" w:hAnsi="Arial" w:cs="Arial"/>
          <w:sz w:val="20"/>
          <w:szCs w:val="20"/>
          <w:lang w:eastAsia="en-US"/>
        </w:rPr>
        <w:lastRenderedPageBreak/>
        <w:t>Zmiana lub rezygnacja z Podwykonawcy wymaga zgłoszenia Zamawiającemu tego faktu przez Wykonawcę. Jeżeli zmiana albo rezygnacja z Podwykonawcy dotyczy podmiotu, na którego zasoby wykonawca powoływał się</w:t>
      </w:r>
      <w:r w:rsidR="00DE3BD5" w:rsidRPr="001548FB">
        <w:rPr>
          <w:rFonts w:ascii="Arial" w:eastAsia="Calibri" w:hAnsi="Arial" w:cs="Arial"/>
          <w:sz w:val="20"/>
          <w:szCs w:val="20"/>
          <w:lang w:eastAsia="en-US"/>
        </w:rPr>
        <w:t xml:space="preserve"> </w:t>
      </w:r>
      <w:r w:rsidRPr="001548FB">
        <w:rPr>
          <w:rFonts w:ascii="Arial" w:eastAsia="Calibri" w:hAnsi="Arial" w:cs="Arial"/>
          <w:sz w:val="20"/>
          <w:szCs w:val="20"/>
          <w:lang w:eastAsia="en-US"/>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DE3BD5" w:rsidRPr="001548FB">
        <w:rPr>
          <w:rFonts w:ascii="Arial" w:eastAsia="Calibri" w:hAnsi="Arial" w:cs="Arial"/>
          <w:sz w:val="20"/>
          <w:szCs w:val="20"/>
          <w:lang w:eastAsia="en-US"/>
        </w:rPr>
        <w:t>.</w:t>
      </w:r>
    </w:p>
    <w:p w14:paraId="0CCBE50C" w14:textId="77777777"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6</w:t>
      </w:r>
    </w:p>
    <w:p w14:paraId="051EC5BE" w14:textId="77777777"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NADZÓR  NAD  UMOWĄ</w:t>
      </w:r>
    </w:p>
    <w:p w14:paraId="0894CF56" w14:textId="77777777" w:rsidR="00871E01" w:rsidRPr="001548FB" w:rsidRDefault="00871E01" w:rsidP="000D21F0">
      <w:pPr>
        <w:widowControl/>
        <w:numPr>
          <w:ilvl w:val="0"/>
          <w:numId w:val="6"/>
        </w:numPr>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Zamawiający jako osoby odpowiedzialne za koordynację prac związanych z realizacją przedmiotu Umowy oraz upoważnione do podpisania wszelkich wymienionych w Umowie protokołów odbioru wyznacza:</w:t>
      </w:r>
    </w:p>
    <w:p w14:paraId="1DBFC651" w14:textId="77777777" w:rsidR="0085007C" w:rsidRPr="001548FB" w:rsidRDefault="00DE3BD5" w:rsidP="000D21F0">
      <w:pPr>
        <w:widowControl/>
        <w:numPr>
          <w:ilvl w:val="0"/>
          <w:numId w:val="7"/>
        </w:numPr>
        <w:overflowPunct/>
        <w:adjustRightInd/>
        <w:spacing w:after="120" w:line="276" w:lineRule="auto"/>
        <w:rPr>
          <w:rFonts w:ascii="Arial" w:eastAsia="Calibri" w:hAnsi="Arial" w:cs="Arial"/>
          <w:kern w:val="0"/>
          <w:sz w:val="20"/>
          <w:szCs w:val="20"/>
          <w:lang w:eastAsia="en-US"/>
        </w:rPr>
      </w:pPr>
      <w:r w:rsidRPr="001548FB">
        <w:rPr>
          <w:rFonts w:ascii="Arial" w:eastAsia="Calibri" w:hAnsi="Arial" w:cs="Arial"/>
          <w:kern w:val="0"/>
          <w:sz w:val="20"/>
          <w:szCs w:val="20"/>
          <w:lang w:eastAsia="en-US"/>
        </w:rPr>
        <w:t>………………………………….</w:t>
      </w:r>
    </w:p>
    <w:p w14:paraId="76937F5B" w14:textId="7D4B5508" w:rsidR="00871E01" w:rsidRPr="001548FB" w:rsidRDefault="00871E01" w:rsidP="000D21F0">
      <w:pPr>
        <w:pStyle w:val="Akapitzlist"/>
        <w:numPr>
          <w:ilvl w:val="0"/>
          <w:numId w:val="6"/>
        </w:numPr>
        <w:spacing w:after="120"/>
        <w:ind w:left="426" w:hanging="426"/>
        <w:jc w:val="both"/>
        <w:rPr>
          <w:rFonts w:ascii="Arial" w:eastAsia="Calibri" w:hAnsi="Arial" w:cs="Arial"/>
          <w:sz w:val="20"/>
          <w:szCs w:val="20"/>
          <w:lang w:eastAsia="en-US"/>
        </w:rPr>
      </w:pPr>
      <w:r w:rsidRPr="001548FB">
        <w:rPr>
          <w:rFonts w:ascii="Arial" w:eastAsia="Calibri" w:hAnsi="Arial" w:cs="Arial"/>
          <w:sz w:val="20"/>
          <w:szCs w:val="20"/>
          <w:lang w:eastAsia="en-US"/>
        </w:rPr>
        <w:t>Wykonawca ustanawia koordynatora projektu:</w:t>
      </w:r>
      <w:r w:rsidRPr="001548FB">
        <w:rPr>
          <w:rFonts w:ascii="Arial" w:eastAsia="Calibri" w:hAnsi="Arial" w:cs="Arial"/>
          <w:color w:val="00B050"/>
          <w:sz w:val="20"/>
          <w:szCs w:val="20"/>
          <w:lang w:eastAsia="en-US"/>
        </w:rPr>
        <w:t xml:space="preserve"> </w:t>
      </w:r>
      <w:bookmarkStart w:id="7" w:name="_Hlk42209006"/>
      <w:r w:rsidR="00DE3BD5" w:rsidRPr="001548FB">
        <w:rPr>
          <w:rFonts w:ascii="Arial" w:eastAsia="Calibri" w:hAnsi="Arial" w:cs="Arial"/>
          <w:sz w:val="20"/>
          <w:szCs w:val="20"/>
          <w:lang w:eastAsia="en-US"/>
        </w:rPr>
        <w:t>………………..</w:t>
      </w:r>
      <w:r w:rsidRPr="001548FB">
        <w:rPr>
          <w:rFonts w:ascii="Arial" w:eastAsia="Calibri" w:hAnsi="Arial" w:cs="Arial"/>
          <w:sz w:val="20"/>
          <w:szCs w:val="20"/>
          <w:lang w:eastAsia="en-US"/>
        </w:rPr>
        <w:t>,  </w:t>
      </w:r>
      <w:bookmarkEnd w:id="7"/>
      <w:r w:rsidRPr="001548FB">
        <w:rPr>
          <w:rFonts w:ascii="Arial" w:eastAsia="Calibri" w:hAnsi="Arial" w:cs="Arial"/>
          <w:sz w:val="20"/>
          <w:szCs w:val="20"/>
          <w:lang w:eastAsia="en-US"/>
        </w:rPr>
        <w:t>do kierowania czynnościami związanymi z realizacją Przedmiotu Umowy oraz jako osobę upoważnioną do podpisania wszelkich wymienionych w Umowie protokołów odbioru,</w:t>
      </w:r>
    </w:p>
    <w:p w14:paraId="1389BE06" w14:textId="546BBAF2" w:rsidR="00871E01" w:rsidRPr="001548FB" w:rsidRDefault="00871E01" w:rsidP="000D21F0">
      <w:pPr>
        <w:widowControl/>
        <w:numPr>
          <w:ilvl w:val="0"/>
          <w:numId w:val="6"/>
        </w:numPr>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Przedstawiciele Stron, o których mowa w niniejszym paragrafie, nie posiadają umocowań do samodzielnego  dokonywania zmian w treści </w:t>
      </w:r>
      <w:r w:rsidR="00DE3BD5" w:rsidRPr="001548FB">
        <w:rPr>
          <w:rFonts w:ascii="Arial" w:eastAsia="Calibri" w:hAnsi="Arial" w:cs="Arial"/>
          <w:kern w:val="0"/>
          <w:sz w:val="20"/>
          <w:szCs w:val="20"/>
          <w:lang w:eastAsia="en-US"/>
        </w:rPr>
        <w:t>U</w:t>
      </w:r>
      <w:r w:rsidRPr="001548FB">
        <w:rPr>
          <w:rFonts w:ascii="Arial" w:eastAsia="Calibri" w:hAnsi="Arial" w:cs="Arial"/>
          <w:kern w:val="0"/>
          <w:sz w:val="20"/>
          <w:szCs w:val="20"/>
          <w:lang w:eastAsia="en-US"/>
        </w:rPr>
        <w:t xml:space="preserve">mowy. </w:t>
      </w:r>
    </w:p>
    <w:p w14:paraId="3D1F0E61" w14:textId="2F0D61CA" w:rsidR="00871E01" w:rsidRPr="001548FB" w:rsidRDefault="00871E01" w:rsidP="000D21F0">
      <w:pPr>
        <w:widowControl/>
        <w:numPr>
          <w:ilvl w:val="0"/>
          <w:numId w:val="6"/>
        </w:numPr>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Zmiana osób wskazanych w ust. </w:t>
      </w:r>
      <w:r w:rsidR="0085007C" w:rsidRPr="001548FB">
        <w:rPr>
          <w:rFonts w:ascii="Arial" w:eastAsia="Calibri" w:hAnsi="Arial" w:cs="Arial"/>
          <w:kern w:val="0"/>
          <w:sz w:val="20"/>
          <w:szCs w:val="20"/>
          <w:lang w:eastAsia="en-US"/>
        </w:rPr>
        <w:t>1</w:t>
      </w:r>
      <w:r w:rsidRPr="001548FB">
        <w:rPr>
          <w:rFonts w:ascii="Arial" w:eastAsia="Calibri" w:hAnsi="Arial" w:cs="Arial"/>
          <w:kern w:val="0"/>
          <w:sz w:val="20"/>
          <w:szCs w:val="20"/>
          <w:lang w:eastAsia="en-US"/>
        </w:rPr>
        <w:t xml:space="preserve"> i</w:t>
      </w:r>
      <w:r w:rsidR="0085007C" w:rsidRPr="001548FB">
        <w:rPr>
          <w:rFonts w:ascii="Arial" w:eastAsia="Calibri" w:hAnsi="Arial" w:cs="Arial"/>
          <w:kern w:val="0"/>
          <w:sz w:val="20"/>
          <w:szCs w:val="20"/>
          <w:lang w:eastAsia="en-US"/>
        </w:rPr>
        <w:t xml:space="preserve"> 2</w:t>
      </w:r>
      <w:r w:rsidRPr="001548FB">
        <w:rPr>
          <w:rFonts w:ascii="Arial" w:eastAsia="Calibri" w:hAnsi="Arial" w:cs="Arial"/>
          <w:kern w:val="0"/>
          <w:sz w:val="20"/>
          <w:szCs w:val="20"/>
          <w:lang w:eastAsia="en-US"/>
        </w:rPr>
        <w:t xml:space="preserve"> będzie dokonywana przez każdą ze Stron w drodze pisemnej informacji przekazywanej drugiej Stronie, przy czym warunkiem zmiany osoby koordynatora projektu jest, aby proponowana osoba posiadała kwalifikacje co najmniej takie, jakie były dla tej funkcji wymagane w SWZ.</w:t>
      </w:r>
    </w:p>
    <w:p w14:paraId="6B77667E" w14:textId="77777777"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bookmarkStart w:id="8" w:name="_Hlk55845815"/>
      <w:r w:rsidRPr="001548FB">
        <w:rPr>
          <w:rFonts w:ascii="Arial" w:eastAsia="Calibri" w:hAnsi="Arial" w:cs="Arial"/>
          <w:b/>
          <w:bCs/>
          <w:kern w:val="0"/>
          <w:sz w:val="20"/>
          <w:szCs w:val="20"/>
          <w:lang w:eastAsia="en-US"/>
        </w:rPr>
        <w:t>§ 7</w:t>
      </w:r>
    </w:p>
    <w:p w14:paraId="5EA3E602" w14:textId="77777777" w:rsidR="00871E01" w:rsidRPr="001548FB" w:rsidRDefault="00871E01" w:rsidP="001548FB">
      <w:pPr>
        <w:widowControl/>
        <w:overflowPunct/>
        <w:adjustRightInd/>
        <w:spacing w:after="120" w:line="276" w:lineRule="auto"/>
        <w:jc w:val="center"/>
        <w:rPr>
          <w:rFonts w:ascii="Arial" w:eastAsia="Calibri" w:hAnsi="Arial" w:cs="Arial"/>
          <w:b/>
          <w:iCs/>
          <w:kern w:val="0"/>
          <w:sz w:val="20"/>
          <w:szCs w:val="20"/>
          <w:lang w:eastAsia="en-US"/>
        </w:rPr>
      </w:pPr>
      <w:r w:rsidRPr="001548FB">
        <w:rPr>
          <w:rFonts w:ascii="Arial" w:eastAsia="Calibri" w:hAnsi="Arial" w:cs="Arial"/>
          <w:b/>
          <w:iCs/>
          <w:kern w:val="0"/>
          <w:sz w:val="20"/>
          <w:szCs w:val="20"/>
          <w:lang w:eastAsia="en-US"/>
        </w:rPr>
        <w:t>WYNAGRODZENIE</w:t>
      </w:r>
    </w:p>
    <w:p w14:paraId="50BBCCD7" w14:textId="77777777" w:rsidR="00871E01" w:rsidRPr="001548FB" w:rsidRDefault="00871E01" w:rsidP="000D21F0">
      <w:pPr>
        <w:widowControl/>
        <w:numPr>
          <w:ilvl w:val="1"/>
          <w:numId w:val="8"/>
        </w:numPr>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Wartość wynagrodzenia za:</w:t>
      </w:r>
    </w:p>
    <w:p w14:paraId="4FAE4672" w14:textId="5859B3F1" w:rsidR="00871E01" w:rsidRPr="001548FB" w:rsidRDefault="00871E01" w:rsidP="001548FB">
      <w:pPr>
        <w:widowControl/>
        <w:overflowPunct/>
        <w:adjustRightInd/>
        <w:spacing w:after="120" w:line="276" w:lineRule="auto"/>
        <w:ind w:left="426"/>
        <w:jc w:val="both"/>
        <w:rPr>
          <w:rFonts w:ascii="Arial" w:eastAsia="Calibri" w:hAnsi="Arial" w:cs="Arial"/>
          <w:kern w:val="0"/>
          <w:sz w:val="20"/>
          <w:szCs w:val="20"/>
          <w:lang w:eastAsia="en-US"/>
        </w:rPr>
      </w:pPr>
      <w:r w:rsidRPr="001548FB">
        <w:rPr>
          <w:rFonts w:ascii="Arial" w:eastAsia="Calibri" w:hAnsi="Arial" w:cs="Arial"/>
          <w:b/>
          <w:bCs/>
          <w:kern w:val="0"/>
          <w:sz w:val="20"/>
          <w:szCs w:val="20"/>
          <w:lang w:eastAsia="en-US"/>
        </w:rPr>
        <w:t>1)</w:t>
      </w:r>
      <w:r w:rsidRPr="001548FB">
        <w:rPr>
          <w:rFonts w:ascii="Arial" w:eastAsia="Calibri" w:hAnsi="Arial" w:cs="Arial"/>
          <w:b/>
          <w:bCs/>
          <w:kern w:val="0"/>
          <w:sz w:val="20"/>
          <w:szCs w:val="20"/>
          <w:lang w:eastAsia="en-US"/>
        </w:rPr>
        <w:tab/>
        <w:t xml:space="preserve"> </w:t>
      </w:r>
      <w:r w:rsidR="0085007C" w:rsidRPr="001548FB">
        <w:rPr>
          <w:rFonts w:ascii="Arial" w:eastAsia="Calibri" w:hAnsi="Arial" w:cs="Arial"/>
          <w:b/>
          <w:bCs/>
          <w:kern w:val="0"/>
          <w:sz w:val="20"/>
          <w:szCs w:val="20"/>
          <w:lang w:eastAsia="en-US"/>
        </w:rPr>
        <w:t>Z</w:t>
      </w:r>
      <w:r w:rsidRPr="001548FB">
        <w:rPr>
          <w:rFonts w:ascii="Arial" w:eastAsia="Calibri" w:hAnsi="Arial" w:cs="Arial"/>
          <w:b/>
          <w:bCs/>
          <w:kern w:val="0"/>
          <w:sz w:val="20"/>
          <w:szCs w:val="20"/>
          <w:lang w:eastAsia="en-US"/>
        </w:rPr>
        <w:t>amówienie podstawowe</w:t>
      </w:r>
      <w:r w:rsidRPr="001548FB">
        <w:rPr>
          <w:rFonts w:ascii="Arial" w:eastAsia="Calibri" w:hAnsi="Arial" w:cs="Arial"/>
          <w:kern w:val="0"/>
          <w:sz w:val="20"/>
          <w:szCs w:val="20"/>
          <w:lang w:eastAsia="en-US"/>
        </w:rPr>
        <w:t xml:space="preserve"> </w:t>
      </w:r>
      <w:r w:rsidR="0085007C" w:rsidRPr="001548FB">
        <w:rPr>
          <w:rFonts w:ascii="Arial" w:eastAsia="Calibri" w:hAnsi="Arial" w:cs="Arial"/>
          <w:kern w:val="0"/>
          <w:sz w:val="20"/>
          <w:szCs w:val="20"/>
          <w:lang w:eastAsia="en-US"/>
        </w:rPr>
        <w:t>S</w:t>
      </w:r>
      <w:r w:rsidRPr="001548FB">
        <w:rPr>
          <w:rFonts w:ascii="Arial" w:eastAsia="Calibri" w:hAnsi="Arial" w:cs="Arial"/>
          <w:kern w:val="0"/>
          <w:sz w:val="20"/>
          <w:szCs w:val="20"/>
          <w:lang w:eastAsia="en-US"/>
        </w:rPr>
        <w:t xml:space="preserve">trony ustalają na kwotę ryczałtową brutto: </w:t>
      </w:r>
      <w:r w:rsidR="00DE3BD5" w:rsidRPr="001548FB">
        <w:rPr>
          <w:rFonts w:ascii="Arial" w:eastAsia="Calibri" w:hAnsi="Arial" w:cs="Arial"/>
          <w:b/>
          <w:kern w:val="0"/>
          <w:sz w:val="20"/>
          <w:szCs w:val="20"/>
          <w:lang w:eastAsia="en-US"/>
        </w:rPr>
        <w:t>……………………….</w:t>
      </w:r>
      <w:r w:rsidRPr="001548FB">
        <w:rPr>
          <w:rFonts w:ascii="Arial" w:eastAsia="Calibri" w:hAnsi="Arial" w:cs="Arial"/>
          <w:b/>
          <w:kern w:val="0"/>
          <w:sz w:val="20"/>
          <w:szCs w:val="20"/>
          <w:lang w:eastAsia="en-US"/>
        </w:rPr>
        <w:t xml:space="preserve"> zł</w:t>
      </w:r>
      <w:r w:rsidRPr="001548FB">
        <w:rPr>
          <w:rFonts w:ascii="Arial" w:eastAsia="Calibri" w:hAnsi="Arial" w:cs="Arial"/>
          <w:kern w:val="0"/>
          <w:sz w:val="20"/>
          <w:szCs w:val="20"/>
          <w:lang w:eastAsia="en-US"/>
        </w:rPr>
        <w:t xml:space="preserve"> (słownie: </w:t>
      </w:r>
      <w:r w:rsidR="00DE3BD5" w:rsidRPr="001548FB">
        <w:rPr>
          <w:rFonts w:ascii="Arial" w:eastAsia="Calibri" w:hAnsi="Arial" w:cs="Arial"/>
          <w:kern w:val="0"/>
          <w:sz w:val="20"/>
          <w:szCs w:val="20"/>
          <w:lang w:eastAsia="en-US"/>
        </w:rPr>
        <w:t>……………</w:t>
      </w:r>
      <w:r w:rsidRPr="001548FB">
        <w:rPr>
          <w:rFonts w:ascii="Arial" w:eastAsia="Calibri" w:hAnsi="Arial" w:cs="Arial"/>
          <w:kern w:val="0"/>
          <w:sz w:val="20"/>
          <w:szCs w:val="20"/>
          <w:lang w:eastAsia="en-US"/>
        </w:rPr>
        <w:t xml:space="preserve"> złotych </w:t>
      </w:r>
      <w:r w:rsidR="00DE3BD5" w:rsidRPr="001548FB">
        <w:rPr>
          <w:rFonts w:ascii="Arial" w:eastAsia="Calibri" w:hAnsi="Arial" w:cs="Arial"/>
          <w:kern w:val="0"/>
          <w:sz w:val="20"/>
          <w:szCs w:val="20"/>
          <w:lang w:eastAsia="en-US"/>
        </w:rPr>
        <w:t>00</w:t>
      </w:r>
      <w:r w:rsidRPr="001548FB">
        <w:rPr>
          <w:rFonts w:ascii="Arial" w:eastAsia="Calibri" w:hAnsi="Arial" w:cs="Arial"/>
          <w:kern w:val="0"/>
          <w:sz w:val="20"/>
          <w:szCs w:val="20"/>
          <w:lang w:eastAsia="en-US"/>
        </w:rPr>
        <w:t xml:space="preserve">/100) w tym: cena netto: </w:t>
      </w:r>
      <w:r w:rsidR="00DE3BD5" w:rsidRPr="001548FB">
        <w:rPr>
          <w:rFonts w:ascii="Arial" w:eastAsia="Calibri" w:hAnsi="Arial" w:cs="Arial"/>
          <w:b/>
          <w:kern w:val="0"/>
          <w:sz w:val="20"/>
          <w:szCs w:val="20"/>
          <w:lang w:eastAsia="en-US"/>
        </w:rPr>
        <w:t>…………..</w:t>
      </w:r>
      <w:r w:rsidRPr="001548FB">
        <w:rPr>
          <w:rFonts w:ascii="Arial" w:eastAsia="Calibri" w:hAnsi="Arial" w:cs="Arial"/>
          <w:b/>
          <w:kern w:val="0"/>
          <w:sz w:val="20"/>
          <w:szCs w:val="20"/>
          <w:lang w:eastAsia="en-US"/>
        </w:rPr>
        <w:t> zł</w:t>
      </w:r>
      <w:r w:rsidRPr="001548FB">
        <w:rPr>
          <w:rFonts w:ascii="Arial" w:eastAsia="Calibri" w:hAnsi="Arial" w:cs="Arial"/>
          <w:kern w:val="0"/>
          <w:sz w:val="20"/>
          <w:szCs w:val="20"/>
          <w:lang w:eastAsia="en-US"/>
        </w:rPr>
        <w:t xml:space="preserve"> (słownie: </w:t>
      </w:r>
      <w:r w:rsidR="00DE3BD5" w:rsidRPr="001548FB">
        <w:rPr>
          <w:rFonts w:ascii="Arial" w:eastAsia="Calibri" w:hAnsi="Arial" w:cs="Arial"/>
          <w:kern w:val="0"/>
          <w:sz w:val="20"/>
          <w:szCs w:val="20"/>
          <w:lang w:eastAsia="en-US"/>
        </w:rPr>
        <w:t>……………</w:t>
      </w:r>
      <w:r w:rsidRPr="001548FB">
        <w:rPr>
          <w:rFonts w:ascii="Arial" w:eastAsia="Calibri" w:hAnsi="Arial" w:cs="Arial"/>
          <w:kern w:val="0"/>
          <w:sz w:val="20"/>
          <w:szCs w:val="20"/>
          <w:lang w:eastAsia="en-US"/>
        </w:rPr>
        <w:t xml:space="preserve"> złotych 00/100) oraz podatek VAT w wysokości </w:t>
      </w:r>
      <w:r w:rsidR="00DE3BD5" w:rsidRPr="001548FB">
        <w:rPr>
          <w:rFonts w:ascii="Arial" w:eastAsia="Calibri" w:hAnsi="Arial" w:cs="Arial"/>
          <w:kern w:val="0"/>
          <w:sz w:val="20"/>
          <w:szCs w:val="20"/>
          <w:lang w:eastAsia="en-US"/>
        </w:rPr>
        <w:t>…………</w:t>
      </w:r>
      <w:r w:rsidRPr="001548FB">
        <w:rPr>
          <w:rFonts w:ascii="Arial" w:eastAsia="Calibri" w:hAnsi="Arial" w:cs="Arial"/>
          <w:kern w:val="0"/>
          <w:sz w:val="20"/>
          <w:szCs w:val="20"/>
          <w:lang w:eastAsia="en-US"/>
        </w:rPr>
        <w:t xml:space="preserve">%, co stanowi kwotę </w:t>
      </w:r>
      <w:r w:rsidR="00DE3BD5" w:rsidRPr="001548FB">
        <w:rPr>
          <w:rFonts w:ascii="Arial" w:eastAsia="Calibri" w:hAnsi="Arial" w:cs="Arial"/>
          <w:b/>
          <w:kern w:val="0"/>
          <w:sz w:val="20"/>
          <w:szCs w:val="20"/>
          <w:lang w:eastAsia="en-US"/>
        </w:rPr>
        <w:t>…………………</w:t>
      </w:r>
      <w:r w:rsidRPr="001548FB">
        <w:rPr>
          <w:rFonts w:ascii="Arial" w:eastAsia="Calibri" w:hAnsi="Arial" w:cs="Arial"/>
          <w:kern w:val="0"/>
          <w:sz w:val="20"/>
          <w:szCs w:val="20"/>
          <w:lang w:eastAsia="en-US"/>
        </w:rPr>
        <w:t xml:space="preserve"> zł (słownie: </w:t>
      </w:r>
      <w:r w:rsidR="00DE3BD5" w:rsidRPr="001548FB">
        <w:rPr>
          <w:rFonts w:ascii="Arial" w:eastAsia="Calibri" w:hAnsi="Arial" w:cs="Arial"/>
          <w:kern w:val="0"/>
          <w:sz w:val="20"/>
          <w:szCs w:val="20"/>
          <w:lang w:eastAsia="en-US"/>
        </w:rPr>
        <w:t>……………………00</w:t>
      </w:r>
      <w:r w:rsidRPr="001548FB">
        <w:rPr>
          <w:rFonts w:ascii="Arial" w:eastAsia="Calibri" w:hAnsi="Arial" w:cs="Arial"/>
          <w:kern w:val="0"/>
          <w:sz w:val="20"/>
          <w:szCs w:val="20"/>
          <w:lang w:eastAsia="en-US"/>
        </w:rPr>
        <w:t xml:space="preserve">/100), zgodnie z ofertą Wykonawcy (załącznik nr </w:t>
      </w:r>
      <w:r w:rsidR="00DE3BD5" w:rsidRPr="001548FB">
        <w:rPr>
          <w:rFonts w:ascii="Arial" w:eastAsia="Calibri" w:hAnsi="Arial" w:cs="Arial"/>
          <w:kern w:val="0"/>
          <w:sz w:val="20"/>
          <w:szCs w:val="20"/>
          <w:lang w:eastAsia="en-US"/>
        </w:rPr>
        <w:t>_______________</w:t>
      </w:r>
      <w:r w:rsidRPr="001548FB">
        <w:rPr>
          <w:rFonts w:ascii="Arial" w:eastAsia="Calibri" w:hAnsi="Arial" w:cs="Arial"/>
          <w:kern w:val="0"/>
          <w:sz w:val="20"/>
          <w:szCs w:val="20"/>
          <w:lang w:eastAsia="en-US"/>
        </w:rPr>
        <w:t xml:space="preserve">do </w:t>
      </w:r>
      <w:r w:rsidR="00DE3BD5" w:rsidRPr="001548FB">
        <w:rPr>
          <w:rFonts w:ascii="Arial" w:eastAsia="Calibri" w:hAnsi="Arial" w:cs="Arial"/>
          <w:kern w:val="0"/>
          <w:sz w:val="20"/>
          <w:szCs w:val="20"/>
          <w:lang w:eastAsia="en-US"/>
        </w:rPr>
        <w:t>U</w:t>
      </w:r>
      <w:r w:rsidRPr="001548FB">
        <w:rPr>
          <w:rFonts w:ascii="Arial" w:eastAsia="Calibri" w:hAnsi="Arial" w:cs="Arial"/>
          <w:kern w:val="0"/>
          <w:sz w:val="20"/>
          <w:szCs w:val="20"/>
          <w:lang w:eastAsia="en-US"/>
        </w:rPr>
        <w:t>mowy),</w:t>
      </w:r>
    </w:p>
    <w:p w14:paraId="6BD1644B" w14:textId="29D7812E" w:rsidR="00871E01" w:rsidRPr="001548FB" w:rsidRDefault="00871E01" w:rsidP="001548FB">
      <w:pPr>
        <w:widowControl/>
        <w:overflowPunct/>
        <w:adjustRightInd/>
        <w:spacing w:after="120" w:line="276" w:lineRule="auto"/>
        <w:ind w:left="426"/>
        <w:jc w:val="both"/>
        <w:rPr>
          <w:rFonts w:ascii="Arial" w:eastAsia="Calibri" w:hAnsi="Arial" w:cs="Arial"/>
          <w:kern w:val="0"/>
          <w:sz w:val="20"/>
          <w:szCs w:val="20"/>
          <w:lang w:eastAsia="en-US"/>
        </w:rPr>
      </w:pPr>
      <w:r w:rsidRPr="001548FB">
        <w:rPr>
          <w:rFonts w:ascii="Arial" w:eastAsia="Calibri" w:hAnsi="Arial" w:cs="Arial"/>
          <w:b/>
          <w:bCs/>
          <w:kern w:val="0"/>
          <w:sz w:val="20"/>
          <w:szCs w:val="20"/>
          <w:lang w:eastAsia="en-US"/>
        </w:rPr>
        <w:t>2)</w:t>
      </w:r>
      <w:r w:rsidRPr="001548FB">
        <w:rPr>
          <w:rFonts w:ascii="Arial" w:eastAsia="Calibri" w:hAnsi="Arial" w:cs="Arial"/>
          <w:b/>
          <w:bCs/>
          <w:kern w:val="0"/>
          <w:sz w:val="20"/>
          <w:szCs w:val="20"/>
          <w:lang w:eastAsia="en-US"/>
        </w:rPr>
        <w:tab/>
      </w:r>
      <w:r w:rsidRPr="001548FB">
        <w:rPr>
          <w:rFonts w:ascii="Arial" w:eastAsia="Calibri" w:hAnsi="Arial" w:cs="Arial"/>
          <w:kern w:val="0"/>
          <w:sz w:val="20"/>
          <w:szCs w:val="20"/>
          <w:lang w:eastAsia="en-US"/>
        </w:rPr>
        <w:t xml:space="preserve"> zamówienie </w:t>
      </w:r>
      <w:bookmarkStart w:id="9" w:name="_Hlk48818435"/>
      <w:r w:rsidRPr="001548FB">
        <w:rPr>
          <w:rFonts w:ascii="Arial" w:eastAsia="Calibri" w:hAnsi="Arial" w:cs="Arial"/>
          <w:kern w:val="0"/>
          <w:sz w:val="20"/>
          <w:szCs w:val="20"/>
          <w:lang w:eastAsia="en-US"/>
        </w:rPr>
        <w:t xml:space="preserve">w ramach prawa </w:t>
      </w:r>
      <w:r w:rsidR="00DE3BD5" w:rsidRPr="001548FB">
        <w:rPr>
          <w:rFonts w:ascii="Arial" w:eastAsia="Calibri" w:hAnsi="Arial" w:cs="Arial"/>
          <w:b/>
          <w:bCs/>
          <w:kern w:val="0"/>
          <w:sz w:val="20"/>
          <w:szCs w:val="20"/>
          <w:lang w:eastAsia="en-US"/>
        </w:rPr>
        <w:t>O</w:t>
      </w:r>
      <w:r w:rsidRPr="001548FB">
        <w:rPr>
          <w:rFonts w:ascii="Arial" w:eastAsia="Calibri" w:hAnsi="Arial" w:cs="Arial"/>
          <w:b/>
          <w:bCs/>
          <w:kern w:val="0"/>
          <w:sz w:val="20"/>
          <w:szCs w:val="20"/>
          <w:lang w:eastAsia="en-US"/>
        </w:rPr>
        <w:t>pcji</w:t>
      </w:r>
      <w:bookmarkEnd w:id="9"/>
      <w:r w:rsidRPr="001548FB">
        <w:rPr>
          <w:rFonts w:ascii="Arial" w:eastAsia="Calibri" w:hAnsi="Arial" w:cs="Arial"/>
          <w:b/>
          <w:bCs/>
          <w:kern w:val="0"/>
          <w:sz w:val="20"/>
          <w:szCs w:val="20"/>
          <w:lang w:eastAsia="en-US"/>
        </w:rPr>
        <w:t xml:space="preserve"> </w:t>
      </w:r>
      <w:r w:rsidR="0085007C" w:rsidRPr="001548FB">
        <w:rPr>
          <w:rFonts w:ascii="Arial" w:eastAsia="Calibri" w:hAnsi="Arial" w:cs="Arial"/>
          <w:b/>
          <w:bCs/>
          <w:kern w:val="0"/>
          <w:sz w:val="20"/>
          <w:szCs w:val="20"/>
          <w:lang w:eastAsia="en-US"/>
        </w:rPr>
        <w:t>(nadzory autorskie)</w:t>
      </w:r>
      <w:r w:rsidR="0085007C" w:rsidRPr="001548FB">
        <w:rPr>
          <w:rFonts w:ascii="Arial" w:eastAsia="Calibri" w:hAnsi="Arial" w:cs="Arial"/>
          <w:kern w:val="0"/>
          <w:sz w:val="20"/>
          <w:szCs w:val="20"/>
          <w:lang w:eastAsia="en-US"/>
        </w:rPr>
        <w:t xml:space="preserve"> S</w:t>
      </w:r>
      <w:r w:rsidRPr="001548FB">
        <w:rPr>
          <w:rFonts w:ascii="Arial" w:eastAsia="Calibri" w:hAnsi="Arial" w:cs="Arial"/>
          <w:kern w:val="0"/>
          <w:sz w:val="20"/>
          <w:szCs w:val="20"/>
          <w:lang w:eastAsia="en-US"/>
        </w:rPr>
        <w:t xml:space="preserve">trony ustalają na kwotę ryczałtową brutto: </w:t>
      </w:r>
      <w:r w:rsidR="00DE3BD5" w:rsidRPr="001548FB">
        <w:rPr>
          <w:rFonts w:ascii="Arial" w:eastAsia="Calibri" w:hAnsi="Arial" w:cs="Arial"/>
          <w:b/>
          <w:kern w:val="0"/>
          <w:sz w:val="20"/>
          <w:szCs w:val="20"/>
          <w:lang w:eastAsia="en-US"/>
        </w:rPr>
        <w:t>…………………</w:t>
      </w:r>
      <w:r w:rsidRPr="001548FB">
        <w:rPr>
          <w:rFonts w:ascii="Arial" w:eastAsia="Calibri" w:hAnsi="Arial" w:cs="Arial"/>
          <w:b/>
          <w:kern w:val="0"/>
          <w:sz w:val="20"/>
          <w:szCs w:val="20"/>
          <w:lang w:eastAsia="en-US"/>
        </w:rPr>
        <w:t xml:space="preserve"> zł</w:t>
      </w:r>
      <w:r w:rsidRPr="001548FB">
        <w:rPr>
          <w:rFonts w:ascii="Arial" w:eastAsia="Calibri" w:hAnsi="Arial" w:cs="Arial"/>
          <w:kern w:val="0"/>
          <w:sz w:val="20"/>
          <w:szCs w:val="20"/>
          <w:lang w:eastAsia="en-US"/>
        </w:rPr>
        <w:t xml:space="preserve"> (słownie: </w:t>
      </w:r>
      <w:r w:rsidR="00DE3BD5" w:rsidRPr="001548FB">
        <w:rPr>
          <w:rFonts w:ascii="Arial" w:eastAsia="Calibri" w:hAnsi="Arial" w:cs="Arial"/>
          <w:kern w:val="0"/>
          <w:sz w:val="20"/>
          <w:szCs w:val="20"/>
          <w:lang w:eastAsia="en-US"/>
        </w:rPr>
        <w:t>……………………..00/</w:t>
      </w:r>
      <w:r w:rsidRPr="001548FB">
        <w:rPr>
          <w:rFonts w:ascii="Arial" w:eastAsia="Calibri" w:hAnsi="Arial" w:cs="Arial"/>
          <w:kern w:val="0"/>
          <w:sz w:val="20"/>
          <w:szCs w:val="20"/>
          <w:lang w:eastAsia="en-US"/>
        </w:rPr>
        <w:t xml:space="preserve">100) w tym: cena netto: </w:t>
      </w:r>
      <w:r w:rsidR="00DE3BD5" w:rsidRPr="001548FB">
        <w:rPr>
          <w:rFonts w:ascii="Arial" w:eastAsia="Calibri" w:hAnsi="Arial" w:cs="Arial"/>
          <w:b/>
          <w:kern w:val="0"/>
          <w:sz w:val="20"/>
          <w:szCs w:val="20"/>
          <w:lang w:eastAsia="en-US"/>
        </w:rPr>
        <w:t>……………………</w:t>
      </w:r>
      <w:r w:rsidRPr="001548FB">
        <w:rPr>
          <w:rFonts w:ascii="Arial" w:eastAsia="Calibri" w:hAnsi="Arial" w:cs="Arial"/>
          <w:b/>
          <w:kern w:val="0"/>
          <w:sz w:val="20"/>
          <w:szCs w:val="20"/>
          <w:lang w:eastAsia="en-US"/>
        </w:rPr>
        <w:t xml:space="preserve"> zł</w:t>
      </w:r>
      <w:r w:rsidRPr="001548FB">
        <w:rPr>
          <w:rFonts w:ascii="Arial" w:eastAsia="Calibri" w:hAnsi="Arial" w:cs="Arial"/>
          <w:kern w:val="0"/>
          <w:sz w:val="20"/>
          <w:szCs w:val="20"/>
          <w:lang w:eastAsia="en-US"/>
        </w:rPr>
        <w:t xml:space="preserve"> (słownie: </w:t>
      </w:r>
      <w:r w:rsidR="00DE3BD5" w:rsidRPr="001548FB">
        <w:rPr>
          <w:rFonts w:ascii="Arial" w:eastAsia="Calibri" w:hAnsi="Arial" w:cs="Arial"/>
          <w:kern w:val="0"/>
          <w:sz w:val="20"/>
          <w:szCs w:val="20"/>
          <w:lang w:eastAsia="en-US"/>
        </w:rPr>
        <w:t>………………</w:t>
      </w:r>
      <w:r w:rsidRPr="001548FB">
        <w:rPr>
          <w:rFonts w:ascii="Arial" w:eastAsia="Calibri" w:hAnsi="Arial" w:cs="Arial"/>
          <w:kern w:val="0"/>
          <w:sz w:val="20"/>
          <w:szCs w:val="20"/>
          <w:lang w:eastAsia="en-US"/>
        </w:rPr>
        <w:t xml:space="preserve"> 00/100) oraz podatek VAT w wysokości </w:t>
      </w:r>
      <w:r w:rsidR="00DE3BD5" w:rsidRPr="001548FB">
        <w:rPr>
          <w:rFonts w:ascii="Arial" w:eastAsia="Calibri" w:hAnsi="Arial" w:cs="Arial"/>
          <w:kern w:val="0"/>
          <w:sz w:val="20"/>
          <w:szCs w:val="20"/>
          <w:lang w:eastAsia="en-US"/>
        </w:rPr>
        <w:t>…..</w:t>
      </w:r>
      <w:r w:rsidRPr="001548FB">
        <w:rPr>
          <w:rFonts w:ascii="Arial" w:eastAsia="Calibri" w:hAnsi="Arial" w:cs="Arial"/>
          <w:kern w:val="0"/>
          <w:sz w:val="20"/>
          <w:szCs w:val="20"/>
          <w:lang w:eastAsia="en-US"/>
        </w:rPr>
        <w:t xml:space="preserve">%, co stanowi kwotę </w:t>
      </w:r>
      <w:r w:rsidR="00DE3BD5" w:rsidRPr="001548FB">
        <w:rPr>
          <w:rFonts w:ascii="Arial" w:eastAsia="Calibri" w:hAnsi="Arial" w:cs="Arial"/>
          <w:b/>
          <w:kern w:val="0"/>
          <w:sz w:val="20"/>
          <w:szCs w:val="20"/>
          <w:lang w:eastAsia="en-US"/>
        </w:rPr>
        <w:t>……..</w:t>
      </w:r>
      <w:r w:rsidRPr="001548FB">
        <w:rPr>
          <w:rFonts w:ascii="Arial" w:eastAsia="Calibri" w:hAnsi="Arial" w:cs="Arial"/>
          <w:b/>
          <w:kern w:val="0"/>
          <w:sz w:val="20"/>
          <w:szCs w:val="20"/>
          <w:lang w:eastAsia="en-US"/>
        </w:rPr>
        <w:t xml:space="preserve"> zł</w:t>
      </w:r>
      <w:r w:rsidRPr="001548FB">
        <w:rPr>
          <w:rFonts w:ascii="Arial" w:eastAsia="Calibri" w:hAnsi="Arial" w:cs="Arial"/>
          <w:kern w:val="0"/>
          <w:sz w:val="20"/>
          <w:szCs w:val="20"/>
          <w:lang w:eastAsia="en-US"/>
        </w:rPr>
        <w:t xml:space="preserve"> (słownie: </w:t>
      </w:r>
      <w:r w:rsidR="00DE3BD5" w:rsidRPr="001548FB">
        <w:rPr>
          <w:rFonts w:ascii="Arial" w:eastAsia="Calibri" w:hAnsi="Arial" w:cs="Arial"/>
          <w:kern w:val="0"/>
          <w:sz w:val="20"/>
          <w:szCs w:val="20"/>
          <w:lang w:eastAsia="en-US"/>
        </w:rPr>
        <w:t>……….</w:t>
      </w:r>
      <w:r w:rsidRPr="001548FB">
        <w:rPr>
          <w:rFonts w:ascii="Arial" w:eastAsia="Calibri" w:hAnsi="Arial" w:cs="Arial"/>
          <w:kern w:val="0"/>
          <w:sz w:val="20"/>
          <w:szCs w:val="20"/>
          <w:lang w:eastAsia="en-US"/>
        </w:rPr>
        <w:t xml:space="preserve">/100), zgodnie z ofertą Wykonawcy (załącznik nr </w:t>
      </w:r>
      <w:r w:rsidR="00DE3BD5" w:rsidRPr="001548FB">
        <w:rPr>
          <w:rFonts w:ascii="Arial" w:eastAsia="Calibri" w:hAnsi="Arial" w:cs="Arial"/>
          <w:kern w:val="0"/>
          <w:sz w:val="20"/>
          <w:szCs w:val="20"/>
          <w:lang w:eastAsia="en-US"/>
        </w:rPr>
        <w:t>___</w:t>
      </w:r>
      <w:r w:rsidRPr="001548FB">
        <w:rPr>
          <w:rFonts w:ascii="Arial" w:eastAsia="Calibri" w:hAnsi="Arial" w:cs="Arial"/>
          <w:kern w:val="0"/>
          <w:sz w:val="20"/>
          <w:szCs w:val="20"/>
          <w:lang w:eastAsia="en-US"/>
        </w:rPr>
        <w:t xml:space="preserve"> do </w:t>
      </w:r>
      <w:r w:rsidR="00DE3BD5" w:rsidRPr="001548FB">
        <w:rPr>
          <w:rFonts w:ascii="Arial" w:eastAsia="Calibri" w:hAnsi="Arial" w:cs="Arial"/>
          <w:kern w:val="0"/>
          <w:sz w:val="20"/>
          <w:szCs w:val="20"/>
          <w:lang w:eastAsia="en-US"/>
        </w:rPr>
        <w:t>U</w:t>
      </w:r>
      <w:r w:rsidRPr="001548FB">
        <w:rPr>
          <w:rFonts w:ascii="Arial" w:eastAsia="Calibri" w:hAnsi="Arial" w:cs="Arial"/>
          <w:kern w:val="0"/>
          <w:sz w:val="20"/>
          <w:szCs w:val="20"/>
          <w:lang w:eastAsia="en-US"/>
        </w:rPr>
        <w:t>mowy).</w:t>
      </w:r>
    </w:p>
    <w:p w14:paraId="4B8385AC" w14:textId="77777777" w:rsidR="001D58A8" w:rsidRPr="001548FB" w:rsidRDefault="001D58A8" w:rsidP="001548FB">
      <w:pPr>
        <w:widowControl/>
        <w:overflowPunct/>
        <w:adjustRightInd/>
        <w:spacing w:after="120" w:line="276" w:lineRule="auto"/>
        <w:ind w:left="426"/>
        <w:jc w:val="both"/>
        <w:rPr>
          <w:rFonts w:ascii="Arial" w:eastAsia="Calibri" w:hAnsi="Arial" w:cs="Arial"/>
          <w:kern w:val="0"/>
          <w:sz w:val="20"/>
          <w:szCs w:val="20"/>
          <w:lang w:eastAsia="en-US"/>
        </w:rPr>
      </w:pPr>
    </w:p>
    <w:bookmarkEnd w:id="8"/>
    <w:p w14:paraId="1658D6FB" w14:textId="5EA031DC" w:rsidR="001D58A8" w:rsidRPr="001548FB" w:rsidRDefault="001D58A8" w:rsidP="001548FB">
      <w:pPr>
        <w:widowControl/>
        <w:overflowPunct/>
        <w:adjustRightInd/>
        <w:spacing w:after="120" w:line="276" w:lineRule="auto"/>
        <w:ind w:left="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Łącznie Wynagrodzenie za Przedmiot umowy – Zamówienie podstawowe oraz Opcję wynosi kwotę ryczałtową brutto: </w:t>
      </w:r>
      <w:r w:rsidRPr="001548FB">
        <w:rPr>
          <w:rFonts w:ascii="Arial" w:eastAsia="Calibri" w:hAnsi="Arial" w:cs="Arial"/>
          <w:b/>
          <w:kern w:val="0"/>
          <w:sz w:val="20"/>
          <w:szCs w:val="20"/>
          <w:lang w:eastAsia="en-US"/>
        </w:rPr>
        <w:t>………………… zł</w:t>
      </w:r>
      <w:r w:rsidRPr="001548FB">
        <w:rPr>
          <w:rFonts w:ascii="Arial" w:eastAsia="Calibri" w:hAnsi="Arial" w:cs="Arial"/>
          <w:kern w:val="0"/>
          <w:sz w:val="20"/>
          <w:szCs w:val="20"/>
          <w:lang w:eastAsia="en-US"/>
        </w:rPr>
        <w:t xml:space="preserve"> (słownie: ……………………..00/100) w tym: cena netto: </w:t>
      </w:r>
      <w:r w:rsidRPr="001548FB">
        <w:rPr>
          <w:rFonts w:ascii="Arial" w:eastAsia="Calibri" w:hAnsi="Arial" w:cs="Arial"/>
          <w:b/>
          <w:kern w:val="0"/>
          <w:sz w:val="20"/>
          <w:szCs w:val="20"/>
          <w:lang w:eastAsia="en-US"/>
        </w:rPr>
        <w:t>…………………… zł</w:t>
      </w:r>
      <w:r w:rsidRPr="001548FB">
        <w:rPr>
          <w:rFonts w:ascii="Arial" w:eastAsia="Calibri" w:hAnsi="Arial" w:cs="Arial"/>
          <w:kern w:val="0"/>
          <w:sz w:val="20"/>
          <w:szCs w:val="20"/>
          <w:lang w:eastAsia="en-US"/>
        </w:rPr>
        <w:t xml:space="preserve"> (słownie: ……………… 00/100) oraz podatek VAT w wysokości …..%.</w:t>
      </w:r>
    </w:p>
    <w:p w14:paraId="32213C61" w14:textId="693C2104" w:rsidR="001D58A8" w:rsidRPr="001548FB" w:rsidRDefault="001D58A8" w:rsidP="001548FB">
      <w:pPr>
        <w:widowControl/>
        <w:overflowPunct/>
        <w:adjustRightInd/>
        <w:spacing w:after="120" w:line="276" w:lineRule="auto"/>
        <w:ind w:left="426"/>
        <w:jc w:val="both"/>
        <w:rPr>
          <w:rFonts w:ascii="Arial" w:eastAsia="Calibri" w:hAnsi="Arial" w:cs="Arial"/>
          <w:kern w:val="0"/>
          <w:sz w:val="20"/>
          <w:szCs w:val="20"/>
          <w:lang w:eastAsia="en-US"/>
        </w:rPr>
      </w:pPr>
    </w:p>
    <w:p w14:paraId="5B018C21" w14:textId="7853639B" w:rsidR="00871E01" w:rsidRPr="001548FB" w:rsidRDefault="00871E01" w:rsidP="000D21F0">
      <w:pPr>
        <w:widowControl/>
        <w:numPr>
          <w:ilvl w:val="1"/>
          <w:numId w:val="8"/>
        </w:numPr>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Wynagrodzenie, określone w ust. 1, odpowiada zakresowi </w:t>
      </w:r>
      <w:r w:rsidR="00DE3BD5" w:rsidRPr="001548FB">
        <w:rPr>
          <w:rFonts w:ascii="Arial" w:eastAsia="Calibri" w:hAnsi="Arial" w:cs="Arial"/>
          <w:kern w:val="0"/>
          <w:sz w:val="20"/>
          <w:szCs w:val="20"/>
          <w:lang w:eastAsia="en-US"/>
        </w:rPr>
        <w:t xml:space="preserve">prac </w:t>
      </w:r>
      <w:r w:rsidRPr="001548FB">
        <w:rPr>
          <w:rFonts w:ascii="Arial" w:eastAsia="Calibri" w:hAnsi="Arial" w:cs="Arial"/>
          <w:kern w:val="0"/>
          <w:sz w:val="20"/>
          <w:szCs w:val="20"/>
          <w:lang w:eastAsia="en-US"/>
        </w:rPr>
        <w:t xml:space="preserve">przedstawionemu w SWZ, w tym w dokumentach składających się na Opis przedmiotu zamówienia, i jest wynagrodzeniem ryczałtowym. Zawiera ono wszelkie koszty związane z realizacją </w:t>
      </w:r>
      <w:r w:rsidR="0085007C" w:rsidRPr="001548FB">
        <w:rPr>
          <w:rFonts w:ascii="Arial" w:eastAsia="Calibri" w:hAnsi="Arial" w:cs="Arial"/>
          <w:kern w:val="0"/>
          <w:sz w:val="20"/>
          <w:szCs w:val="20"/>
          <w:lang w:eastAsia="en-US"/>
        </w:rPr>
        <w:t>P</w:t>
      </w:r>
      <w:r w:rsidRPr="001548FB">
        <w:rPr>
          <w:rFonts w:ascii="Arial" w:eastAsia="Calibri" w:hAnsi="Arial" w:cs="Arial"/>
          <w:kern w:val="0"/>
          <w:sz w:val="20"/>
          <w:szCs w:val="20"/>
          <w:lang w:eastAsia="en-US"/>
        </w:rPr>
        <w:t xml:space="preserve">rzedmiotu zamówienia podstawowego i w ramach prawa </w:t>
      </w:r>
      <w:r w:rsidR="0085007C" w:rsidRPr="001548FB">
        <w:rPr>
          <w:rFonts w:ascii="Arial" w:eastAsia="Calibri" w:hAnsi="Arial" w:cs="Arial"/>
          <w:kern w:val="0"/>
          <w:sz w:val="20"/>
          <w:szCs w:val="20"/>
          <w:lang w:eastAsia="en-US"/>
        </w:rPr>
        <w:t>O</w:t>
      </w:r>
      <w:r w:rsidRPr="001548FB">
        <w:rPr>
          <w:rFonts w:ascii="Arial" w:eastAsia="Calibri" w:hAnsi="Arial" w:cs="Arial"/>
          <w:kern w:val="0"/>
          <w:sz w:val="20"/>
          <w:szCs w:val="20"/>
          <w:lang w:eastAsia="en-US"/>
        </w:rPr>
        <w:t xml:space="preserve">pcji. </w:t>
      </w:r>
    </w:p>
    <w:p w14:paraId="68C75EA7" w14:textId="43872CB8" w:rsidR="009469EC" w:rsidRPr="001548FB" w:rsidRDefault="009469EC" w:rsidP="000D21F0">
      <w:pPr>
        <w:widowControl/>
        <w:numPr>
          <w:ilvl w:val="1"/>
          <w:numId w:val="8"/>
        </w:numPr>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Wynagrodzenie, o którym mowa powyżej będzie płatne w następujący sposób:</w:t>
      </w:r>
    </w:p>
    <w:p w14:paraId="0354338D" w14:textId="1A42C9FC" w:rsidR="009469EC" w:rsidRPr="001548FB" w:rsidRDefault="009469EC" w:rsidP="000D21F0">
      <w:pPr>
        <w:pStyle w:val="Akapitzlist"/>
        <w:numPr>
          <w:ilvl w:val="0"/>
          <w:numId w:val="38"/>
        </w:numPr>
        <w:suppressAutoHyphens/>
        <w:jc w:val="both"/>
        <w:rPr>
          <w:rFonts w:ascii="Arial" w:hAnsi="Arial" w:cs="Arial"/>
          <w:b/>
          <w:bCs/>
          <w:kern w:val="1"/>
          <w:sz w:val="20"/>
          <w:szCs w:val="20"/>
          <w:lang w:bidi="pl-PL"/>
        </w:rPr>
      </w:pPr>
      <w:r w:rsidRPr="001548FB">
        <w:rPr>
          <w:rFonts w:ascii="Arial" w:hAnsi="Arial" w:cs="Arial"/>
          <w:b/>
          <w:bCs/>
          <w:kern w:val="1"/>
          <w:sz w:val="20"/>
          <w:szCs w:val="20"/>
          <w:lang w:bidi="pl-PL"/>
        </w:rPr>
        <w:t>Zamówienie Podstawowe</w:t>
      </w:r>
    </w:p>
    <w:p w14:paraId="7C9190E1" w14:textId="496AACC5" w:rsidR="001D58A8" w:rsidRPr="001548FB" w:rsidRDefault="001D58A8" w:rsidP="000D21F0">
      <w:pPr>
        <w:widowControl/>
        <w:numPr>
          <w:ilvl w:val="0"/>
          <w:numId w:val="39"/>
        </w:numPr>
        <w:suppressAutoHyphens/>
        <w:overflowPunct/>
        <w:adjustRightInd/>
        <w:spacing w:line="276" w:lineRule="auto"/>
        <w:ind w:left="1276" w:hanging="283"/>
        <w:jc w:val="both"/>
        <w:rPr>
          <w:rFonts w:ascii="Arial" w:hAnsi="Arial" w:cs="Arial"/>
          <w:kern w:val="1"/>
          <w:sz w:val="20"/>
          <w:szCs w:val="20"/>
          <w:lang w:bidi="pl-PL"/>
        </w:rPr>
      </w:pPr>
      <w:r w:rsidRPr="001548FB">
        <w:rPr>
          <w:rFonts w:ascii="Arial" w:hAnsi="Arial" w:cs="Arial"/>
          <w:b/>
          <w:bCs/>
          <w:kern w:val="1"/>
          <w:sz w:val="20"/>
          <w:szCs w:val="20"/>
          <w:lang w:bidi="pl-PL"/>
        </w:rPr>
        <w:lastRenderedPageBreak/>
        <w:t xml:space="preserve">20 </w:t>
      </w:r>
      <w:r w:rsidR="009469EC" w:rsidRPr="001548FB">
        <w:rPr>
          <w:rFonts w:ascii="Arial" w:hAnsi="Arial" w:cs="Arial"/>
          <w:b/>
          <w:bCs/>
          <w:kern w:val="1"/>
          <w:sz w:val="20"/>
          <w:szCs w:val="20"/>
          <w:lang w:bidi="pl-PL"/>
        </w:rPr>
        <w:t>%</w:t>
      </w:r>
      <w:r w:rsidR="009469EC" w:rsidRPr="001548FB">
        <w:rPr>
          <w:rFonts w:ascii="Arial" w:hAnsi="Arial" w:cs="Arial"/>
          <w:kern w:val="1"/>
          <w:sz w:val="20"/>
          <w:szCs w:val="20"/>
          <w:lang w:bidi="pl-PL"/>
        </w:rPr>
        <w:t xml:space="preserve"> </w:t>
      </w:r>
      <w:bookmarkStart w:id="10" w:name="_Hlk62025963"/>
      <w:r w:rsidRPr="001548FB">
        <w:rPr>
          <w:rFonts w:ascii="Arial" w:hAnsi="Arial" w:cs="Arial"/>
          <w:kern w:val="1"/>
          <w:sz w:val="20"/>
          <w:szCs w:val="20"/>
          <w:lang w:bidi="pl-PL"/>
        </w:rPr>
        <w:t xml:space="preserve">łącznego </w:t>
      </w:r>
      <w:r w:rsidR="009469EC" w:rsidRPr="001548FB">
        <w:rPr>
          <w:rFonts w:ascii="Arial" w:hAnsi="Arial" w:cs="Arial"/>
          <w:kern w:val="1"/>
          <w:sz w:val="20"/>
          <w:szCs w:val="20"/>
          <w:lang w:bidi="pl-PL"/>
        </w:rPr>
        <w:t>wynagrodzenia ryczałtowego określonego w ust. 1 pkt 1</w:t>
      </w:r>
      <w:r w:rsidRPr="001548FB">
        <w:rPr>
          <w:rFonts w:ascii="Arial" w:hAnsi="Arial" w:cs="Arial"/>
          <w:kern w:val="1"/>
          <w:sz w:val="20"/>
          <w:szCs w:val="20"/>
          <w:lang w:bidi="pl-PL"/>
        </w:rPr>
        <w:t xml:space="preserve">-2) </w:t>
      </w:r>
      <w:r w:rsidR="009469EC" w:rsidRPr="001548FB">
        <w:rPr>
          <w:rFonts w:ascii="Arial" w:hAnsi="Arial" w:cs="Arial"/>
          <w:kern w:val="1"/>
          <w:sz w:val="20"/>
          <w:szCs w:val="20"/>
          <w:lang w:bidi="pl-PL"/>
        </w:rPr>
        <w:t xml:space="preserve">Umowy </w:t>
      </w:r>
      <w:bookmarkEnd w:id="10"/>
      <w:r w:rsidR="009469EC" w:rsidRPr="001548FB">
        <w:rPr>
          <w:rFonts w:ascii="Arial" w:hAnsi="Arial" w:cs="Arial"/>
          <w:kern w:val="1"/>
          <w:sz w:val="20"/>
          <w:szCs w:val="20"/>
          <w:lang w:bidi="pl-PL"/>
        </w:rPr>
        <w:t>płatne po złożeniu projektu budowlanego wraz z wymaganymi uzgodnieniami oraz wnioskiem o pozwolenie na budowę (I etap);</w:t>
      </w:r>
    </w:p>
    <w:p w14:paraId="1DA66221" w14:textId="679CDC3C" w:rsidR="001D58A8" w:rsidRPr="001548FB" w:rsidRDefault="00694E27" w:rsidP="000D21F0">
      <w:pPr>
        <w:widowControl/>
        <w:numPr>
          <w:ilvl w:val="0"/>
          <w:numId w:val="39"/>
        </w:numPr>
        <w:suppressAutoHyphens/>
        <w:overflowPunct/>
        <w:adjustRightInd/>
        <w:spacing w:line="276" w:lineRule="auto"/>
        <w:ind w:left="1276" w:hanging="283"/>
        <w:jc w:val="both"/>
        <w:rPr>
          <w:rFonts w:ascii="Arial" w:hAnsi="Arial" w:cs="Arial"/>
          <w:kern w:val="1"/>
          <w:sz w:val="20"/>
          <w:szCs w:val="20"/>
          <w:lang w:bidi="pl-PL"/>
        </w:rPr>
      </w:pPr>
      <w:r>
        <w:rPr>
          <w:rFonts w:ascii="Arial" w:hAnsi="Arial" w:cs="Arial"/>
          <w:b/>
          <w:bCs/>
          <w:kern w:val="1"/>
          <w:sz w:val="20"/>
          <w:szCs w:val="20"/>
          <w:lang w:bidi="pl-PL"/>
        </w:rPr>
        <w:t>20</w:t>
      </w:r>
      <w:r w:rsidR="001D58A8" w:rsidRPr="001548FB">
        <w:rPr>
          <w:rFonts w:ascii="Arial" w:hAnsi="Arial" w:cs="Arial"/>
          <w:b/>
          <w:bCs/>
          <w:kern w:val="1"/>
          <w:sz w:val="20"/>
          <w:szCs w:val="20"/>
          <w:lang w:bidi="pl-PL"/>
        </w:rPr>
        <w:t xml:space="preserve"> </w:t>
      </w:r>
      <w:r w:rsidR="009469EC" w:rsidRPr="001548FB">
        <w:rPr>
          <w:rFonts w:ascii="Arial" w:hAnsi="Arial" w:cs="Arial"/>
          <w:b/>
          <w:bCs/>
          <w:kern w:val="1"/>
          <w:sz w:val="20"/>
          <w:szCs w:val="20"/>
          <w:lang w:bidi="pl-PL"/>
        </w:rPr>
        <w:t>%</w:t>
      </w:r>
      <w:r w:rsidR="009469EC" w:rsidRPr="001548FB">
        <w:rPr>
          <w:rFonts w:ascii="Arial" w:hAnsi="Arial" w:cs="Arial"/>
          <w:kern w:val="1"/>
          <w:sz w:val="20"/>
          <w:szCs w:val="20"/>
          <w:lang w:bidi="pl-PL"/>
        </w:rPr>
        <w:t xml:space="preserve"> </w:t>
      </w:r>
      <w:r w:rsidR="001D58A8" w:rsidRPr="001548FB">
        <w:rPr>
          <w:rFonts w:ascii="Arial" w:hAnsi="Arial" w:cs="Arial"/>
          <w:kern w:val="1"/>
          <w:sz w:val="20"/>
          <w:szCs w:val="20"/>
          <w:lang w:bidi="pl-PL"/>
        </w:rPr>
        <w:t xml:space="preserve">łącznego </w:t>
      </w:r>
      <w:r w:rsidR="009469EC" w:rsidRPr="001548FB">
        <w:rPr>
          <w:rFonts w:ascii="Arial" w:hAnsi="Arial" w:cs="Arial"/>
          <w:kern w:val="1"/>
          <w:sz w:val="20"/>
          <w:szCs w:val="20"/>
          <w:lang w:bidi="pl-PL"/>
        </w:rPr>
        <w:t>wynagrodzenia ryczałtowego określonego w ust. 1 pkt 1</w:t>
      </w:r>
      <w:r w:rsidR="001D58A8" w:rsidRPr="001548FB">
        <w:rPr>
          <w:rFonts w:ascii="Arial" w:hAnsi="Arial" w:cs="Arial"/>
          <w:kern w:val="1"/>
          <w:sz w:val="20"/>
          <w:szCs w:val="20"/>
          <w:lang w:bidi="pl-PL"/>
        </w:rPr>
        <w:t>-2</w:t>
      </w:r>
      <w:r w:rsidR="009469EC" w:rsidRPr="001548FB">
        <w:rPr>
          <w:rFonts w:ascii="Arial" w:hAnsi="Arial" w:cs="Arial"/>
          <w:kern w:val="1"/>
          <w:sz w:val="20"/>
          <w:szCs w:val="20"/>
          <w:lang w:bidi="pl-PL"/>
        </w:rPr>
        <w:t>) Umowy płatne po odbiorze przez Zamawiającego doręczonej</w:t>
      </w:r>
      <w:r w:rsidR="0085007C" w:rsidRPr="001548FB">
        <w:rPr>
          <w:rFonts w:ascii="Arial" w:hAnsi="Arial" w:cs="Arial"/>
          <w:kern w:val="1"/>
          <w:sz w:val="20"/>
          <w:szCs w:val="20"/>
          <w:lang w:bidi="pl-PL"/>
        </w:rPr>
        <w:t xml:space="preserve">, </w:t>
      </w:r>
      <w:r w:rsidR="009469EC" w:rsidRPr="001548FB">
        <w:rPr>
          <w:rFonts w:ascii="Arial" w:hAnsi="Arial" w:cs="Arial"/>
          <w:kern w:val="1"/>
          <w:sz w:val="20"/>
          <w:szCs w:val="20"/>
          <w:lang w:bidi="pl-PL"/>
        </w:rPr>
        <w:t>prawomocnej decyzji o pozwoleniu na budowę (II etap);</w:t>
      </w:r>
    </w:p>
    <w:p w14:paraId="4B102C2B" w14:textId="0DCA056A" w:rsidR="009469EC" w:rsidRDefault="000921FB" w:rsidP="000D21F0">
      <w:pPr>
        <w:widowControl/>
        <w:numPr>
          <w:ilvl w:val="0"/>
          <w:numId w:val="39"/>
        </w:numPr>
        <w:suppressAutoHyphens/>
        <w:overflowPunct/>
        <w:adjustRightInd/>
        <w:spacing w:line="276" w:lineRule="auto"/>
        <w:ind w:left="1276" w:hanging="283"/>
        <w:jc w:val="both"/>
        <w:rPr>
          <w:rFonts w:ascii="Arial" w:hAnsi="Arial" w:cs="Arial"/>
          <w:kern w:val="1"/>
          <w:sz w:val="20"/>
          <w:szCs w:val="20"/>
          <w:lang w:bidi="pl-PL"/>
        </w:rPr>
      </w:pPr>
      <w:r>
        <w:rPr>
          <w:rFonts w:ascii="Arial" w:hAnsi="Arial" w:cs="Arial"/>
          <w:b/>
          <w:bCs/>
          <w:kern w:val="1"/>
          <w:sz w:val="20"/>
          <w:szCs w:val="20"/>
          <w:lang w:bidi="pl-PL"/>
        </w:rPr>
        <w:t>45</w:t>
      </w:r>
      <w:r w:rsidR="009469EC" w:rsidRPr="001548FB">
        <w:rPr>
          <w:rFonts w:ascii="Arial" w:hAnsi="Arial" w:cs="Arial"/>
          <w:b/>
          <w:bCs/>
          <w:kern w:val="1"/>
          <w:sz w:val="20"/>
          <w:szCs w:val="20"/>
          <w:lang w:bidi="pl-PL"/>
        </w:rPr>
        <w:t xml:space="preserve"> %</w:t>
      </w:r>
      <w:r w:rsidR="009469EC" w:rsidRPr="001548FB">
        <w:rPr>
          <w:rFonts w:ascii="Arial" w:hAnsi="Arial" w:cs="Arial"/>
          <w:kern w:val="1"/>
          <w:sz w:val="20"/>
          <w:szCs w:val="20"/>
          <w:lang w:bidi="pl-PL"/>
        </w:rPr>
        <w:t xml:space="preserve"> </w:t>
      </w:r>
      <w:r w:rsidR="001D58A8" w:rsidRPr="001548FB">
        <w:rPr>
          <w:rFonts w:ascii="Arial" w:hAnsi="Arial" w:cs="Arial"/>
          <w:kern w:val="1"/>
          <w:sz w:val="20"/>
          <w:szCs w:val="20"/>
          <w:lang w:bidi="pl-PL"/>
        </w:rPr>
        <w:t xml:space="preserve">łącznego </w:t>
      </w:r>
      <w:r w:rsidR="009469EC" w:rsidRPr="001548FB">
        <w:rPr>
          <w:rFonts w:ascii="Arial" w:hAnsi="Arial" w:cs="Arial"/>
          <w:kern w:val="1"/>
          <w:sz w:val="20"/>
          <w:szCs w:val="20"/>
          <w:lang w:bidi="pl-PL"/>
        </w:rPr>
        <w:t>wynagrodzenia ryczałtowego określonego w ust. 1 pkt 1</w:t>
      </w:r>
      <w:r w:rsidR="001D58A8" w:rsidRPr="001548FB">
        <w:rPr>
          <w:rFonts w:ascii="Arial" w:hAnsi="Arial" w:cs="Arial"/>
          <w:kern w:val="1"/>
          <w:sz w:val="20"/>
          <w:szCs w:val="20"/>
          <w:lang w:bidi="pl-PL"/>
        </w:rPr>
        <w:t>-2</w:t>
      </w:r>
      <w:r w:rsidR="009469EC" w:rsidRPr="001548FB">
        <w:rPr>
          <w:rFonts w:ascii="Arial" w:hAnsi="Arial" w:cs="Arial"/>
          <w:kern w:val="1"/>
          <w:sz w:val="20"/>
          <w:szCs w:val="20"/>
          <w:lang w:bidi="pl-PL"/>
        </w:rPr>
        <w:t>) Umowy płatne po protokolarnym odbiorze przez Zmawiającego projektu wykonawczego (III etap).</w:t>
      </w:r>
    </w:p>
    <w:p w14:paraId="392BFC43" w14:textId="0903903E" w:rsidR="000921FB" w:rsidRPr="001548FB" w:rsidRDefault="000921FB" w:rsidP="000D21F0">
      <w:pPr>
        <w:widowControl/>
        <w:numPr>
          <w:ilvl w:val="0"/>
          <w:numId w:val="39"/>
        </w:numPr>
        <w:suppressAutoHyphens/>
        <w:overflowPunct/>
        <w:adjustRightInd/>
        <w:spacing w:line="276" w:lineRule="auto"/>
        <w:ind w:left="1276" w:hanging="283"/>
        <w:jc w:val="both"/>
        <w:rPr>
          <w:rFonts w:ascii="Arial" w:hAnsi="Arial" w:cs="Arial"/>
          <w:kern w:val="1"/>
          <w:sz w:val="20"/>
          <w:szCs w:val="20"/>
          <w:lang w:bidi="pl-PL"/>
        </w:rPr>
      </w:pPr>
      <w:r>
        <w:rPr>
          <w:rFonts w:ascii="Arial" w:hAnsi="Arial" w:cs="Arial"/>
          <w:b/>
          <w:bCs/>
          <w:kern w:val="1"/>
          <w:sz w:val="20"/>
          <w:szCs w:val="20"/>
          <w:lang w:bidi="pl-PL"/>
        </w:rPr>
        <w:t xml:space="preserve">5% </w:t>
      </w:r>
      <w:r w:rsidRPr="00E14C23">
        <w:rPr>
          <w:rFonts w:ascii="Arial" w:hAnsi="Arial" w:cs="Arial"/>
          <w:kern w:val="1"/>
          <w:sz w:val="20"/>
          <w:szCs w:val="20"/>
          <w:lang w:bidi="pl-PL"/>
        </w:rPr>
        <w:t>łącznego wynagrodzenia ryczałtowego określonego w ust. 1 pkt 1-2) Umowy płatne po protokolarnym odbiorze przez Zamawiającego wizualizacji (IV etap).</w:t>
      </w:r>
    </w:p>
    <w:p w14:paraId="467B5326" w14:textId="77777777" w:rsidR="009469EC" w:rsidRPr="001548FB" w:rsidRDefault="009469EC" w:rsidP="001548FB">
      <w:pPr>
        <w:suppressAutoHyphens/>
        <w:spacing w:line="276" w:lineRule="auto"/>
        <w:ind w:left="1378"/>
        <w:jc w:val="both"/>
        <w:rPr>
          <w:rFonts w:ascii="Arial" w:hAnsi="Arial" w:cs="Arial"/>
          <w:kern w:val="1"/>
          <w:sz w:val="20"/>
          <w:szCs w:val="20"/>
          <w:lang w:bidi="pl-PL"/>
        </w:rPr>
      </w:pPr>
    </w:p>
    <w:p w14:paraId="0D904453" w14:textId="77777777" w:rsidR="00F52CDC" w:rsidRPr="001548FB" w:rsidRDefault="009469EC" w:rsidP="000D21F0">
      <w:pPr>
        <w:pStyle w:val="Akapitzlist"/>
        <w:numPr>
          <w:ilvl w:val="1"/>
          <w:numId w:val="32"/>
        </w:numPr>
        <w:suppressAutoHyphens/>
        <w:jc w:val="both"/>
        <w:rPr>
          <w:rFonts w:ascii="Arial" w:hAnsi="Arial" w:cs="Arial"/>
          <w:b/>
          <w:bCs/>
          <w:kern w:val="1"/>
          <w:sz w:val="20"/>
          <w:szCs w:val="20"/>
          <w:lang w:bidi="pl-PL"/>
        </w:rPr>
      </w:pPr>
      <w:r w:rsidRPr="001548FB">
        <w:rPr>
          <w:rFonts w:ascii="Arial" w:hAnsi="Arial" w:cs="Arial"/>
          <w:b/>
          <w:bCs/>
          <w:kern w:val="1"/>
          <w:sz w:val="20"/>
          <w:szCs w:val="20"/>
          <w:lang w:bidi="pl-PL"/>
        </w:rPr>
        <w:t xml:space="preserve">Opcji (nadzory autorskie) </w:t>
      </w:r>
    </w:p>
    <w:p w14:paraId="20B748EF" w14:textId="07B9CAD5" w:rsidR="00871E01" w:rsidRPr="001548FB" w:rsidRDefault="001D58A8" w:rsidP="000D21F0">
      <w:pPr>
        <w:pStyle w:val="Akapitzlist"/>
        <w:numPr>
          <w:ilvl w:val="1"/>
          <w:numId w:val="2"/>
        </w:numPr>
        <w:tabs>
          <w:tab w:val="clear" w:pos="680"/>
        </w:tabs>
        <w:suppressAutoHyphens/>
        <w:ind w:left="1418" w:hanging="425"/>
        <w:jc w:val="both"/>
        <w:rPr>
          <w:rFonts w:ascii="Arial" w:hAnsi="Arial" w:cs="Arial"/>
          <w:b/>
          <w:bCs/>
          <w:kern w:val="1"/>
          <w:sz w:val="20"/>
          <w:szCs w:val="20"/>
          <w:lang w:bidi="pl-PL"/>
        </w:rPr>
      </w:pPr>
      <w:r w:rsidRPr="001548FB">
        <w:rPr>
          <w:rFonts w:ascii="Arial" w:hAnsi="Arial" w:cs="Arial"/>
          <w:b/>
          <w:bCs/>
          <w:kern w:val="1"/>
          <w:sz w:val="20"/>
          <w:szCs w:val="20"/>
          <w:lang w:bidi="pl-PL"/>
        </w:rPr>
        <w:t>10%</w:t>
      </w:r>
      <w:r w:rsidRPr="001548FB">
        <w:rPr>
          <w:rFonts w:ascii="Arial" w:hAnsi="Arial" w:cs="Arial"/>
          <w:kern w:val="1"/>
          <w:sz w:val="20"/>
          <w:szCs w:val="20"/>
          <w:lang w:bidi="pl-PL"/>
        </w:rPr>
        <w:t xml:space="preserve"> łącznego </w:t>
      </w:r>
      <w:r w:rsidR="009469EC" w:rsidRPr="001548FB">
        <w:rPr>
          <w:rFonts w:ascii="Arial" w:hAnsi="Arial" w:cs="Arial"/>
          <w:kern w:val="1"/>
          <w:sz w:val="20"/>
          <w:szCs w:val="20"/>
          <w:lang w:bidi="pl-PL"/>
        </w:rPr>
        <w:t>wynagrodzeni</w:t>
      </w:r>
      <w:r w:rsidRPr="001548FB">
        <w:rPr>
          <w:rFonts w:ascii="Arial" w:hAnsi="Arial" w:cs="Arial"/>
          <w:kern w:val="1"/>
          <w:sz w:val="20"/>
          <w:szCs w:val="20"/>
          <w:lang w:bidi="pl-PL"/>
        </w:rPr>
        <w:t>a</w:t>
      </w:r>
      <w:r w:rsidR="009469EC" w:rsidRPr="001548FB">
        <w:rPr>
          <w:rFonts w:ascii="Arial" w:hAnsi="Arial" w:cs="Arial"/>
          <w:kern w:val="1"/>
          <w:sz w:val="20"/>
          <w:szCs w:val="20"/>
          <w:lang w:bidi="pl-PL"/>
        </w:rPr>
        <w:t xml:space="preserve"> ryczałtowego określonego w ust. 1 pkt </w:t>
      </w:r>
      <w:r w:rsidRPr="001548FB">
        <w:rPr>
          <w:rFonts w:ascii="Arial" w:hAnsi="Arial" w:cs="Arial"/>
          <w:kern w:val="1"/>
          <w:sz w:val="20"/>
          <w:szCs w:val="20"/>
          <w:lang w:bidi="pl-PL"/>
        </w:rPr>
        <w:t xml:space="preserve">1 i </w:t>
      </w:r>
      <w:r w:rsidR="009469EC" w:rsidRPr="001548FB">
        <w:rPr>
          <w:rFonts w:ascii="Arial" w:hAnsi="Arial" w:cs="Arial"/>
          <w:kern w:val="1"/>
          <w:sz w:val="20"/>
          <w:szCs w:val="20"/>
          <w:lang w:bidi="pl-PL"/>
        </w:rPr>
        <w:t xml:space="preserve">2) </w:t>
      </w:r>
      <w:bookmarkStart w:id="11" w:name="_Hlk62026133"/>
      <w:r w:rsidR="009469EC" w:rsidRPr="001548FB">
        <w:rPr>
          <w:rFonts w:ascii="Arial" w:hAnsi="Arial" w:cs="Arial"/>
          <w:kern w:val="1"/>
          <w:sz w:val="20"/>
          <w:szCs w:val="20"/>
          <w:lang w:bidi="pl-PL"/>
        </w:rPr>
        <w:t xml:space="preserve">Umowy po wykonaniu nadzorów autorskich i zakończeniu prac wykonawczych przez wyłonionego wykonawcę robót budowlanych w </w:t>
      </w:r>
      <w:proofErr w:type="spellStart"/>
      <w:r w:rsidR="009469EC" w:rsidRPr="001548FB">
        <w:rPr>
          <w:rFonts w:ascii="Arial" w:hAnsi="Arial" w:cs="Arial"/>
          <w:kern w:val="1"/>
          <w:sz w:val="20"/>
          <w:szCs w:val="20"/>
          <w:lang w:bidi="pl-PL"/>
        </w:rPr>
        <w:t>Palace</w:t>
      </w:r>
      <w:proofErr w:type="spellEnd"/>
      <w:r w:rsidR="009469EC" w:rsidRPr="001548FB">
        <w:rPr>
          <w:rFonts w:ascii="Arial" w:hAnsi="Arial" w:cs="Arial"/>
          <w:kern w:val="1"/>
          <w:sz w:val="20"/>
          <w:szCs w:val="20"/>
          <w:lang w:bidi="pl-PL"/>
        </w:rPr>
        <w:t xml:space="preserve"> (V etap).</w:t>
      </w:r>
      <w:bookmarkEnd w:id="11"/>
    </w:p>
    <w:p w14:paraId="0A8C6FAB" w14:textId="005C7162" w:rsidR="0055262E" w:rsidRDefault="0055262E" w:rsidP="000D21F0">
      <w:pPr>
        <w:widowControl/>
        <w:numPr>
          <w:ilvl w:val="0"/>
          <w:numId w:val="2"/>
        </w:numPr>
        <w:overflowPunct/>
        <w:adjustRightInd/>
        <w:spacing w:after="120" w:line="276" w:lineRule="auto"/>
        <w:jc w:val="both"/>
        <w:rPr>
          <w:rFonts w:ascii="Arial" w:hAnsi="Arial" w:cs="Arial"/>
          <w:sz w:val="20"/>
          <w:szCs w:val="20"/>
        </w:rPr>
      </w:pPr>
      <w:r w:rsidRPr="001548FB">
        <w:rPr>
          <w:rFonts w:ascii="Arial" w:hAnsi="Arial" w:cs="Arial"/>
          <w:sz w:val="20"/>
          <w:szCs w:val="20"/>
        </w:rPr>
        <w:t>Wynagrodzenie określone w ust. 1 obejmuje koszt</w:t>
      </w:r>
      <w:r w:rsidR="005269E6">
        <w:rPr>
          <w:rFonts w:ascii="Arial" w:hAnsi="Arial" w:cs="Arial"/>
          <w:sz w:val="20"/>
          <w:szCs w:val="20"/>
        </w:rPr>
        <w:t xml:space="preserve"> </w:t>
      </w:r>
      <w:r w:rsidRPr="001548FB">
        <w:rPr>
          <w:rFonts w:ascii="Arial" w:hAnsi="Arial" w:cs="Arial"/>
          <w:sz w:val="20"/>
          <w:szCs w:val="20"/>
        </w:rPr>
        <w:t>konsultacji opracowywanego projektu w siedzibie Zamawiającego oraz koszty przejazdów, w tym również w ramach nadzoru autorskiego, niezależnie od liczby osób wchodzących w skład zespołu.</w:t>
      </w:r>
    </w:p>
    <w:p w14:paraId="72ABA9D1" w14:textId="77777777" w:rsidR="0055262E" w:rsidRPr="001548FB" w:rsidRDefault="0055262E" w:rsidP="001548FB">
      <w:pPr>
        <w:suppressAutoHyphens/>
        <w:spacing w:line="276" w:lineRule="auto"/>
        <w:jc w:val="both"/>
        <w:rPr>
          <w:rFonts w:ascii="Arial" w:hAnsi="Arial" w:cs="Arial"/>
          <w:b/>
          <w:bCs/>
          <w:kern w:val="1"/>
          <w:sz w:val="20"/>
          <w:szCs w:val="20"/>
          <w:lang w:bidi="pl-PL"/>
        </w:rPr>
      </w:pPr>
    </w:p>
    <w:p w14:paraId="3275AC73" w14:textId="796A73BC"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xml:space="preserve">§ </w:t>
      </w:r>
      <w:r w:rsidR="001D58A8" w:rsidRPr="001548FB">
        <w:rPr>
          <w:rFonts w:ascii="Arial" w:eastAsia="Calibri" w:hAnsi="Arial" w:cs="Arial"/>
          <w:b/>
          <w:bCs/>
          <w:kern w:val="0"/>
          <w:sz w:val="20"/>
          <w:szCs w:val="20"/>
          <w:lang w:eastAsia="en-US"/>
        </w:rPr>
        <w:t>8</w:t>
      </w:r>
    </w:p>
    <w:p w14:paraId="354A5B88" w14:textId="77777777" w:rsidR="001D58A8" w:rsidRPr="001548FB" w:rsidRDefault="00871E01" w:rsidP="001548FB">
      <w:pPr>
        <w:widowControl/>
        <w:overflowPunct/>
        <w:adjustRightInd/>
        <w:spacing w:after="120" w:line="276" w:lineRule="auto"/>
        <w:jc w:val="center"/>
        <w:rPr>
          <w:rFonts w:ascii="Arial" w:eastAsia="Calibri" w:hAnsi="Arial" w:cs="Arial"/>
          <w:iCs/>
          <w:kern w:val="0"/>
          <w:sz w:val="20"/>
          <w:szCs w:val="20"/>
          <w:lang w:eastAsia="en-US"/>
        </w:rPr>
      </w:pPr>
      <w:r w:rsidRPr="001548FB">
        <w:rPr>
          <w:rFonts w:ascii="Arial" w:eastAsia="Calibri" w:hAnsi="Arial" w:cs="Arial"/>
          <w:b/>
          <w:iCs/>
          <w:kern w:val="0"/>
          <w:sz w:val="20"/>
          <w:szCs w:val="20"/>
          <w:lang w:eastAsia="en-US"/>
        </w:rPr>
        <w:t>FORMY  I  TERMINY  PŁATNOŚCI</w:t>
      </w:r>
    </w:p>
    <w:p w14:paraId="3F6D821D" w14:textId="7E477AA4" w:rsidR="00871E01" w:rsidRPr="001548FB" w:rsidRDefault="00871E01" w:rsidP="000D21F0">
      <w:pPr>
        <w:pStyle w:val="Akapitzlist"/>
        <w:numPr>
          <w:ilvl w:val="3"/>
          <w:numId w:val="9"/>
        </w:numPr>
        <w:spacing w:after="120"/>
        <w:ind w:left="284" w:hanging="284"/>
        <w:jc w:val="both"/>
        <w:rPr>
          <w:rFonts w:ascii="Arial" w:eastAsia="Calibri" w:hAnsi="Arial" w:cs="Arial"/>
          <w:iCs/>
          <w:sz w:val="20"/>
          <w:szCs w:val="20"/>
          <w:lang w:eastAsia="en-US"/>
        </w:rPr>
      </w:pPr>
      <w:r w:rsidRPr="001548FB">
        <w:rPr>
          <w:rFonts w:ascii="Arial" w:eastAsia="Calibri" w:hAnsi="Arial" w:cs="Arial"/>
          <w:sz w:val="20"/>
          <w:szCs w:val="20"/>
          <w:lang w:eastAsia="en-US"/>
        </w:rPr>
        <w:t xml:space="preserve">Wynagrodzenie Wykonawcy, o którym mowa w § </w:t>
      </w:r>
      <w:r w:rsidR="001D58A8" w:rsidRPr="001548FB">
        <w:rPr>
          <w:rFonts w:ascii="Arial" w:eastAsia="Calibri" w:hAnsi="Arial" w:cs="Arial"/>
          <w:sz w:val="20"/>
          <w:szCs w:val="20"/>
          <w:lang w:eastAsia="en-US"/>
        </w:rPr>
        <w:t xml:space="preserve">7 </w:t>
      </w:r>
      <w:r w:rsidRPr="001548FB">
        <w:rPr>
          <w:rFonts w:ascii="Arial" w:eastAsia="Calibri" w:hAnsi="Arial" w:cs="Arial"/>
          <w:sz w:val="20"/>
          <w:szCs w:val="20"/>
          <w:lang w:eastAsia="en-US"/>
        </w:rPr>
        <w:t>Umowy</w:t>
      </w:r>
      <w:r w:rsidR="00A82951" w:rsidRPr="001548FB">
        <w:rPr>
          <w:rFonts w:ascii="Arial" w:eastAsia="Calibri" w:hAnsi="Arial" w:cs="Arial"/>
          <w:sz w:val="20"/>
          <w:szCs w:val="20"/>
          <w:lang w:eastAsia="en-US"/>
        </w:rPr>
        <w:t xml:space="preserve"> będzie objęte </w:t>
      </w:r>
      <w:r w:rsidRPr="001548FB">
        <w:rPr>
          <w:rFonts w:ascii="Arial" w:eastAsia="Calibri" w:hAnsi="Arial" w:cs="Arial"/>
          <w:sz w:val="20"/>
          <w:szCs w:val="20"/>
          <w:lang w:eastAsia="en-US"/>
        </w:rPr>
        <w:t>faktur</w:t>
      </w:r>
      <w:r w:rsidR="00A82951" w:rsidRPr="001548FB">
        <w:rPr>
          <w:rFonts w:ascii="Arial" w:eastAsia="Calibri" w:hAnsi="Arial" w:cs="Arial"/>
          <w:sz w:val="20"/>
          <w:szCs w:val="20"/>
          <w:lang w:eastAsia="en-US"/>
        </w:rPr>
        <w:t>ami</w:t>
      </w:r>
      <w:r w:rsidRPr="001548FB">
        <w:rPr>
          <w:rFonts w:ascii="Arial" w:eastAsia="Calibri" w:hAnsi="Arial" w:cs="Arial"/>
          <w:sz w:val="20"/>
          <w:szCs w:val="20"/>
          <w:lang w:eastAsia="en-US"/>
        </w:rPr>
        <w:t xml:space="preserve"> częściow</w:t>
      </w:r>
      <w:r w:rsidR="00A82951" w:rsidRPr="001548FB">
        <w:rPr>
          <w:rFonts w:ascii="Arial" w:eastAsia="Calibri" w:hAnsi="Arial" w:cs="Arial"/>
          <w:sz w:val="20"/>
          <w:szCs w:val="20"/>
          <w:lang w:eastAsia="en-US"/>
        </w:rPr>
        <w:t>ymi</w:t>
      </w:r>
      <w:r w:rsidRPr="001548FB">
        <w:rPr>
          <w:rFonts w:ascii="Arial" w:eastAsia="Calibri" w:hAnsi="Arial" w:cs="Arial"/>
          <w:sz w:val="20"/>
          <w:szCs w:val="20"/>
          <w:lang w:eastAsia="en-US"/>
        </w:rPr>
        <w:t>, a następnie fakturą końcową zgodnie z następującym schematem:</w:t>
      </w:r>
    </w:p>
    <w:p w14:paraId="79E8593A" w14:textId="6FB4B32C" w:rsidR="001D58A8" w:rsidRPr="001548FB" w:rsidRDefault="00871E01" w:rsidP="000D21F0">
      <w:pPr>
        <w:pStyle w:val="Akapitzlist"/>
        <w:numPr>
          <w:ilvl w:val="0"/>
          <w:numId w:val="40"/>
        </w:numPr>
        <w:spacing w:after="120"/>
        <w:jc w:val="both"/>
        <w:rPr>
          <w:rFonts w:ascii="Arial" w:eastAsia="Calibri" w:hAnsi="Arial" w:cs="Arial"/>
          <w:sz w:val="20"/>
          <w:szCs w:val="20"/>
          <w:lang w:eastAsia="en-US"/>
        </w:rPr>
      </w:pPr>
      <w:r w:rsidRPr="001548FB">
        <w:rPr>
          <w:rFonts w:ascii="Arial" w:eastAsia="Calibri" w:hAnsi="Arial" w:cs="Arial"/>
          <w:sz w:val="20"/>
          <w:szCs w:val="20"/>
          <w:lang w:eastAsia="en-US"/>
        </w:rPr>
        <w:t>faktur</w:t>
      </w:r>
      <w:r w:rsidR="001D58A8" w:rsidRPr="001548FB">
        <w:rPr>
          <w:rFonts w:ascii="Arial" w:eastAsia="Calibri" w:hAnsi="Arial" w:cs="Arial"/>
          <w:sz w:val="20"/>
          <w:szCs w:val="20"/>
          <w:lang w:eastAsia="en-US"/>
        </w:rPr>
        <w:t>y</w:t>
      </w:r>
      <w:r w:rsidRPr="001548FB">
        <w:rPr>
          <w:rFonts w:ascii="Arial" w:eastAsia="Calibri" w:hAnsi="Arial" w:cs="Arial"/>
          <w:sz w:val="20"/>
          <w:szCs w:val="20"/>
          <w:lang w:eastAsia="en-US"/>
        </w:rPr>
        <w:t xml:space="preserve"> częściow</w:t>
      </w:r>
      <w:r w:rsidR="001D58A8" w:rsidRPr="001548FB">
        <w:rPr>
          <w:rFonts w:ascii="Arial" w:eastAsia="Calibri" w:hAnsi="Arial" w:cs="Arial"/>
          <w:sz w:val="20"/>
          <w:szCs w:val="20"/>
          <w:lang w:eastAsia="en-US"/>
        </w:rPr>
        <w:t>e</w:t>
      </w:r>
      <w:r w:rsidRPr="001548FB">
        <w:rPr>
          <w:rFonts w:ascii="Arial" w:eastAsia="Calibri" w:hAnsi="Arial" w:cs="Arial"/>
          <w:sz w:val="20"/>
          <w:szCs w:val="20"/>
          <w:lang w:eastAsia="en-US"/>
        </w:rPr>
        <w:t xml:space="preserve"> </w:t>
      </w:r>
      <w:r w:rsidR="00A82951" w:rsidRPr="001548FB">
        <w:rPr>
          <w:rFonts w:ascii="Arial" w:eastAsia="Calibri" w:hAnsi="Arial" w:cs="Arial"/>
          <w:sz w:val="20"/>
          <w:szCs w:val="20"/>
          <w:lang w:eastAsia="en-US"/>
        </w:rPr>
        <w:t>w zakresie etapów I-</w:t>
      </w:r>
      <w:r w:rsidR="00B13BBB">
        <w:rPr>
          <w:rFonts w:ascii="Arial" w:eastAsia="Calibri" w:hAnsi="Arial" w:cs="Arial"/>
          <w:sz w:val="20"/>
          <w:szCs w:val="20"/>
          <w:lang w:eastAsia="en-US"/>
        </w:rPr>
        <w:t>III</w:t>
      </w:r>
      <w:r w:rsidR="00A82951" w:rsidRPr="001548FB">
        <w:rPr>
          <w:rFonts w:ascii="Arial" w:eastAsia="Calibri" w:hAnsi="Arial" w:cs="Arial"/>
          <w:sz w:val="20"/>
          <w:szCs w:val="20"/>
          <w:lang w:eastAsia="en-US"/>
        </w:rPr>
        <w:t xml:space="preserve"> </w:t>
      </w:r>
      <w:r w:rsidRPr="001548FB">
        <w:rPr>
          <w:rFonts w:ascii="Arial" w:eastAsia="Calibri" w:hAnsi="Arial" w:cs="Arial"/>
          <w:sz w:val="20"/>
          <w:szCs w:val="20"/>
          <w:lang w:eastAsia="en-US"/>
        </w:rPr>
        <w:t xml:space="preserve">po wykonaniu </w:t>
      </w:r>
      <w:r w:rsidR="00A82951" w:rsidRPr="001548FB">
        <w:rPr>
          <w:rFonts w:ascii="Arial" w:eastAsia="Calibri" w:hAnsi="Arial" w:cs="Arial"/>
          <w:sz w:val="20"/>
          <w:szCs w:val="20"/>
          <w:lang w:eastAsia="en-US"/>
        </w:rPr>
        <w:t xml:space="preserve">określonego </w:t>
      </w:r>
      <w:r w:rsidR="001D58A8" w:rsidRPr="001548FB">
        <w:rPr>
          <w:rFonts w:ascii="Arial" w:eastAsia="Calibri" w:hAnsi="Arial" w:cs="Arial"/>
          <w:sz w:val="20"/>
          <w:szCs w:val="20"/>
          <w:lang w:eastAsia="en-US"/>
        </w:rPr>
        <w:t xml:space="preserve">danego </w:t>
      </w:r>
      <w:r w:rsidR="00A82951" w:rsidRPr="001548FB">
        <w:rPr>
          <w:rFonts w:ascii="Arial" w:eastAsia="Calibri" w:hAnsi="Arial" w:cs="Arial"/>
          <w:sz w:val="20"/>
          <w:szCs w:val="20"/>
          <w:lang w:eastAsia="en-US"/>
        </w:rPr>
        <w:t>etap</w:t>
      </w:r>
      <w:r w:rsidR="001D58A8" w:rsidRPr="001548FB">
        <w:rPr>
          <w:rFonts w:ascii="Arial" w:eastAsia="Calibri" w:hAnsi="Arial" w:cs="Arial"/>
          <w:sz w:val="20"/>
          <w:szCs w:val="20"/>
          <w:lang w:eastAsia="en-US"/>
        </w:rPr>
        <w:t>u</w:t>
      </w:r>
      <w:r w:rsidR="00A82951" w:rsidRPr="001548FB">
        <w:rPr>
          <w:rFonts w:ascii="Arial" w:eastAsia="Calibri" w:hAnsi="Arial" w:cs="Arial"/>
          <w:sz w:val="20"/>
          <w:szCs w:val="20"/>
          <w:lang w:eastAsia="en-US"/>
        </w:rPr>
        <w:t xml:space="preserve"> </w:t>
      </w:r>
      <w:r w:rsidRPr="001548FB">
        <w:rPr>
          <w:rFonts w:ascii="Arial" w:eastAsia="Calibri" w:hAnsi="Arial" w:cs="Arial"/>
          <w:sz w:val="20"/>
          <w:szCs w:val="20"/>
          <w:lang w:eastAsia="en-US"/>
        </w:rPr>
        <w:t xml:space="preserve">zakresu </w:t>
      </w:r>
      <w:r w:rsidR="001D58A8" w:rsidRPr="001548FB">
        <w:rPr>
          <w:rFonts w:ascii="Arial" w:eastAsia="Calibri" w:hAnsi="Arial" w:cs="Arial"/>
          <w:sz w:val="20"/>
          <w:szCs w:val="20"/>
          <w:lang w:eastAsia="en-US"/>
        </w:rPr>
        <w:t>P</w:t>
      </w:r>
      <w:r w:rsidRPr="001548FB">
        <w:rPr>
          <w:rFonts w:ascii="Arial" w:eastAsia="Calibri" w:hAnsi="Arial" w:cs="Arial"/>
          <w:sz w:val="20"/>
          <w:szCs w:val="20"/>
          <w:lang w:eastAsia="en-US"/>
        </w:rPr>
        <w:t>rzedmiotu umowy potwierdz</w:t>
      </w:r>
      <w:r w:rsidR="00A82951" w:rsidRPr="001548FB">
        <w:rPr>
          <w:rFonts w:ascii="Arial" w:eastAsia="Calibri" w:hAnsi="Arial" w:cs="Arial"/>
          <w:sz w:val="20"/>
          <w:szCs w:val="20"/>
          <w:lang w:eastAsia="en-US"/>
        </w:rPr>
        <w:t>o</w:t>
      </w:r>
      <w:r w:rsidRPr="001548FB">
        <w:rPr>
          <w:rFonts w:ascii="Arial" w:eastAsia="Calibri" w:hAnsi="Arial" w:cs="Arial"/>
          <w:sz w:val="20"/>
          <w:szCs w:val="20"/>
          <w:lang w:eastAsia="en-US"/>
        </w:rPr>
        <w:t xml:space="preserve">nego przez osoby wskazane w § </w:t>
      </w:r>
      <w:r w:rsidR="001D58A8" w:rsidRPr="001548FB">
        <w:rPr>
          <w:rFonts w:ascii="Arial" w:eastAsia="Calibri" w:hAnsi="Arial" w:cs="Arial"/>
          <w:sz w:val="20"/>
          <w:szCs w:val="20"/>
          <w:lang w:eastAsia="en-US"/>
        </w:rPr>
        <w:t>6 ust.1</w:t>
      </w:r>
      <w:r w:rsidRPr="001548FB">
        <w:rPr>
          <w:rFonts w:ascii="Arial" w:eastAsia="Calibri" w:hAnsi="Arial" w:cs="Arial"/>
          <w:sz w:val="20"/>
          <w:szCs w:val="20"/>
          <w:lang w:eastAsia="en-US"/>
        </w:rPr>
        <w:t xml:space="preserve"> Umowy w protokole </w:t>
      </w:r>
      <w:r w:rsidR="001D58A8" w:rsidRPr="001548FB">
        <w:rPr>
          <w:rFonts w:ascii="Arial" w:eastAsia="Calibri" w:hAnsi="Arial" w:cs="Arial"/>
          <w:sz w:val="20"/>
          <w:szCs w:val="20"/>
          <w:lang w:eastAsia="en-US"/>
        </w:rPr>
        <w:t xml:space="preserve">częściowego </w:t>
      </w:r>
      <w:r w:rsidRPr="001548FB">
        <w:rPr>
          <w:rFonts w:ascii="Arial" w:eastAsia="Calibri" w:hAnsi="Arial" w:cs="Arial"/>
          <w:sz w:val="20"/>
          <w:szCs w:val="20"/>
          <w:lang w:eastAsia="en-US"/>
        </w:rPr>
        <w:t>odbioru</w:t>
      </w:r>
      <w:r w:rsidR="001D58A8" w:rsidRPr="001548FB">
        <w:rPr>
          <w:rFonts w:ascii="Arial" w:eastAsia="Calibri" w:hAnsi="Arial" w:cs="Arial"/>
          <w:sz w:val="20"/>
          <w:szCs w:val="20"/>
          <w:lang w:eastAsia="en-US"/>
        </w:rPr>
        <w:t xml:space="preserve"> zgodnie </w:t>
      </w:r>
      <w:r w:rsidRPr="001548FB">
        <w:rPr>
          <w:rFonts w:ascii="Arial" w:eastAsia="Calibri" w:hAnsi="Arial" w:cs="Arial"/>
          <w:sz w:val="20"/>
          <w:szCs w:val="20"/>
          <w:lang w:eastAsia="en-US"/>
        </w:rPr>
        <w:t xml:space="preserve">z podziałem wynagrodzenia, o którym mowa w § </w:t>
      </w:r>
      <w:r w:rsidR="001D58A8" w:rsidRPr="001548FB">
        <w:rPr>
          <w:rFonts w:ascii="Arial" w:eastAsia="Calibri" w:hAnsi="Arial" w:cs="Arial"/>
          <w:sz w:val="20"/>
          <w:szCs w:val="20"/>
          <w:lang w:eastAsia="en-US"/>
        </w:rPr>
        <w:t>7 ust. 3</w:t>
      </w:r>
      <w:r w:rsidRPr="001548FB">
        <w:rPr>
          <w:rFonts w:ascii="Arial" w:eastAsia="Calibri" w:hAnsi="Arial" w:cs="Arial"/>
          <w:sz w:val="20"/>
          <w:szCs w:val="20"/>
          <w:lang w:eastAsia="en-US"/>
        </w:rPr>
        <w:t xml:space="preserve"> Umowy. </w:t>
      </w:r>
      <w:r w:rsidR="00A82951" w:rsidRPr="001548FB">
        <w:rPr>
          <w:rFonts w:ascii="Arial" w:eastAsia="Calibri" w:hAnsi="Arial" w:cs="Arial"/>
          <w:sz w:val="20"/>
          <w:szCs w:val="20"/>
          <w:lang w:eastAsia="en-US"/>
        </w:rPr>
        <w:t>W razie nieskorzystania z prawa Opcji faktura za wykonanie</w:t>
      </w:r>
      <w:r w:rsidR="00E14C23">
        <w:rPr>
          <w:rFonts w:ascii="Arial" w:eastAsia="Calibri" w:hAnsi="Arial" w:cs="Arial"/>
          <w:sz w:val="20"/>
          <w:szCs w:val="20"/>
          <w:lang w:eastAsia="en-US"/>
        </w:rPr>
        <w:t xml:space="preserve"> IV</w:t>
      </w:r>
      <w:r w:rsidR="00A82951" w:rsidRPr="001548FB">
        <w:rPr>
          <w:rFonts w:ascii="Arial" w:eastAsia="Calibri" w:hAnsi="Arial" w:cs="Arial"/>
          <w:sz w:val="20"/>
          <w:szCs w:val="20"/>
          <w:lang w:eastAsia="en-US"/>
        </w:rPr>
        <w:t xml:space="preserve"> etapu będzie fakturą końcową.</w:t>
      </w:r>
    </w:p>
    <w:p w14:paraId="17818758" w14:textId="024A9407" w:rsidR="001D58A8" w:rsidRPr="001548FB" w:rsidRDefault="00871E01" w:rsidP="000D21F0">
      <w:pPr>
        <w:pStyle w:val="Akapitzlist"/>
        <w:numPr>
          <w:ilvl w:val="0"/>
          <w:numId w:val="40"/>
        </w:numPr>
        <w:spacing w:after="120"/>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faktura końcowa może być wystawiona </w:t>
      </w:r>
      <w:r w:rsidR="001D58A8" w:rsidRPr="001548FB">
        <w:rPr>
          <w:rFonts w:ascii="Arial" w:eastAsia="Calibri" w:hAnsi="Arial" w:cs="Arial"/>
          <w:sz w:val="20"/>
          <w:szCs w:val="20"/>
          <w:lang w:eastAsia="en-US"/>
        </w:rPr>
        <w:t>po zakończeniu I</w:t>
      </w:r>
      <w:r w:rsidR="00B13BBB">
        <w:rPr>
          <w:rFonts w:ascii="Arial" w:eastAsia="Calibri" w:hAnsi="Arial" w:cs="Arial"/>
          <w:sz w:val="20"/>
          <w:szCs w:val="20"/>
          <w:lang w:eastAsia="en-US"/>
        </w:rPr>
        <w:t>V</w:t>
      </w:r>
      <w:r w:rsidR="001D58A8" w:rsidRPr="001548FB">
        <w:rPr>
          <w:rFonts w:ascii="Arial" w:eastAsia="Calibri" w:hAnsi="Arial" w:cs="Arial"/>
          <w:sz w:val="20"/>
          <w:szCs w:val="20"/>
          <w:lang w:eastAsia="en-US"/>
        </w:rPr>
        <w:t xml:space="preserve"> etapu, bądź w razie skorzystania z prawa Opcji </w:t>
      </w:r>
      <w:r w:rsidRPr="001548FB">
        <w:rPr>
          <w:rFonts w:ascii="Arial" w:eastAsia="Calibri" w:hAnsi="Arial" w:cs="Arial"/>
          <w:sz w:val="20"/>
          <w:szCs w:val="20"/>
          <w:lang w:eastAsia="en-US"/>
        </w:rPr>
        <w:t xml:space="preserve">nie wcześniej niż po zakończeniu realizacji </w:t>
      </w:r>
      <w:r w:rsidR="00A82951" w:rsidRPr="001548FB">
        <w:rPr>
          <w:rFonts w:ascii="Arial" w:eastAsia="Calibri" w:hAnsi="Arial" w:cs="Arial"/>
          <w:sz w:val="20"/>
          <w:szCs w:val="20"/>
          <w:lang w:eastAsia="en-US"/>
        </w:rPr>
        <w:t>nadzorów autorskich objętych prawem Opcji</w:t>
      </w:r>
      <w:r w:rsidRPr="001548FB">
        <w:rPr>
          <w:rFonts w:ascii="Arial" w:eastAsia="Calibri" w:hAnsi="Arial" w:cs="Arial"/>
          <w:sz w:val="20"/>
          <w:szCs w:val="20"/>
          <w:lang w:eastAsia="en-US"/>
        </w:rPr>
        <w:t xml:space="preserve">. </w:t>
      </w:r>
    </w:p>
    <w:p w14:paraId="153B3320" w14:textId="2980F98D" w:rsidR="000748AB" w:rsidRPr="001548FB" w:rsidRDefault="00871E01" w:rsidP="000D21F0">
      <w:pPr>
        <w:pStyle w:val="Akapitzlist"/>
        <w:numPr>
          <w:ilvl w:val="3"/>
          <w:numId w:val="9"/>
        </w:numPr>
        <w:spacing w:after="120"/>
        <w:ind w:left="284"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Podstawę do wystawienia faktur określonych w </w:t>
      </w:r>
      <w:r w:rsidR="000748AB" w:rsidRPr="001548FB">
        <w:rPr>
          <w:rFonts w:ascii="Arial" w:eastAsia="Calibri" w:hAnsi="Arial" w:cs="Arial"/>
          <w:sz w:val="20"/>
          <w:szCs w:val="20"/>
          <w:lang w:eastAsia="en-US"/>
        </w:rPr>
        <w:t xml:space="preserve">ust. 1 </w:t>
      </w:r>
      <w:r w:rsidR="001D58A8" w:rsidRPr="001548FB">
        <w:rPr>
          <w:rFonts w:ascii="Arial" w:eastAsia="Calibri" w:hAnsi="Arial" w:cs="Arial"/>
          <w:sz w:val="20"/>
          <w:szCs w:val="20"/>
          <w:lang w:eastAsia="en-US"/>
        </w:rPr>
        <w:t>pkt</w:t>
      </w:r>
      <w:r w:rsidRPr="001548FB">
        <w:rPr>
          <w:rFonts w:ascii="Arial" w:eastAsia="Calibri" w:hAnsi="Arial" w:cs="Arial"/>
          <w:sz w:val="20"/>
          <w:szCs w:val="20"/>
          <w:lang w:eastAsia="en-US"/>
        </w:rPr>
        <w:t xml:space="preserve"> 1 </w:t>
      </w:r>
      <w:r w:rsidR="00A82951" w:rsidRPr="001548FB">
        <w:rPr>
          <w:rFonts w:ascii="Arial" w:eastAsia="Calibri" w:hAnsi="Arial" w:cs="Arial"/>
          <w:sz w:val="20"/>
          <w:szCs w:val="20"/>
          <w:lang w:eastAsia="en-US"/>
        </w:rPr>
        <w:t xml:space="preserve">i 2 </w:t>
      </w:r>
      <w:r w:rsidRPr="001548FB">
        <w:rPr>
          <w:rFonts w:ascii="Arial" w:eastAsia="Calibri" w:hAnsi="Arial" w:cs="Arial"/>
          <w:sz w:val="20"/>
          <w:szCs w:val="20"/>
          <w:lang w:eastAsia="en-US"/>
        </w:rPr>
        <w:t>stanowią</w:t>
      </w:r>
      <w:r w:rsidR="00A82951" w:rsidRPr="001548FB">
        <w:rPr>
          <w:rFonts w:ascii="Arial" w:eastAsia="Calibri" w:hAnsi="Arial" w:cs="Arial"/>
          <w:sz w:val="20"/>
          <w:szCs w:val="20"/>
          <w:lang w:eastAsia="en-US"/>
        </w:rPr>
        <w:t xml:space="preserve"> </w:t>
      </w:r>
      <w:r w:rsidRPr="001548FB">
        <w:rPr>
          <w:rFonts w:ascii="Arial" w:eastAsia="Calibri" w:hAnsi="Arial" w:cs="Arial"/>
          <w:sz w:val="20"/>
          <w:szCs w:val="20"/>
          <w:lang w:eastAsia="en-US"/>
        </w:rPr>
        <w:t xml:space="preserve">protokoły odbioru częściowego </w:t>
      </w:r>
      <w:r w:rsidR="00A82951" w:rsidRPr="001548FB">
        <w:rPr>
          <w:rFonts w:ascii="Arial" w:eastAsia="Calibri" w:hAnsi="Arial" w:cs="Arial"/>
          <w:sz w:val="20"/>
          <w:szCs w:val="20"/>
          <w:lang w:eastAsia="en-US"/>
        </w:rPr>
        <w:t xml:space="preserve">lub końcowego </w:t>
      </w:r>
      <w:r w:rsidRPr="001548FB">
        <w:rPr>
          <w:rFonts w:ascii="Arial" w:eastAsia="Calibri" w:hAnsi="Arial" w:cs="Arial"/>
          <w:sz w:val="20"/>
          <w:szCs w:val="20"/>
          <w:lang w:eastAsia="en-US"/>
        </w:rPr>
        <w:t>wykonanych prac</w:t>
      </w:r>
      <w:r w:rsidR="00A82951" w:rsidRPr="001548FB">
        <w:rPr>
          <w:rFonts w:ascii="Arial" w:eastAsia="Calibri" w:hAnsi="Arial" w:cs="Arial"/>
          <w:sz w:val="20"/>
          <w:szCs w:val="20"/>
          <w:lang w:eastAsia="en-US"/>
        </w:rPr>
        <w:t>.</w:t>
      </w:r>
      <w:r w:rsidR="00A01FBD">
        <w:rPr>
          <w:rFonts w:ascii="Arial" w:eastAsia="Calibri" w:hAnsi="Arial" w:cs="Arial"/>
          <w:sz w:val="20"/>
          <w:szCs w:val="20"/>
          <w:lang w:eastAsia="en-US"/>
        </w:rPr>
        <w:t xml:space="preserve"> W zakresie etapu II podstawą do wystawienia faktury częściowej jest otrzymanie przez Zamawiającego prawomocnej decyzji o pozwoleniu na budowę.</w:t>
      </w:r>
    </w:p>
    <w:p w14:paraId="154631D3" w14:textId="77777777" w:rsidR="000748AB" w:rsidRPr="001548FB" w:rsidRDefault="00871E01" w:rsidP="000D21F0">
      <w:pPr>
        <w:pStyle w:val="Akapitzlist"/>
        <w:numPr>
          <w:ilvl w:val="3"/>
          <w:numId w:val="9"/>
        </w:numPr>
        <w:spacing w:after="120"/>
        <w:ind w:left="284"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Dla faktury częściowej, wystawianej zgodnie z ust. 1 pkt 1, a także do faktury końcowej, wystawianej zgodnie z ust. 1 pkt 2, Wykonawca będzie zobowiązany przedstawić Zamawiającemu pisemne oświadczenia wszystkich zgłoszonych </w:t>
      </w:r>
      <w:r w:rsidR="000748AB" w:rsidRPr="001548FB">
        <w:rPr>
          <w:rFonts w:ascii="Arial" w:eastAsia="Calibri" w:hAnsi="Arial" w:cs="Arial"/>
          <w:sz w:val="20"/>
          <w:szCs w:val="20"/>
          <w:lang w:eastAsia="en-US"/>
        </w:rPr>
        <w:t>P</w:t>
      </w:r>
      <w:r w:rsidRPr="001548FB">
        <w:rPr>
          <w:rFonts w:ascii="Arial" w:eastAsia="Calibri" w:hAnsi="Arial" w:cs="Arial"/>
          <w:sz w:val="20"/>
          <w:szCs w:val="20"/>
          <w:lang w:eastAsia="en-US"/>
        </w:rPr>
        <w:t xml:space="preserve">odwykonawców o fakcie uregulowania przez Wykonawcę wszelkich należności przysługujących im od Wykonawcy z tytułu prowadzonych prac związanych z realizacją </w:t>
      </w:r>
      <w:r w:rsidR="000748AB" w:rsidRPr="001548FB">
        <w:rPr>
          <w:rFonts w:ascii="Arial" w:eastAsia="Calibri" w:hAnsi="Arial" w:cs="Arial"/>
          <w:sz w:val="20"/>
          <w:szCs w:val="20"/>
          <w:lang w:eastAsia="en-US"/>
        </w:rPr>
        <w:t>P</w:t>
      </w:r>
      <w:r w:rsidRPr="001548FB">
        <w:rPr>
          <w:rFonts w:ascii="Arial" w:eastAsia="Calibri" w:hAnsi="Arial" w:cs="Arial"/>
          <w:sz w:val="20"/>
          <w:szCs w:val="20"/>
          <w:lang w:eastAsia="en-US"/>
        </w:rPr>
        <w:t xml:space="preserve">rzedmiotu </w:t>
      </w:r>
      <w:r w:rsidR="000748AB" w:rsidRPr="001548FB">
        <w:rPr>
          <w:rFonts w:ascii="Arial" w:eastAsia="Calibri" w:hAnsi="Arial" w:cs="Arial"/>
          <w:sz w:val="20"/>
          <w:szCs w:val="20"/>
          <w:lang w:eastAsia="en-US"/>
        </w:rPr>
        <w:t>u</w:t>
      </w:r>
      <w:r w:rsidRPr="001548FB">
        <w:rPr>
          <w:rFonts w:ascii="Arial" w:eastAsia="Calibri" w:hAnsi="Arial" w:cs="Arial"/>
          <w:sz w:val="20"/>
          <w:szCs w:val="20"/>
          <w:lang w:eastAsia="en-US"/>
        </w:rPr>
        <w:t>mowy w aktualnie rozliczanym okresie (w przypadku rozliczeń częściowych) oraz za cały przedmiot umowy (w przypadku faktury końcowej). Przedstawienie powyższych oświadczeń stanowić będzie warunek dokonania płatności z tytułu danej faktury.</w:t>
      </w:r>
    </w:p>
    <w:p w14:paraId="02A7D435" w14:textId="77777777" w:rsidR="000748AB" w:rsidRPr="001548FB" w:rsidRDefault="00871E01" w:rsidP="000D21F0">
      <w:pPr>
        <w:pStyle w:val="Akapitzlist"/>
        <w:numPr>
          <w:ilvl w:val="3"/>
          <w:numId w:val="9"/>
        </w:numPr>
        <w:spacing w:after="120"/>
        <w:ind w:left="284" w:hanging="284"/>
        <w:jc w:val="both"/>
        <w:rPr>
          <w:rFonts w:ascii="Arial" w:eastAsia="Calibri" w:hAnsi="Arial" w:cs="Arial"/>
          <w:sz w:val="20"/>
          <w:szCs w:val="20"/>
          <w:lang w:eastAsia="en-US"/>
        </w:rPr>
      </w:pPr>
      <w:r w:rsidRPr="001548FB">
        <w:rPr>
          <w:rFonts w:ascii="Arial" w:eastAsia="Calibri" w:hAnsi="Arial" w:cs="Arial"/>
          <w:sz w:val="20"/>
          <w:szCs w:val="20"/>
          <w:lang w:eastAsia="en-US"/>
        </w:rPr>
        <w:t>Podpisany przez Strony protokół odbioru końcowego wraz z załącznikami, stanowi podstawę do wystawienia faktury końcowej.</w:t>
      </w:r>
    </w:p>
    <w:p w14:paraId="449EE78F" w14:textId="77777777" w:rsidR="000748AB" w:rsidRPr="001548FB" w:rsidRDefault="00871E01" w:rsidP="000D21F0">
      <w:pPr>
        <w:pStyle w:val="Akapitzlist"/>
        <w:numPr>
          <w:ilvl w:val="3"/>
          <w:numId w:val="9"/>
        </w:numPr>
        <w:spacing w:after="120"/>
        <w:ind w:left="284"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Faktury zostaną zapłacone przez Zamawiającego - przelewem na rachunek bankowy wskazany przez Wykonawcę na fakturze - w terminie do 30 dni licząc od dnia następnego po dacie złożenia danej faktury wraz z wymaganymi załącznikami, o których mowa w ust. </w:t>
      </w:r>
      <w:r w:rsidR="000748AB" w:rsidRPr="001548FB">
        <w:rPr>
          <w:rFonts w:ascii="Arial" w:eastAsia="Calibri" w:hAnsi="Arial" w:cs="Arial"/>
          <w:sz w:val="20"/>
          <w:szCs w:val="20"/>
          <w:lang w:eastAsia="en-US"/>
        </w:rPr>
        <w:t>3</w:t>
      </w:r>
      <w:r w:rsidRPr="001548FB">
        <w:rPr>
          <w:rFonts w:ascii="Arial" w:eastAsia="Calibri" w:hAnsi="Arial" w:cs="Arial"/>
          <w:sz w:val="20"/>
          <w:szCs w:val="20"/>
          <w:lang w:eastAsia="en-US"/>
        </w:rPr>
        <w:t xml:space="preserve"> w siedzibie Zamawiającego. Za datę zachowania terminu płatności przyjmuje się datę złożenia polecenia przelewu w banku Zamawiającego.</w:t>
      </w:r>
    </w:p>
    <w:p w14:paraId="2FFF8925" w14:textId="7CB6CFE5" w:rsidR="000748AB" w:rsidRPr="001548FB" w:rsidRDefault="00871E01" w:rsidP="000D21F0">
      <w:pPr>
        <w:pStyle w:val="Akapitzlist"/>
        <w:numPr>
          <w:ilvl w:val="3"/>
          <w:numId w:val="9"/>
        </w:numPr>
        <w:spacing w:after="120"/>
        <w:ind w:left="284"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W przypadku jeżeli wartość lub treść faktury </w:t>
      </w:r>
      <w:r w:rsidR="00835CFD">
        <w:rPr>
          <w:rFonts w:ascii="Arial" w:eastAsia="Calibri" w:hAnsi="Arial" w:cs="Arial"/>
          <w:sz w:val="20"/>
          <w:szCs w:val="20"/>
          <w:lang w:eastAsia="en-US"/>
        </w:rPr>
        <w:t xml:space="preserve">lub załączników </w:t>
      </w:r>
      <w:r w:rsidRPr="001548FB">
        <w:rPr>
          <w:rFonts w:ascii="Arial" w:eastAsia="Calibri" w:hAnsi="Arial" w:cs="Arial"/>
          <w:sz w:val="20"/>
          <w:szCs w:val="20"/>
          <w:lang w:eastAsia="en-US"/>
        </w:rPr>
        <w:t xml:space="preserve">będzie kwestionowana przez Zamawiającego i będzie wymagała uzupełnień lub korekty ze strony Wykonawcy lub gdy nie będzie zawierała wszystkich </w:t>
      </w:r>
      <w:r w:rsidRPr="001548FB">
        <w:rPr>
          <w:rFonts w:ascii="Arial" w:eastAsia="Calibri" w:hAnsi="Arial" w:cs="Arial"/>
          <w:sz w:val="20"/>
          <w:szCs w:val="20"/>
          <w:lang w:eastAsia="en-US"/>
        </w:rPr>
        <w:lastRenderedPageBreak/>
        <w:t>wymaganych załączników za datę faktycznego złożenia faktury będzie uznana data dostarczenia faktury skorygowanej lub uzupełnionej.</w:t>
      </w:r>
    </w:p>
    <w:p w14:paraId="60C6C41D" w14:textId="7799E534" w:rsidR="00871E01" w:rsidRPr="001548FB" w:rsidRDefault="00871E01" w:rsidP="000D21F0">
      <w:pPr>
        <w:pStyle w:val="Akapitzlist"/>
        <w:numPr>
          <w:ilvl w:val="3"/>
          <w:numId w:val="9"/>
        </w:numPr>
        <w:spacing w:after="120"/>
        <w:ind w:left="284"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Zamawiający zastrzega, że dla dokonania przez Wykonawcę przelewu wierzytelności z tytułu wynagrodzenia za realizację niniejszej </w:t>
      </w:r>
      <w:r w:rsidR="000748AB" w:rsidRPr="001548FB">
        <w:rPr>
          <w:rFonts w:ascii="Arial" w:eastAsia="Calibri" w:hAnsi="Arial" w:cs="Arial"/>
          <w:sz w:val="20"/>
          <w:szCs w:val="20"/>
          <w:lang w:eastAsia="en-US"/>
        </w:rPr>
        <w:t>U</w:t>
      </w:r>
      <w:r w:rsidRPr="001548FB">
        <w:rPr>
          <w:rFonts w:ascii="Arial" w:eastAsia="Calibri" w:hAnsi="Arial" w:cs="Arial"/>
          <w:sz w:val="20"/>
          <w:szCs w:val="20"/>
          <w:lang w:eastAsia="en-US"/>
        </w:rPr>
        <w:t>mowy wymagana jest pisemna zgoda Zamawiającego</w:t>
      </w:r>
      <w:r w:rsidR="00F7034F" w:rsidRPr="001548FB">
        <w:rPr>
          <w:rFonts w:ascii="Arial" w:eastAsia="Calibri" w:hAnsi="Arial" w:cs="Arial"/>
          <w:sz w:val="20"/>
          <w:szCs w:val="20"/>
          <w:lang w:eastAsia="en-US"/>
        </w:rPr>
        <w:t>.</w:t>
      </w:r>
    </w:p>
    <w:p w14:paraId="445E6E9E" w14:textId="46573134"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xml:space="preserve">§ </w:t>
      </w:r>
      <w:r w:rsidR="000748AB" w:rsidRPr="001548FB">
        <w:rPr>
          <w:rFonts w:ascii="Arial" w:eastAsia="Calibri" w:hAnsi="Arial" w:cs="Arial"/>
          <w:b/>
          <w:bCs/>
          <w:kern w:val="0"/>
          <w:sz w:val="20"/>
          <w:szCs w:val="20"/>
          <w:lang w:eastAsia="en-US"/>
        </w:rPr>
        <w:t>9</w:t>
      </w:r>
    </w:p>
    <w:p w14:paraId="75C67451" w14:textId="77777777" w:rsidR="00871E01" w:rsidRPr="001548FB" w:rsidRDefault="00871E01" w:rsidP="001548FB">
      <w:pPr>
        <w:widowControl/>
        <w:overflowPunct/>
        <w:adjustRightInd/>
        <w:spacing w:after="120" w:line="276" w:lineRule="auto"/>
        <w:jc w:val="center"/>
        <w:rPr>
          <w:rFonts w:ascii="Arial" w:eastAsia="Calibri" w:hAnsi="Arial" w:cs="Arial"/>
          <w:iCs/>
          <w:kern w:val="0"/>
          <w:sz w:val="20"/>
          <w:szCs w:val="20"/>
          <w:lang w:eastAsia="en-US"/>
        </w:rPr>
      </w:pPr>
      <w:r w:rsidRPr="001548FB">
        <w:rPr>
          <w:rFonts w:ascii="Arial" w:eastAsia="Calibri" w:hAnsi="Arial" w:cs="Arial"/>
          <w:b/>
          <w:iCs/>
          <w:kern w:val="0"/>
          <w:sz w:val="20"/>
          <w:szCs w:val="20"/>
          <w:lang w:eastAsia="en-US"/>
        </w:rPr>
        <w:t>ODBIORY</w:t>
      </w:r>
    </w:p>
    <w:p w14:paraId="694CB508" w14:textId="757674B8" w:rsidR="00E92B48"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Przekazanie </w:t>
      </w:r>
      <w:r w:rsidR="00F7034F" w:rsidRPr="001548FB">
        <w:rPr>
          <w:rFonts w:ascii="Arial" w:eastAsia="Calibri" w:hAnsi="Arial" w:cs="Arial"/>
          <w:kern w:val="0"/>
          <w:sz w:val="20"/>
          <w:szCs w:val="20"/>
          <w:lang w:eastAsia="en-US"/>
        </w:rPr>
        <w:t xml:space="preserve">dokumentacji wynikającej z realizacji </w:t>
      </w:r>
      <w:r w:rsidRPr="001548FB">
        <w:rPr>
          <w:rFonts w:ascii="Arial" w:eastAsia="Calibri" w:hAnsi="Arial" w:cs="Arial"/>
          <w:kern w:val="0"/>
          <w:sz w:val="20"/>
          <w:szCs w:val="20"/>
          <w:lang w:eastAsia="en-US"/>
        </w:rPr>
        <w:t>Przedmiotu Umowy</w:t>
      </w:r>
      <w:r w:rsidR="00F7034F"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 xml:space="preserve">odbywać się będzie </w:t>
      </w:r>
      <w:r w:rsidR="00917B88">
        <w:rPr>
          <w:rFonts w:ascii="Arial" w:eastAsia="Calibri" w:hAnsi="Arial" w:cs="Arial"/>
          <w:kern w:val="0"/>
          <w:sz w:val="20"/>
          <w:szCs w:val="20"/>
          <w:lang w:eastAsia="en-US"/>
        </w:rPr>
        <w:t xml:space="preserve">pod adresem ul. Droga na Koziniec 8, 34-500 Zakopane po </w:t>
      </w:r>
      <w:r w:rsidRPr="001548FB">
        <w:rPr>
          <w:rFonts w:ascii="Arial" w:eastAsia="Calibri" w:hAnsi="Arial" w:cs="Arial"/>
          <w:kern w:val="0"/>
          <w:sz w:val="20"/>
          <w:szCs w:val="20"/>
          <w:lang w:eastAsia="en-US"/>
        </w:rPr>
        <w:t>pisemnym zawiadomieniu przez Wykonawcę o wykonaniu i gotowości</w:t>
      </w:r>
      <w:r w:rsidR="00E92B48"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 xml:space="preserve">Przedmiotu Umowy lub części Umowy do odbioru. </w:t>
      </w:r>
    </w:p>
    <w:p w14:paraId="59694E38" w14:textId="021D7988"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Wykonawca zobowiązany jest do zgłoszenia Zamawiającemu gotowości przeprowadzenia odbioru </w:t>
      </w:r>
      <w:r w:rsidR="00A01FBD">
        <w:rPr>
          <w:rFonts w:ascii="Arial" w:eastAsia="Calibri" w:hAnsi="Arial" w:cs="Arial"/>
          <w:kern w:val="0"/>
          <w:sz w:val="20"/>
          <w:szCs w:val="20"/>
          <w:lang w:eastAsia="en-US"/>
        </w:rPr>
        <w:t>etapów I</w:t>
      </w:r>
      <w:r w:rsidR="00B13BBB">
        <w:rPr>
          <w:rFonts w:ascii="Arial" w:eastAsia="Calibri" w:hAnsi="Arial" w:cs="Arial"/>
          <w:kern w:val="0"/>
          <w:sz w:val="20"/>
          <w:szCs w:val="20"/>
          <w:lang w:eastAsia="en-US"/>
        </w:rPr>
        <w:t>,</w:t>
      </w:r>
      <w:r w:rsidR="00A01FBD">
        <w:rPr>
          <w:rFonts w:ascii="Arial" w:eastAsia="Calibri" w:hAnsi="Arial" w:cs="Arial"/>
          <w:kern w:val="0"/>
          <w:sz w:val="20"/>
          <w:szCs w:val="20"/>
          <w:lang w:eastAsia="en-US"/>
        </w:rPr>
        <w:t xml:space="preserve">III </w:t>
      </w:r>
      <w:r w:rsidR="00B13BBB">
        <w:rPr>
          <w:rFonts w:ascii="Arial" w:eastAsia="Calibri" w:hAnsi="Arial" w:cs="Arial"/>
          <w:kern w:val="0"/>
          <w:sz w:val="20"/>
          <w:szCs w:val="20"/>
          <w:lang w:eastAsia="en-US"/>
        </w:rPr>
        <w:t xml:space="preserve">i IV </w:t>
      </w:r>
      <w:r w:rsidRPr="001548FB">
        <w:rPr>
          <w:rFonts w:ascii="Arial" w:eastAsia="Calibri" w:hAnsi="Arial" w:cs="Arial"/>
          <w:kern w:val="0"/>
          <w:sz w:val="20"/>
          <w:szCs w:val="20"/>
          <w:lang w:eastAsia="en-US"/>
        </w:rPr>
        <w:t>nie później niż na 3 dni przed planowanymi terminami odbioru. Po uzgodnieniu z Zamawiającym terminu wszczęcia procedury odbioru Wykonawca zobowiązany jest, w dniu wyznaczonym na wszczęcie czynności odbiorowych, przekazać lub udostępnić Zamawiającemu wszelkie elementy składające się na część podlegającą odbiorowi oraz przekazać dokumenty towarzyszące, wymagane SWZ i Umową.</w:t>
      </w:r>
    </w:p>
    <w:p w14:paraId="3A6CCC65" w14:textId="54B37DFB" w:rsidR="00F7034F"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Odbiór</w:t>
      </w:r>
      <w:r w:rsidR="00A01FBD">
        <w:rPr>
          <w:rFonts w:ascii="Arial" w:eastAsia="Calibri" w:hAnsi="Arial" w:cs="Arial"/>
          <w:kern w:val="0"/>
          <w:sz w:val="20"/>
          <w:szCs w:val="20"/>
          <w:lang w:eastAsia="en-US"/>
        </w:rPr>
        <w:t xml:space="preserve"> </w:t>
      </w:r>
      <w:r w:rsidR="00F7034F" w:rsidRPr="001548FB">
        <w:rPr>
          <w:rFonts w:ascii="Arial" w:eastAsia="Calibri" w:hAnsi="Arial" w:cs="Arial"/>
          <w:kern w:val="0"/>
          <w:sz w:val="20"/>
          <w:szCs w:val="20"/>
          <w:lang w:eastAsia="en-US"/>
        </w:rPr>
        <w:t xml:space="preserve">etapów </w:t>
      </w:r>
      <w:r w:rsidR="00A01FBD">
        <w:rPr>
          <w:rFonts w:ascii="Arial" w:eastAsia="Calibri" w:hAnsi="Arial" w:cs="Arial"/>
          <w:kern w:val="0"/>
          <w:sz w:val="20"/>
          <w:szCs w:val="20"/>
          <w:lang w:eastAsia="en-US"/>
        </w:rPr>
        <w:t>I</w:t>
      </w:r>
      <w:r w:rsidR="00B13BBB">
        <w:rPr>
          <w:rFonts w:ascii="Arial" w:eastAsia="Calibri" w:hAnsi="Arial" w:cs="Arial"/>
          <w:kern w:val="0"/>
          <w:sz w:val="20"/>
          <w:szCs w:val="20"/>
          <w:lang w:eastAsia="en-US"/>
        </w:rPr>
        <w:t xml:space="preserve">, </w:t>
      </w:r>
      <w:r w:rsidR="00A01FBD">
        <w:rPr>
          <w:rFonts w:ascii="Arial" w:eastAsia="Calibri" w:hAnsi="Arial" w:cs="Arial"/>
          <w:kern w:val="0"/>
          <w:sz w:val="20"/>
          <w:szCs w:val="20"/>
          <w:lang w:eastAsia="en-US"/>
        </w:rPr>
        <w:t xml:space="preserve">III </w:t>
      </w:r>
      <w:r w:rsidR="00B13BBB">
        <w:rPr>
          <w:rFonts w:ascii="Arial" w:eastAsia="Calibri" w:hAnsi="Arial" w:cs="Arial"/>
          <w:kern w:val="0"/>
          <w:sz w:val="20"/>
          <w:szCs w:val="20"/>
          <w:lang w:eastAsia="en-US"/>
        </w:rPr>
        <w:t xml:space="preserve">i IV </w:t>
      </w:r>
      <w:r w:rsidRPr="001548FB">
        <w:rPr>
          <w:rFonts w:ascii="Arial" w:eastAsia="Calibri" w:hAnsi="Arial" w:cs="Arial"/>
          <w:kern w:val="0"/>
          <w:sz w:val="20"/>
          <w:szCs w:val="20"/>
          <w:lang w:eastAsia="en-US"/>
        </w:rPr>
        <w:t xml:space="preserve">Przedmiotu Umowy strony potwierdzają każdorazowo przez podpisanie </w:t>
      </w:r>
      <w:r w:rsidRPr="001548FB">
        <w:rPr>
          <w:rFonts w:ascii="Arial" w:eastAsia="Calibri" w:hAnsi="Arial" w:cs="Arial"/>
          <w:b/>
          <w:bCs/>
          <w:kern w:val="0"/>
          <w:sz w:val="20"/>
          <w:szCs w:val="20"/>
          <w:lang w:eastAsia="en-US"/>
        </w:rPr>
        <w:t xml:space="preserve">protokołu odbioru częściowego </w:t>
      </w:r>
      <w:r w:rsidRPr="001548FB">
        <w:rPr>
          <w:rFonts w:ascii="Arial" w:eastAsia="Calibri" w:hAnsi="Arial" w:cs="Arial"/>
          <w:kern w:val="0"/>
          <w:sz w:val="20"/>
          <w:szCs w:val="20"/>
          <w:lang w:eastAsia="en-US"/>
        </w:rPr>
        <w:t>lub</w:t>
      </w:r>
      <w:r w:rsidRPr="001548FB">
        <w:rPr>
          <w:rFonts w:ascii="Arial" w:eastAsia="Calibri" w:hAnsi="Arial" w:cs="Arial"/>
          <w:b/>
          <w:bCs/>
          <w:kern w:val="0"/>
          <w:sz w:val="20"/>
          <w:szCs w:val="20"/>
          <w:lang w:eastAsia="en-US"/>
        </w:rPr>
        <w:t xml:space="preserve"> końcowego.</w:t>
      </w:r>
      <w:r w:rsidRPr="001548FB">
        <w:rPr>
          <w:rFonts w:ascii="Arial" w:eastAsia="Calibri" w:hAnsi="Arial" w:cs="Arial"/>
          <w:kern w:val="0"/>
          <w:sz w:val="20"/>
          <w:szCs w:val="20"/>
          <w:lang w:eastAsia="en-US"/>
        </w:rPr>
        <w:t xml:space="preserve"> </w:t>
      </w:r>
      <w:r w:rsidR="001522FA">
        <w:rPr>
          <w:rFonts w:ascii="Arial" w:eastAsia="Calibri" w:hAnsi="Arial" w:cs="Arial"/>
          <w:kern w:val="0"/>
          <w:sz w:val="20"/>
          <w:szCs w:val="20"/>
          <w:lang w:eastAsia="en-US"/>
        </w:rPr>
        <w:t>Wraz z dokonaniem odbioru Wykonawca przedkłada Zmawiającemu oświadczenie o kompletności i prawidłowości wykonanej dokumentacji.</w:t>
      </w:r>
      <w:r w:rsidR="00A01FBD">
        <w:rPr>
          <w:rFonts w:ascii="Arial" w:eastAsia="Calibri" w:hAnsi="Arial" w:cs="Arial"/>
          <w:kern w:val="0"/>
          <w:sz w:val="20"/>
          <w:szCs w:val="20"/>
          <w:lang w:eastAsia="en-US"/>
        </w:rPr>
        <w:t xml:space="preserve"> Formalne zakończenie etapu II następuje w dniu otrzymania przez Zamawiającego prawomocnej decyzji o pozwoleniu na budowę.</w:t>
      </w:r>
    </w:p>
    <w:p w14:paraId="0C78474F" w14:textId="38BA6008" w:rsidR="00E92B48"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 przypadku odbioru</w:t>
      </w:r>
      <w:r w:rsidR="00F7034F" w:rsidRPr="001548FB">
        <w:rPr>
          <w:rFonts w:ascii="Arial" w:eastAsia="Calibri" w:hAnsi="Arial" w:cs="Arial"/>
          <w:kern w:val="0"/>
          <w:sz w:val="20"/>
          <w:szCs w:val="20"/>
          <w:lang w:eastAsia="en-US"/>
        </w:rPr>
        <w:t xml:space="preserve"> dokumentów mających charakter </w:t>
      </w:r>
      <w:r w:rsidRPr="001548FB">
        <w:rPr>
          <w:rFonts w:ascii="Arial" w:eastAsia="Calibri" w:hAnsi="Arial" w:cs="Arial"/>
          <w:kern w:val="0"/>
          <w:sz w:val="20"/>
          <w:szCs w:val="20"/>
          <w:lang w:eastAsia="en-US"/>
        </w:rPr>
        <w:t>utworów</w:t>
      </w:r>
      <w:r w:rsidR="00E92B48"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 xml:space="preserve">odbiór następuje wraz z przeniesieniem przez Wykonawcę na Zamawiającego całości praw autorskich w zakresie określonym w § </w:t>
      </w:r>
      <w:r w:rsidR="005269E6">
        <w:rPr>
          <w:rFonts w:ascii="Arial" w:eastAsia="Calibri" w:hAnsi="Arial" w:cs="Arial"/>
          <w:kern w:val="0"/>
          <w:sz w:val="20"/>
          <w:szCs w:val="20"/>
          <w:lang w:eastAsia="en-US"/>
        </w:rPr>
        <w:t xml:space="preserve">16 </w:t>
      </w:r>
      <w:r w:rsidRPr="001548FB">
        <w:rPr>
          <w:rFonts w:ascii="Arial" w:eastAsia="Calibri" w:hAnsi="Arial" w:cs="Arial"/>
          <w:kern w:val="0"/>
          <w:sz w:val="20"/>
          <w:szCs w:val="20"/>
          <w:lang w:eastAsia="en-US"/>
        </w:rPr>
        <w:t>niniejszej Umowy do każdego utworu podlegającemu odbiorowi</w:t>
      </w:r>
      <w:r w:rsidR="00F7034F" w:rsidRPr="001548FB">
        <w:rPr>
          <w:rFonts w:ascii="Arial" w:eastAsia="Calibri" w:hAnsi="Arial" w:cs="Arial"/>
          <w:kern w:val="0"/>
          <w:sz w:val="20"/>
          <w:szCs w:val="20"/>
          <w:lang w:eastAsia="en-US"/>
        </w:rPr>
        <w:t>.</w:t>
      </w:r>
    </w:p>
    <w:p w14:paraId="7B66657A" w14:textId="7BABE4DF"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Strony zgodnie ustalają, iż rozpoczęcie czynności zmierzających do dokonania </w:t>
      </w:r>
      <w:r w:rsidRPr="001548FB">
        <w:rPr>
          <w:rFonts w:ascii="Arial" w:eastAsia="Calibri" w:hAnsi="Arial" w:cs="Arial"/>
          <w:b/>
          <w:bCs/>
          <w:kern w:val="0"/>
          <w:sz w:val="20"/>
          <w:szCs w:val="20"/>
          <w:lang w:eastAsia="en-US"/>
        </w:rPr>
        <w:t>odbioru końcowego,</w:t>
      </w:r>
      <w:r w:rsidRPr="001548FB">
        <w:rPr>
          <w:rFonts w:ascii="Arial" w:eastAsia="Calibri" w:hAnsi="Arial" w:cs="Arial"/>
          <w:kern w:val="0"/>
          <w:sz w:val="20"/>
          <w:szCs w:val="20"/>
          <w:lang w:eastAsia="en-US"/>
        </w:rPr>
        <w:t xml:space="preserve"> nastąpi nie później niż w terminie 3 dni od dnia otrzymania od Wykonawcy przez Zamawiającego pisemnego zawiadomienia o zakończeniu realizacji </w:t>
      </w:r>
      <w:r w:rsidR="004B79C8" w:rsidRPr="001548FB">
        <w:rPr>
          <w:rFonts w:ascii="Arial" w:eastAsia="Calibri" w:hAnsi="Arial" w:cs="Arial"/>
          <w:kern w:val="0"/>
          <w:sz w:val="20"/>
          <w:szCs w:val="20"/>
          <w:lang w:eastAsia="en-US"/>
        </w:rPr>
        <w:t xml:space="preserve">ostatniego etapu </w:t>
      </w:r>
      <w:r w:rsidRPr="001548FB">
        <w:rPr>
          <w:rFonts w:ascii="Arial" w:eastAsia="Calibri" w:hAnsi="Arial" w:cs="Arial"/>
          <w:kern w:val="0"/>
          <w:sz w:val="20"/>
          <w:szCs w:val="20"/>
          <w:lang w:eastAsia="en-US"/>
        </w:rPr>
        <w:t>przedmiotu Umowy i po zgłoszeniu gotowości do odbioru końcowego.</w:t>
      </w:r>
    </w:p>
    <w:p w14:paraId="224FE8D1" w14:textId="54F1AEE5"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Odbiorów dokonuje komisja w składzie: przedstawiciel Zamawiającego </w:t>
      </w:r>
      <w:r w:rsidR="004B79C8" w:rsidRPr="001548FB">
        <w:rPr>
          <w:rFonts w:ascii="Arial" w:eastAsia="Calibri" w:hAnsi="Arial" w:cs="Arial"/>
          <w:kern w:val="0"/>
          <w:sz w:val="20"/>
          <w:szCs w:val="20"/>
          <w:lang w:eastAsia="en-US"/>
        </w:rPr>
        <w:t>…………….</w:t>
      </w:r>
      <w:r w:rsidRPr="001548FB">
        <w:rPr>
          <w:rFonts w:ascii="Arial" w:eastAsia="Calibri" w:hAnsi="Arial" w:cs="Arial"/>
          <w:kern w:val="0"/>
          <w:sz w:val="20"/>
          <w:szCs w:val="20"/>
          <w:lang w:eastAsia="en-US"/>
        </w:rPr>
        <w:t xml:space="preserve">, przedstawiciel Wykonawcy: </w:t>
      </w:r>
      <w:r w:rsidR="004B79C8" w:rsidRPr="001548FB">
        <w:rPr>
          <w:rFonts w:ascii="Arial" w:eastAsia="Calibri" w:hAnsi="Arial" w:cs="Arial"/>
          <w:kern w:val="0"/>
          <w:sz w:val="20"/>
          <w:szCs w:val="20"/>
          <w:lang w:eastAsia="en-US"/>
        </w:rPr>
        <w:t>………….</w:t>
      </w:r>
      <w:r w:rsidRPr="001548FB">
        <w:rPr>
          <w:rFonts w:ascii="Arial" w:eastAsia="Calibri" w:hAnsi="Arial" w:cs="Arial"/>
          <w:kern w:val="0"/>
          <w:sz w:val="20"/>
          <w:szCs w:val="20"/>
          <w:lang w:eastAsia="en-US"/>
        </w:rPr>
        <w:t xml:space="preserve"> oraz przedstawiciel Podwykonawcy – jeżeli brał on udział w wykonaniu usług</w:t>
      </w:r>
      <w:r w:rsidR="004B79C8"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objętych odbiorem.</w:t>
      </w:r>
    </w:p>
    <w:p w14:paraId="6EA35830" w14:textId="78EEB47D"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 przypadku stwierdzenia w toku czynności odbioru</w:t>
      </w:r>
      <w:r w:rsidRPr="001548FB">
        <w:rPr>
          <w:rFonts w:ascii="Arial" w:eastAsia="Calibri" w:hAnsi="Arial" w:cs="Arial"/>
          <w:b/>
          <w:bCs/>
          <w:kern w:val="0"/>
          <w:sz w:val="20"/>
          <w:szCs w:val="20"/>
          <w:lang w:eastAsia="en-US"/>
        </w:rPr>
        <w:t xml:space="preserve"> wad, które nadają się do usunięcia,</w:t>
      </w:r>
      <w:r w:rsidRPr="001548FB">
        <w:rPr>
          <w:rFonts w:ascii="Arial" w:eastAsia="Calibri" w:hAnsi="Arial" w:cs="Arial"/>
          <w:kern w:val="0"/>
          <w:sz w:val="20"/>
          <w:szCs w:val="20"/>
          <w:lang w:eastAsia="en-US"/>
        </w:rPr>
        <w:t xml:space="preserve"> Zamawiający ma prawo odmówić dokonania odbioru przekazanej go mu do odbioru </w:t>
      </w:r>
      <w:r w:rsidR="00E92B48" w:rsidRPr="001548FB">
        <w:rPr>
          <w:rFonts w:ascii="Arial" w:eastAsia="Calibri" w:hAnsi="Arial" w:cs="Arial"/>
          <w:kern w:val="0"/>
          <w:sz w:val="20"/>
          <w:szCs w:val="20"/>
          <w:lang w:eastAsia="en-US"/>
        </w:rPr>
        <w:t>części Przedmiotu umowy</w:t>
      </w:r>
      <w:r w:rsidRPr="001548FB">
        <w:rPr>
          <w:rFonts w:ascii="Arial" w:eastAsia="Calibri" w:hAnsi="Arial" w:cs="Arial"/>
          <w:kern w:val="0"/>
          <w:sz w:val="20"/>
          <w:szCs w:val="20"/>
          <w:lang w:eastAsia="en-US"/>
        </w:rPr>
        <w:t xml:space="preserve"> do czasu usunięcia wady przez Wykonawcę.</w:t>
      </w:r>
    </w:p>
    <w:p w14:paraId="0B7B2778" w14:textId="24B90C58"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Strony zgodnie oświadczają, iż wady, o których mowa w ust. </w:t>
      </w:r>
      <w:r w:rsidR="00E92B48" w:rsidRPr="001548FB">
        <w:rPr>
          <w:rFonts w:ascii="Arial" w:eastAsia="Calibri" w:hAnsi="Arial" w:cs="Arial"/>
          <w:kern w:val="0"/>
          <w:sz w:val="20"/>
          <w:szCs w:val="20"/>
          <w:lang w:eastAsia="en-US"/>
        </w:rPr>
        <w:t>7</w:t>
      </w:r>
      <w:r w:rsidRPr="001548FB">
        <w:rPr>
          <w:rFonts w:ascii="Arial" w:eastAsia="Calibri" w:hAnsi="Arial" w:cs="Arial"/>
          <w:kern w:val="0"/>
          <w:sz w:val="20"/>
          <w:szCs w:val="20"/>
          <w:lang w:eastAsia="en-US"/>
        </w:rPr>
        <w:t xml:space="preserve"> Wykonawca zobowiązany jest usunąć na własny koszt, przy czym czas poświęcony na ich usunięcie po terminie wyznaczonym na realizację </w:t>
      </w:r>
      <w:r w:rsidR="00552FEB" w:rsidRPr="001548FB">
        <w:rPr>
          <w:rFonts w:ascii="Arial" w:eastAsia="Calibri" w:hAnsi="Arial" w:cs="Arial"/>
          <w:kern w:val="0"/>
          <w:sz w:val="20"/>
          <w:szCs w:val="20"/>
          <w:lang w:eastAsia="en-US"/>
        </w:rPr>
        <w:t xml:space="preserve">etapu </w:t>
      </w:r>
      <w:r w:rsidRPr="001548FB">
        <w:rPr>
          <w:rFonts w:ascii="Arial" w:eastAsia="Calibri" w:hAnsi="Arial" w:cs="Arial"/>
          <w:kern w:val="0"/>
          <w:sz w:val="20"/>
          <w:szCs w:val="20"/>
          <w:lang w:eastAsia="en-US"/>
        </w:rPr>
        <w:t xml:space="preserve">Umowy, Strony zgodnie uznają jako zwłokę w terminie wykonania </w:t>
      </w:r>
      <w:r w:rsidR="00552FEB" w:rsidRPr="001548FB">
        <w:rPr>
          <w:rFonts w:ascii="Arial" w:eastAsia="Calibri" w:hAnsi="Arial" w:cs="Arial"/>
          <w:kern w:val="0"/>
          <w:sz w:val="20"/>
          <w:szCs w:val="20"/>
          <w:lang w:eastAsia="en-US"/>
        </w:rPr>
        <w:t>etapu Umowy</w:t>
      </w:r>
      <w:r w:rsidRPr="001548FB">
        <w:rPr>
          <w:rFonts w:ascii="Arial" w:eastAsia="Calibri" w:hAnsi="Arial" w:cs="Arial"/>
          <w:kern w:val="0"/>
          <w:sz w:val="20"/>
          <w:szCs w:val="20"/>
          <w:lang w:eastAsia="en-US"/>
        </w:rPr>
        <w:t>, która nie wpływa na przedłużenie końcowego terminu realizacji Umowy, i za którą Wykonawca zobowiązany będzie uiścić na rzecz Zamawiającego kary umowne na zasadach określonych w Umowie. Po bezskutecznym upływie terminu wyznaczonego na usunięcie wady, Zamawiający będzie uprawniony do odstąpienia od Umowy w całości bądź do zlecenia zastępczego wykonania tych prac podmiotowi trzeciemu na koszt i ryzyko Wykonawcy.</w:t>
      </w:r>
    </w:p>
    <w:p w14:paraId="0EA5EE27" w14:textId="7C26CC82"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 przypadku stwierdzenia w toku czynności odbioru</w:t>
      </w:r>
      <w:r w:rsidRPr="001548FB">
        <w:rPr>
          <w:rFonts w:ascii="Arial" w:eastAsia="Calibri" w:hAnsi="Arial" w:cs="Arial"/>
          <w:b/>
          <w:bCs/>
          <w:kern w:val="0"/>
          <w:sz w:val="20"/>
          <w:szCs w:val="20"/>
          <w:lang w:eastAsia="en-US"/>
        </w:rPr>
        <w:t xml:space="preserve"> wad, które nie nadają się do usunięcia,</w:t>
      </w:r>
      <w:r w:rsidRPr="001548FB">
        <w:rPr>
          <w:rFonts w:ascii="Arial" w:eastAsia="Calibri" w:hAnsi="Arial" w:cs="Arial"/>
          <w:kern w:val="0"/>
          <w:sz w:val="20"/>
          <w:szCs w:val="20"/>
          <w:lang w:eastAsia="en-US"/>
        </w:rPr>
        <w:t xml:space="preserve"> Zamawiającemu przysługuje prawo odstąpienia od Umowy w całości lub w zakresie wykonania wadliwej części Umowy (według własnego wyboru). Zamiast odstąpienia Zamawiający może - według swojego wyboru - uprzednio zażądać od Wykonawcy ponownego wykonania prac w terminie wyznaczonym, przy czym czas poświęcony na ich ponowne wykonanie po terminie wyznaczonym na realizację etapu Umowy, </w:t>
      </w:r>
      <w:r w:rsidRPr="001548FB">
        <w:rPr>
          <w:rFonts w:ascii="Arial" w:eastAsia="Calibri" w:hAnsi="Arial" w:cs="Arial"/>
          <w:kern w:val="0"/>
          <w:sz w:val="20"/>
          <w:szCs w:val="20"/>
          <w:lang w:eastAsia="en-US"/>
        </w:rPr>
        <w:lastRenderedPageBreak/>
        <w:t>Strony niniejszej Umowy zgodnie uznają jako zwłokę w terminie wykonania etapu Umow</w:t>
      </w:r>
      <w:r w:rsidR="00552FEB" w:rsidRPr="001548FB">
        <w:rPr>
          <w:rFonts w:ascii="Arial" w:eastAsia="Calibri" w:hAnsi="Arial" w:cs="Arial"/>
          <w:kern w:val="0"/>
          <w:sz w:val="20"/>
          <w:szCs w:val="20"/>
          <w:lang w:eastAsia="en-US"/>
        </w:rPr>
        <w:t>y</w:t>
      </w:r>
      <w:r w:rsidRPr="001548FB">
        <w:rPr>
          <w:rFonts w:ascii="Arial" w:eastAsia="Calibri" w:hAnsi="Arial" w:cs="Arial"/>
          <w:kern w:val="0"/>
          <w:sz w:val="20"/>
          <w:szCs w:val="20"/>
          <w:lang w:eastAsia="en-US"/>
        </w:rPr>
        <w:t>, która nie wpływa na przedłużenie końcowego terminu realizacji etapu Umowy</w:t>
      </w:r>
      <w:r w:rsidR="00552FEB"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i za którą Wykonawca zobowiązany będzie uiścić na rzecz Zamawiającego kary umowne na zasadach określonych w Umowie</w:t>
      </w:r>
      <w:r w:rsidR="00552FEB"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Po bezskutecznym upływie terminu wyznaczonego przez Zamawiającego na ponowne wykonanie, Zamawiający będzie uprawniony do odstąpienia od Umowy w całości lub w zakresie wykonania wadliwej części Umowy.</w:t>
      </w:r>
    </w:p>
    <w:p w14:paraId="0EAE138E" w14:textId="050989F3"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Wykonawca </w:t>
      </w:r>
      <w:r w:rsidR="004B79C8" w:rsidRPr="001548FB">
        <w:rPr>
          <w:rFonts w:ascii="Arial" w:eastAsia="Calibri" w:hAnsi="Arial" w:cs="Arial"/>
          <w:kern w:val="0"/>
          <w:sz w:val="20"/>
          <w:szCs w:val="20"/>
          <w:lang w:eastAsia="en-US"/>
        </w:rPr>
        <w:t xml:space="preserve">do odbioru każdego etapu Umowy </w:t>
      </w:r>
      <w:r w:rsidRPr="001548FB">
        <w:rPr>
          <w:rFonts w:ascii="Arial" w:eastAsia="Calibri" w:hAnsi="Arial" w:cs="Arial"/>
          <w:kern w:val="0"/>
          <w:sz w:val="20"/>
          <w:szCs w:val="20"/>
          <w:lang w:eastAsia="en-US"/>
        </w:rPr>
        <w:t>przedłoży Zamawiającemu najpóźniej w dniu odbioru wszelkie niezbędne dokumenty</w:t>
      </w:r>
      <w:r w:rsidR="004B79C8"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dotyczące odbieranej części Przedmiotu Umowy</w:t>
      </w:r>
      <w:r w:rsidR="004B79C8" w:rsidRPr="001548FB">
        <w:rPr>
          <w:rFonts w:ascii="Arial" w:eastAsia="Calibri" w:hAnsi="Arial" w:cs="Arial"/>
          <w:kern w:val="0"/>
          <w:sz w:val="20"/>
          <w:szCs w:val="20"/>
          <w:lang w:eastAsia="en-US"/>
        </w:rPr>
        <w:t>.</w:t>
      </w:r>
    </w:p>
    <w:p w14:paraId="1379AEFC" w14:textId="77777777"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Strony ustalają, iż</w:t>
      </w:r>
      <w:r w:rsidRPr="001548FB">
        <w:rPr>
          <w:rFonts w:ascii="Arial" w:eastAsia="Calibri" w:hAnsi="Arial" w:cs="Arial"/>
          <w:b/>
          <w:bCs/>
          <w:kern w:val="0"/>
          <w:sz w:val="20"/>
          <w:szCs w:val="20"/>
          <w:lang w:eastAsia="en-US"/>
        </w:rPr>
        <w:t xml:space="preserve"> z czynności odbioru częściowego/końcowego zostanie sporządzony protokół</w:t>
      </w:r>
      <w:r w:rsidRPr="001548FB">
        <w:rPr>
          <w:rFonts w:ascii="Arial" w:eastAsia="Calibri" w:hAnsi="Arial" w:cs="Arial"/>
          <w:kern w:val="0"/>
          <w:sz w:val="20"/>
          <w:szCs w:val="20"/>
          <w:lang w:eastAsia="en-US"/>
        </w:rPr>
        <w:t xml:space="preserve"> podpisany przez Zamawiającego i Wykonawcę, w treści którego znajdą się wszelkie ustalenia i zalecenia poczynione w trakcie przeprowadzania czynności odbioru, jak również terminy wyznaczone Wykonawcy na usunięcie wad lub ponowne wykonanie prac stwierdzonych w toku przeprowadzenia powyższych czynności.</w:t>
      </w:r>
    </w:p>
    <w:p w14:paraId="3E3AAA07" w14:textId="1C29DE1B"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Strony ustalają, iż Zamawiający może odmówić odbioru końcowego Przedmiotu Umowy z winy Wykonawcy w sytuacji, gdy w toku wykonywania czynności odbioru końcowego zostanie stwierdzone, iż </w:t>
      </w:r>
      <w:r w:rsidR="00552FEB" w:rsidRPr="001548FB">
        <w:rPr>
          <w:rFonts w:ascii="Arial" w:eastAsia="Calibri" w:hAnsi="Arial" w:cs="Arial"/>
          <w:kern w:val="0"/>
          <w:sz w:val="20"/>
          <w:szCs w:val="20"/>
          <w:lang w:eastAsia="en-US"/>
        </w:rPr>
        <w:t>P</w:t>
      </w:r>
      <w:r w:rsidRPr="001548FB">
        <w:rPr>
          <w:rFonts w:ascii="Arial" w:eastAsia="Calibri" w:hAnsi="Arial" w:cs="Arial"/>
          <w:kern w:val="0"/>
          <w:sz w:val="20"/>
          <w:szCs w:val="20"/>
          <w:lang w:eastAsia="en-US"/>
        </w:rPr>
        <w:t>rzedmiot odbioru nie osiągnął gotowości do odbioru z powodu niezakończenia prac</w:t>
      </w:r>
      <w:r w:rsidR="004F4C55"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lub jego wadliwego wykonania, niezgodnego z Umową pomimo wcześniejszego odbioru poszczególnych części Przedmiotu Umowy albo jest wykonany niezgodnie z je</w:t>
      </w:r>
      <w:r w:rsidR="004F4C55" w:rsidRPr="001548FB">
        <w:rPr>
          <w:rFonts w:ascii="Arial" w:eastAsia="Calibri" w:hAnsi="Arial" w:cs="Arial"/>
          <w:kern w:val="0"/>
          <w:sz w:val="20"/>
          <w:szCs w:val="20"/>
          <w:lang w:eastAsia="en-US"/>
        </w:rPr>
        <w:t xml:space="preserve">j </w:t>
      </w:r>
      <w:r w:rsidRPr="001548FB">
        <w:rPr>
          <w:rFonts w:ascii="Arial" w:eastAsia="Calibri" w:hAnsi="Arial" w:cs="Arial"/>
          <w:kern w:val="0"/>
          <w:sz w:val="20"/>
          <w:szCs w:val="20"/>
          <w:lang w:eastAsia="en-US"/>
        </w:rPr>
        <w:t>przeznaczeniem.</w:t>
      </w:r>
    </w:p>
    <w:p w14:paraId="4484C4AF" w14:textId="77777777"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Wykonawca zobowiązuje się do usunięcia wskazanych wad na swój koszt bez względu na wysokość kosztów, jakie będzie musiał ponieść w celu ich usunięcia.</w:t>
      </w:r>
    </w:p>
    <w:p w14:paraId="4F216110" w14:textId="77777777"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Strony zgodnie ustalają, iż terminem usunięcia wad jest termin sporządzenia </w:t>
      </w:r>
      <w:r w:rsidRPr="001548FB">
        <w:rPr>
          <w:rFonts w:ascii="Arial" w:eastAsia="Calibri" w:hAnsi="Arial" w:cs="Arial"/>
          <w:b/>
          <w:bCs/>
          <w:kern w:val="0"/>
          <w:sz w:val="20"/>
          <w:szCs w:val="20"/>
          <w:lang w:eastAsia="en-US"/>
        </w:rPr>
        <w:t>protokołu przez komisję odbiorową,</w:t>
      </w:r>
      <w:r w:rsidRPr="001548FB">
        <w:rPr>
          <w:rFonts w:ascii="Arial" w:eastAsia="Calibri" w:hAnsi="Arial" w:cs="Arial"/>
          <w:kern w:val="0"/>
          <w:sz w:val="20"/>
          <w:szCs w:val="20"/>
          <w:lang w:eastAsia="en-US"/>
        </w:rPr>
        <w:t xml:space="preserve"> w którym zostanie stwierdzony fakt ich prawidłowego usunięcia.</w:t>
      </w:r>
    </w:p>
    <w:p w14:paraId="4E9581BF" w14:textId="040F83BF"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Strony zgodnie ustalają, iż bieg terminu do zwrotu</w:t>
      </w:r>
      <w:r w:rsidRPr="001548FB">
        <w:rPr>
          <w:rFonts w:ascii="Arial" w:eastAsia="Calibri" w:hAnsi="Arial" w:cs="Arial"/>
          <w:b/>
          <w:bCs/>
          <w:kern w:val="0"/>
          <w:sz w:val="20"/>
          <w:szCs w:val="20"/>
          <w:lang w:eastAsia="en-US"/>
        </w:rPr>
        <w:t xml:space="preserve"> zabezpieczenia należytego wykonania niniejszej Umowy,</w:t>
      </w:r>
      <w:r w:rsidRPr="001548FB">
        <w:rPr>
          <w:rFonts w:ascii="Arial" w:eastAsia="Calibri" w:hAnsi="Arial" w:cs="Arial"/>
          <w:kern w:val="0"/>
          <w:sz w:val="20"/>
          <w:szCs w:val="20"/>
          <w:lang w:eastAsia="en-US"/>
        </w:rPr>
        <w:t xml:space="preserve"> rozpoczyna się od dnia sporządzenia protokołu końcowego</w:t>
      </w:r>
      <w:r w:rsidR="004F4C55" w:rsidRPr="001548FB">
        <w:rPr>
          <w:rFonts w:ascii="Arial" w:eastAsia="Calibri" w:hAnsi="Arial" w:cs="Arial"/>
          <w:kern w:val="0"/>
          <w:sz w:val="20"/>
          <w:szCs w:val="20"/>
          <w:lang w:eastAsia="en-US"/>
        </w:rPr>
        <w:t xml:space="preserve"> (zakończenia ostatniego etapu)</w:t>
      </w:r>
      <w:r w:rsidRPr="001548FB">
        <w:rPr>
          <w:rFonts w:ascii="Arial" w:eastAsia="Calibri" w:hAnsi="Arial" w:cs="Arial"/>
          <w:kern w:val="0"/>
          <w:sz w:val="20"/>
          <w:szCs w:val="20"/>
          <w:lang w:eastAsia="en-US"/>
        </w:rPr>
        <w:t xml:space="preserve">, a w przypadku wystąpienia wad - protokołu, o którym mowa w ust. </w:t>
      </w:r>
      <w:r w:rsidR="00552FEB" w:rsidRPr="001548FB">
        <w:rPr>
          <w:rFonts w:ascii="Arial" w:eastAsia="Calibri" w:hAnsi="Arial" w:cs="Arial"/>
          <w:kern w:val="0"/>
          <w:sz w:val="20"/>
          <w:szCs w:val="20"/>
          <w:lang w:eastAsia="en-US"/>
        </w:rPr>
        <w:t>14.</w:t>
      </w:r>
    </w:p>
    <w:p w14:paraId="7487D78F" w14:textId="79807030" w:rsidR="00871E01" w:rsidRPr="001548FB" w:rsidRDefault="00871E01" w:rsidP="000D21F0">
      <w:pPr>
        <w:widowControl/>
        <w:numPr>
          <w:ilvl w:val="0"/>
          <w:numId w:val="10"/>
        </w:numPr>
        <w:tabs>
          <w:tab w:val="left" w:pos="543"/>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Wykonawca zobowiązuje się do pisemnego poinformowania Zamawiającego o fakcie usunięcia wad.</w:t>
      </w:r>
    </w:p>
    <w:p w14:paraId="1A6570A7" w14:textId="79BDB1EC"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xml:space="preserve">§ </w:t>
      </w:r>
      <w:r w:rsidR="00552FEB" w:rsidRPr="001548FB">
        <w:rPr>
          <w:rFonts w:ascii="Arial" w:eastAsia="Calibri" w:hAnsi="Arial" w:cs="Arial"/>
          <w:b/>
          <w:bCs/>
          <w:kern w:val="0"/>
          <w:sz w:val="20"/>
          <w:szCs w:val="20"/>
          <w:lang w:eastAsia="en-US"/>
        </w:rPr>
        <w:t>10</w:t>
      </w:r>
    </w:p>
    <w:p w14:paraId="409F7921" w14:textId="1F3280D1"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RĘKOJMIA</w:t>
      </w:r>
      <w:r w:rsidR="00894EC2" w:rsidRPr="001548FB">
        <w:rPr>
          <w:rFonts w:ascii="Arial" w:eastAsia="Calibri" w:hAnsi="Arial" w:cs="Arial"/>
          <w:b/>
          <w:bCs/>
          <w:kern w:val="0"/>
          <w:sz w:val="20"/>
          <w:szCs w:val="20"/>
          <w:lang w:eastAsia="en-US"/>
        </w:rPr>
        <w:t xml:space="preserve"> </w:t>
      </w:r>
      <w:r w:rsidR="00D11480" w:rsidRPr="001548FB">
        <w:rPr>
          <w:rFonts w:ascii="Arial" w:eastAsia="Calibri" w:hAnsi="Arial" w:cs="Arial"/>
          <w:b/>
          <w:bCs/>
          <w:kern w:val="0"/>
          <w:sz w:val="20"/>
          <w:szCs w:val="20"/>
          <w:lang w:eastAsia="en-US"/>
        </w:rPr>
        <w:t>ZA WADY</w:t>
      </w:r>
    </w:p>
    <w:p w14:paraId="0E39CC25" w14:textId="4F115480" w:rsidR="00BE4ADA" w:rsidRPr="00FD031A" w:rsidRDefault="00871E01" w:rsidP="000D21F0">
      <w:pPr>
        <w:widowControl/>
        <w:numPr>
          <w:ilvl w:val="0"/>
          <w:numId w:val="11"/>
        </w:numPr>
        <w:tabs>
          <w:tab w:val="clear" w:pos="360"/>
          <w:tab w:val="left" w:pos="351"/>
        </w:tabs>
        <w:overflowPunct/>
        <w:adjustRightInd/>
        <w:spacing w:after="200" w:line="276" w:lineRule="auto"/>
        <w:ind w:right="20"/>
        <w:jc w:val="both"/>
        <w:rPr>
          <w:rFonts w:ascii="Arial" w:eastAsia="Calibri" w:hAnsi="Arial" w:cs="Arial"/>
          <w:kern w:val="0"/>
          <w:sz w:val="20"/>
          <w:szCs w:val="20"/>
          <w:lang w:eastAsia="en-US"/>
        </w:rPr>
      </w:pPr>
      <w:r w:rsidRPr="00FD031A">
        <w:rPr>
          <w:rFonts w:ascii="Arial" w:eastAsia="Calibri" w:hAnsi="Arial" w:cs="Arial"/>
          <w:kern w:val="0"/>
          <w:sz w:val="20"/>
          <w:szCs w:val="20"/>
          <w:lang w:eastAsia="en-US"/>
        </w:rPr>
        <w:t xml:space="preserve">Wykonawca udziela Zamawiającemu rękojmi na cały Przedmiot Umowy, </w:t>
      </w:r>
      <w:r w:rsidR="00BE4ADA" w:rsidRPr="00FD031A">
        <w:rPr>
          <w:rFonts w:ascii="Arial" w:eastAsia="Calibri" w:hAnsi="Arial" w:cs="Arial"/>
          <w:kern w:val="0"/>
          <w:sz w:val="20"/>
          <w:szCs w:val="20"/>
          <w:lang w:eastAsia="en-US"/>
        </w:rPr>
        <w:t xml:space="preserve">w następującym </w:t>
      </w:r>
      <w:r w:rsidR="00BE4ADA">
        <w:rPr>
          <w:rFonts w:ascii="Arial" w:eastAsia="Calibri" w:hAnsi="Arial" w:cs="Arial"/>
          <w:kern w:val="0"/>
          <w:sz w:val="20"/>
          <w:szCs w:val="20"/>
          <w:lang w:eastAsia="en-US"/>
        </w:rPr>
        <w:t>okresie</w:t>
      </w:r>
      <w:r w:rsidR="00BE4ADA" w:rsidRPr="00FD031A">
        <w:rPr>
          <w:rFonts w:ascii="Arial" w:eastAsia="Calibri" w:hAnsi="Arial" w:cs="Arial"/>
          <w:kern w:val="0"/>
          <w:sz w:val="20"/>
          <w:szCs w:val="20"/>
          <w:lang w:eastAsia="en-US"/>
        </w:rPr>
        <w:t>:</w:t>
      </w:r>
    </w:p>
    <w:p w14:paraId="40F6C540" w14:textId="4D415DF6" w:rsidR="00871E01" w:rsidRPr="002E72D8" w:rsidRDefault="00BE4ADA" w:rsidP="00BE4ADA">
      <w:pPr>
        <w:pStyle w:val="Akapitzlist"/>
        <w:numPr>
          <w:ilvl w:val="0"/>
          <w:numId w:val="45"/>
        </w:numPr>
        <w:ind w:right="20"/>
        <w:jc w:val="both"/>
        <w:rPr>
          <w:rStyle w:val="Odwoaniedokomentarza"/>
          <w:rFonts w:ascii="Arial" w:eastAsia="Calibri" w:hAnsi="Arial" w:cs="Arial"/>
          <w:sz w:val="20"/>
          <w:szCs w:val="20"/>
          <w:lang w:eastAsia="en-US"/>
        </w:rPr>
      </w:pPr>
      <w:r w:rsidRPr="00652E8F">
        <w:rPr>
          <w:rFonts w:ascii="Arial" w:eastAsia="Calibri" w:hAnsi="Arial" w:cs="Arial"/>
          <w:sz w:val="20"/>
          <w:szCs w:val="20"/>
          <w:lang w:eastAsia="en-US"/>
        </w:rPr>
        <w:t>w zakresie Przedmiotu umowy obejmującego etap</w:t>
      </w:r>
      <w:r w:rsidRPr="00A01FBD">
        <w:rPr>
          <w:rFonts w:ascii="Arial" w:eastAsia="Calibri" w:hAnsi="Arial" w:cs="Arial"/>
          <w:sz w:val="20"/>
          <w:szCs w:val="20"/>
          <w:lang w:eastAsia="en-US"/>
        </w:rPr>
        <w:t xml:space="preserve"> I-I</w:t>
      </w:r>
      <w:r w:rsidR="00B13BBB">
        <w:rPr>
          <w:rFonts w:ascii="Arial" w:eastAsia="Calibri" w:hAnsi="Arial" w:cs="Arial"/>
          <w:sz w:val="20"/>
          <w:szCs w:val="20"/>
          <w:lang w:eastAsia="en-US"/>
        </w:rPr>
        <w:t>V</w:t>
      </w:r>
      <w:r w:rsidRPr="00A01FBD">
        <w:rPr>
          <w:rFonts w:ascii="Arial" w:eastAsia="Calibri" w:hAnsi="Arial" w:cs="Arial"/>
          <w:sz w:val="20"/>
          <w:szCs w:val="20"/>
          <w:lang w:eastAsia="en-US"/>
        </w:rPr>
        <w:t xml:space="preserve"> - </w:t>
      </w:r>
      <w:r w:rsidR="00871E01" w:rsidRPr="002E72D8">
        <w:rPr>
          <w:rFonts w:ascii="Arial" w:eastAsia="Calibri" w:hAnsi="Arial" w:cs="Arial"/>
          <w:sz w:val="20"/>
          <w:szCs w:val="20"/>
          <w:lang w:eastAsia="en-US"/>
        </w:rPr>
        <w:t>24 miesiące</w:t>
      </w:r>
      <w:r w:rsidRPr="00FD031A">
        <w:rPr>
          <w:rFonts w:ascii="Arial" w:eastAsia="Calibri" w:hAnsi="Arial" w:cs="Arial"/>
          <w:sz w:val="20"/>
          <w:szCs w:val="20"/>
          <w:lang w:eastAsia="en-US"/>
        </w:rPr>
        <w:t xml:space="preserve"> od dnia zakończenia etapu I</w:t>
      </w:r>
      <w:r w:rsidR="00B13BBB">
        <w:rPr>
          <w:rFonts w:ascii="Arial" w:eastAsia="Calibri" w:hAnsi="Arial" w:cs="Arial"/>
          <w:sz w:val="20"/>
          <w:szCs w:val="20"/>
          <w:lang w:eastAsia="en-US"/>
        </w:rPr>
        <w:t>V</w:t>
      </w:r>
      <w:r>
        <w:rPr>
          <w:rFonts w:ascii="Arial" w:eastAsia="Calibri" w:hAnsi="Arial" w:cs="Arial"/>
          <w:sz w:val="20"/>
          <w:szCs w:val="20"/>
          <w:lang w:eastAsia="en-US"/>
        </w:rPr>
        <w:t xml:space="preserve"> liczonego od </w:t>
      </w:r>
      <w:r w:rsidR="006B0FD4">
        <w:rPr>
          <w:rFonts w:ascii="Arial" w:eastAsia="Calibri" w:hAnsi="Arial" w:cs="Arial"/>
          <w:sz w:val="20"/>
          <w:szCs w:val="20"/>
          <w:lang w:eastAsia="en-US"/>
        </w:rPr>
        <w:t xml:space="preserve">dnia </w:t>
      </w:r>
      <w:r>
        <w:rPr>
          <w:rFonts w:ascii="Arial" w:eastAsia="Calibri" w:hAnsi="Arial" w:cs="Arial"/>
          <w:sz w:val="20"/>
          <w:szCs w:val="20"/>
          <w:lang w:eastAsia="en-US"/>
        </w:rPr>
        <w:t>podpisania protokołu częściowego/końcowego</w:t>
      </w:r>
      <w:r>
        <w:rPr>
          <w:rStyle w:val="Odwoaniedokomentarza"/>
          <w:rFonts w:ascii="Arial" w:hAnsi="Arial" w:cs="Arial"/>
          <w:sz w:val="20"/>
          <w:szCs w:val="20"/>
        </w:rPr>
        <w:t>;</w:t>
      </w:r>
    </w:p>
    <w:p w14:paraId="4C9BC9B7" w14:textId="31BA259A" w:rsidR="00BE4ADA" w:rsidRPr="002E72D8" w:rsidRDefault="00BE4ADA" w:rsidP="002E72D8">
      <w:pPr>
        <w:pStyle w:val="Akapitzlist"/>
        <w:numPr>
          <w:ilvl w:val="0"/>
          <w:numId w:val="45"/>
        </w:numPr>
        <w:ind w:right="20"/>
        <w:jc w:val="both"/>
        <w:rPr>
          <w:rFonts w:ascii="Arial" w:eastAsia="Calibri" w:hAnsi="Arial" w:cs="Arial"/>
          <w:sz w:val="20"/>
          <w:szCs w:val="20"/>
          <w:lang w:eastAsia="en-US"/>
        </w:rPr>
      </w:pPr>
      <w:r>
        <w:rPr>
          <w:rStyle w:val="Odwoaniedokomentarza"/>
          <w:rFonts w:ascii="Arial" w:hAnsi="Arial" w:cs="Arial"/>
          <w:sz w:val="20"/>
          <w:szCs w:val="20"/>
        </w:rPr>
        <w:t>w</w:t>
      </w:r>
      <w:r w:rsidRPr="002E72D8">
        <w:rPr>
          <w:rStyle w:val="Odwoaniedokomentarza"/>
          <w:rFonts w:ascii="Arial" w:hAnsi="Arial" w:cs="Arial"/>
          <w:sz w:val="20"/>
          <w:szCs w:val="20"/>
        </w:rPr>
        <w:t xml:space="preserve"> zakresie Przedmiotu umowy obejmującego etap V – 24 miesiące od zakończenia etapu V</w:t>
      </w:r>
      <w:r>
        <w:rPr>
          <w:rStyle w:val="Odwoaniedokomentarza"/>
          <w:rFonts w:ascii="Arial" w:hAnsi="Arial" w:cs="Arial"/>
          <w:sz w:val="20"/>
          <w:szCs w:val="20"/>
        </w:rPr>
        <w:t xml:space="preserve"> licząc od </w:t>
      </w:r>
      <w:r w:rsidR="006B0FD4">
        <w:rPr>
          <w:rStyle w:val="Odwoaniedokomentarza"/>
          <w:rFonts w:ascii="Arial" w:hAnsi="Arial" w:cs="Arial"/>
          <w:sz w:val="20"/>
          <w:szCs w:val="20"/>
        </w:rPr>
        <w:t xml:space="preserve">dnia </w:t>
      </w:r>
      <w:r>
        <w:rPr>
          <w:rStyle w:val="Odwoaniedokomentarza"/>
          <w:rFonts w:ascii="Arial" w:hAnsi="Arial" w:cs="Arial"/>
          <w:sz w:val="20"/>
          <w:szCs w:val="20"/>
        </w:rPr>
        <w:t>podpisania protokołu końcowego</w:t>
      </w:r>
      <w:r w:rsidRPr="002E72D8">
        <w:rPr>
          <w:rStyle w:val="Odwoaniedokomentarza"/>
          <w:rFonts w:ascii="Arial" w:hAnsi="Arial" w:cs="Arial"/>
          <w:sz w:val="20"/>
          <w:szCs w:val="20"/>
        </w:rPr>
        <w:t>.</w:t>
      </w:r>
    </w:p>
    <w:p w14:paraId="55F9EF0E" w14:textId="59E9A799" w:rsidR="00871E01" w:rsidRPr="001548FB" w:rsidRDefault="00871E01" w:rsidP="000D21F0">
      <w:pPr>
        <w:widowControl/>
        <w:numPr>
          <w:ilvl w:val="0"/>
          <w:numId w:val="11"/>
        </w:numPr>
        <w:tabs>
          <w:tab w:val="clear" w:pos="360"/>
          <w:tab w:val="left" w:pos="385"/>
        </w:tabs>
        <w:overflowPunct/>
        <w:adjustRightInd/>
        <w:spacing w:after="200" w:line="276" w:lineRule="auto"/>
        <w:ind w:right="20"/>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Bieg okresu rękojmi rozpoczyna się od daty podpisania protokołu odbioru końcowego wykonania Przedmiotu Umowy stwierdzającego należyte jego wykonanie</w:t>
      </w:r>
      <w:r w:rsidR="00552FEB" w:rsidRPr="001548FB">
        <w:rPr>
          <w:rFonts w:ascii="Arial" w:eastAsia="Calibri" w:hAnsi="Arial" w:cs="Arial"/>
          <w:kern w:val="0"/>
          <w:sz w:val="20"/>
          <w:szCs w:val="20"/>
          <w:lang w:eastAsia="en-US"/>
        </w:rPr>
        <w:t xml:space="preserve"> lub protokołu, o którym mowa w § 9 ust. 14 Umowy</w:t>
      </w:r>
      <w:r w:rsidRPr="001548FB">
        <w:rPr>
          <w:rFonts w:ascii="Arial" w:eastAsia="Calibri" w:hAnsi="Arial" w:cs="Arial"/>
          <w:kern w:val="0"/>
          <w:sz w:val="20"/>
          <w:szCs w:val="20"/>
          <w:lang w:eastAsia="en-US"/>
        </w:rPr>
        <w:t xml:space="preserve">. </w:t>
      </w:r>
    </w:p>
    <w:p w14:paraId="523AF57E" w14:textId="7C2DC01B" w:rsidR="00871E01" w:rsidRPr="001548FB" w:rsidRDefault="00871E01" w:rsidP="000D21F0">
      <w:pPr>
        <w:widowControl/>
        <w:numPr>
          <w:ilvl w:val="0"/>
          <w:numId w:val="11"/>
        </w:numPr>
        <w:overflowPunct/>
        <w:adjustRightInd/>
        <w:spacing w:after="120" w:line="276" w:lineRule="auto"/>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Zgłoszenia istnienia wad Przedmiotu Umowy, w szczególności konieczności dokonania </w:t>
      </w:r>
      <w:r w:rsidR="004F4C55" w:rsidRPr="001548FB">
        <w:rPr>
          <w:rFonts w:ascii="Arial" w:eastAsia="Calibri" w:hAnsi="Arial" w:cs="Arial"/>
          <w:kern w:val="0"/>
          <w:sz w:val="20"/>
          <w:szCs w:val="20"/>
          <w:lang w:eastAsia="en-US"/>
        </w:rPr>
        <w:t>zmian i uzupełnień</w:t>
      </w:r>
      <w:r w:rsidRPr="001548FB">
        <w:rPr>
          <w:rFonts w:ascii="Arial" w:eastAsia="Calibri" w:hAnsi="Arial" w:cs="Arial"/>
          <w:kern w:val="0"/>
          <w:sz w:val="20"/>
          <w:szCs w:val="20"/>
          <w:lang w:eastAsia="en-US"/>
        </w:rPr>
        <w:t xml:space="preserve"> </w:t>
      </w:r>
      <w:r w:rsidR="00552FEB" w:rsidRPr="001548FB">
        <w:rPr>
          <w:rFonts w:ascii="Arial" w:eastAsia="Calibri" w:hAnsi="Arial" w:cs="Arial"/>
          <w:kern w:val="0"/>
          <w:sz w:val="20"/>
          <w:szCs w:val="20"/>
          <w:lang w:eastAsia="en-US"/>
        </w:rPr>
        <w:t xml:space="preserve">Przedmiotu umowy </w:t>
      </w:r>
      <w:r w:rsidRPr="001548FB">
        <w:rPr>
          <w:rFonts w:ascii="Arial" w:eastAsia="Calibri" w:hAnsi="Arial" w:cs="Arial"/>
          <w:kern w:val="0"/>
          <w:sz w:val="20"/>
          <w:szCs w:val="20"/>
          <w:lang w:eastAsia="en-US"/>
        </w:rPr>
        <w:t xml:space="preserve">Zamawiający składa pisemnie lub faksem na adres Wykonawcy. Dopuszcza się za równoważny sposób zgłoszenia na </w:t>
      </w:r>
      <w:r w:rsidR="00894EC2" w:rsidRPr="001548FB">
        <w:rPr>
          <w:rFonts w:ascii="Arial" w:eastAsia="Calibri" w:hAnsi="Arial" w:cs="Arial"/>
          <w:kern w:val="0"/>
          <w:sz w:val="20"/>
          <w:szCs w:val="20"/>
          <w:lang w:eastAsia="en-US"/>
        </w:rPr>
        <w:t>adres e-mail: ………………………… .</w:t>
      </w:r>
    </w:p>
    <w:p w14:paraId="5137F026" w14:textId="25118021" w:rsidR="0055262E" w:rsidRPr="001548FB" w:rsidRDefault="0055262E" w:rsidP="000D21F0">
      <w:pPr>
        <w:widowControl/>
        <w:numPr>
          <w:ilvl w:val="0"/>
          <w:numId w:val="11"/>
        </w:numPr>
        <w:overflowPunct/>
        <w:adjustRightInd/>
        <w:spacing w:after="120" w:line="276" w:lineRule="auto"/>
        <w:ind w:right="23"/>
        <w:jc w:val="both"/>
        <w:rPr>
          <w:rFonts w:ascii="Arial" w:hAnsi="Arial" w:cs="Arial"/>
          <w:spacing w:val="2"/>
          <w:position w:val="2"/>
          <w:sz w:val="20"/>
          <w:szCs w:val="20"/>
        </w:rPr>
      </w:pPr>
      <w:r w:rsidRPr="001548FB">
        <w:rPr>
          <w:rFonts w:ascii="Arial" w:hAnsi="Arial" w:cs="Arial"/>
          <w:sz w:val="20"/>
          <w:szCs w:val="20"/>
        </w:rPr>
        <w:t xml:space="preserve">W okresie rękojmi Wykonawca </w:t>
      </w:r>
      <w:r w:rsidRPr="001548FB">
        <w:rPr>
          <w:rFonts w:ascii="Arial" w:hAnsi="Arial" w:cs="Arial"/>
          <w:spacing w:val="2"/>
          <w:position w:val="2"/>
          <w:sz w:val="20"/>
          <w:szCs w:val="20"/>
        </w:rPr>
        <w:t>jest odpowiedzialny za usunięcie wszelkich wad Przedmiotu umowy w terminie wyznaczonym przez Zamawiającego, nie dłuższym niż 14 dni. Z tytułu usuwania wad, o których mowa wyżej, Wykonawcy nie przysługuje wynagrodzenie.</w:t>
      </w:r>
    </w:p>
    <w:p w14:paraId="6A04CEF9" w14:textId="190520A1" w:rsidR="0055262E" w:rsidRPr="001548FB" w:rsidRDefault="0055262E" w:rsidP="000D21F0">
      <w:pPr>
        <w:widowControl/>
        <w:numPr>
          <w:ilvl w:val="0"/>
          <w:numId w:val="11"/>
        </w:numPr>
        <w:overflowPunct/>
        <w:adjustRightInd/>
        <w:spacing w:after="120" w:line="276" w:lineRule="auto"/>
        <w:ind w:right="23"/>
        <w:jc w:val="both"/>
        <w:rPr>
          <w:rFonts w:ascii="Arial" w:hAnsi="Arial" w:cs="Arial"/>
          <w:spacing w:val="2"/>
          <w:position w:val="2"/>
          <w:sz w:val="20"/>
          <w:szCs w:val="20"/>
        </w:rPr>
      </w:pPr>
      <w:r w:rsidRPr="001548FB">
        <w:rPr>
          <w:rFonts w:ascii="Arial" w:hAnsi="Arial" w:cs="Arial"/>
          <w:spacing w:val="2"/>
          <w:position w:val="2"/>
          <w:sz w:val="20"/>
          <w:szCs w:val="20"/>
        </w:rPr>
        <w:lastRenderedPageBreak/>
        <w:t>Jeżeli Wykonawca nie usunie wad w Przedmiocie umowy</w:t>
      </w:r>
      <w:r w:rsidR="00552FEB" w:rsidRPr="001548FB">
        <w:rPr>
          <w:rFonts w:ascii="Arial" w:hAnsi="Arial" w:cs="Arial"/>
          <w:spacing w:val="2"/>
          <w:position w:val="2"/>
          <w:sz w:val="20"/>
          <w:szCs w:val="20"/>
        </w:rPr>
        <w:t xml:space="preserve"> </w:t>
      </w:r>
      <w:r w:rsidRPr="001548FB">
        <w:rPr>
          <w:rFonts w:ascii="Arial" w:hAnsi="Arial" w:cs="Arial"/>
          <w:spacing w:val="2"/>
          <w:position w:val="2"/>
          <w:sz w:val="20"/>
          <w:szCs w:val="20"/>
        </w:rPr>
        <w:t>w</w:t>
      </w:r>
      <w:r w:rsidR="00552FEB" w:rsidRPr="001548FB">
        <w:rPr>
          <w:rFonts w:ascii="Arial" w:hAnsi="Arial" w:cs="Arial"/>
          <w:spacing w:val="2"/>
          <w:position w:val="2"/>
          <w:sz w:val="20"/>
          <w:szCs w:val="20"/>
        </w:rPr>
        <w:t xml:space="preserve"> </w:t>
      </w:r>
      <w:r w:rsidRPr="001548FB">
        <w:rPr>
          <w:rFonts w:ascii="Arial" w:hAnsi="Arial" w:cs="Arial"/>
          <w:spacing w:val="2"/>
          <w:position w:val="2"/>
          <w:sz w:val="20"/>
          <w:szCs w:val="20"/>
        </w:rPr>
        <w:t>terminie wyznaczonym przez Zamawiającego ten może zlecić usunięcie ich stronie trzeciej na koszt Wykonawcy bez konieczności uzyskiwania zgody Sądu.</w:t>
      </w:r>
    </w:p>
    <w:p w14:paraId="695114CB" w14:textId="1CB1ACBD" w:rsidR="00894EC2" w:rsidRPr="001548FB" w:rsidRDefault="00894EC2" w:rsidP="000D21F0">
      <w:pPr>
        <w:pStyle w:val="Akapitzlist"/>
        <w:numPr>
          <w:ilvl w:val="0"/>
          <w:numId w:val="11"/>
        </w:numPr>
        <w:tabs>
          <w:tab w:val="left" w:pos="851"/>
        </w:tabs>
        <w:suppressAutoHyphens/>
        <w:spacing w:after="120"/>
        <w:jc w:val="both"/>
        <w:rPr>
          <w:rFonts w:ascii="Arial" w:eastAsia="Calibri" w:hAnsi="Arial" w:cs="Arial"/>
          <w:sz w:val="20"/>
          <w:szCs w:val="20"/>
          <w:lang w:eastAsia="en-US"/>
        </w:rPr>
      </w:pPr>
      <w:r w:rsidRPr="001548FB">
        <w:rPr>
          <w:rFonts w:ascii="Arial" w:hAnsi="Arial" w:cs="Arial"/>
          <w:sz w:val="20"/>
          <w:szCs w:val="20"/>
        </w:rPr>
        <w:t xml:space="preserve">W ramach </w:t>
      </w:r>
      <w:r w:rsidR="00D11480" w:rsidRPr="001548FB">
        <w:rPr>
          <w:rFonts w:ascii="Arial" w:hAnsi="Arial" w:cs="Arial"/>
          <w:sz w:val="20"/>
          <w:szCs w:val="20"/>
        </w:rPr>
        <w:t xml:space="preserve">rękojmi </w:t>
      </w:r>
      <w:r w:rsidRPr="001548FB">
        <w:rPr>
          <w:rFonts w:ascii="Arial" w:hAnsi="Arial" w:cs="Arial"/>
          <w:sz w:val="20"/>
          <w:szCs w:val="20"/>
        </w:rPr>
        <w:t xml:space="preserve">prawidłowego wykonania Przedmiotu umowy Wykonawca zobowiązuje się do udzielenia odpowiedzi na pytania w trakcie postępowania o udzieleniu zamówienia na wyłonienie </w:t>
      </w:r>
      <w:r w:rsidR="00622A31" w:rsidRPr="001548FB">
        <w:rPr>
          <w:rFonts w:ascii="Arial" w:hAnsi="Arial" w:cs="Arial"/>
          <w:sz w:val="20"/>
          <w:szCs w:val="20"/>
        </w:rPr>
        <w:t>w</w:t>
      </w:r>
      <w:r w:rsidRPr="001548FB">
        <w:rPr>
          <w:rFonts w:ascii="Arial" w:hAnsi="Arial" w:cs="Arial"/>
          <w:sz w:val="20"/>
          <w:szCs w:val="20"/>
        </w:rPr>
        <w:t xml:space="preserve">ykonawcy robót budowlanych Obiektu oraz dokonywania korekt dokumentów, w zakresie w jakim wynika to z </w:t>
      </w:r>
      <w:r w:rsidR="00622A31" w:rsidRPr="001548FB">
        <w:rPr>
          <w:rFonts w:ascii="Arial" w:hAnsi="Arial" w:cs="Arial"/>
          <w:sz w:val="20"/>
          <w:szCs w:val="20"/>
        </w:rPr>
        <w:t>powziętych w trakcie postępowania wątpliwości</w:t>
      </w:r>
      <w:r w:rsidR="00552FEB" w:rsidRPr="001548FB">
        <w:rPr>
          <w:rFonts w:ascii="Arial" w:hAnsi="Arial" w:cs="Arial"/>
          <w:sz w:val="20"/>
          <w:szCs w:val="20"/>
        </w:rPr>
        <w:t xml:space="preserve"> o ile takowe się pojawią.</w:t>
      </w:r>
    </w:p>
    <w:p w14:paraId="32A78460" w14:textId="6385D365" w:rsidR="00894EC2" w:rsidRPr="001548FB" w:rsidRDefault="008D0DA5" w:rsidP="000D21F0">
      <w:pPr>
        <w:pStyle w:val="Akapitzlist"/>
        <w:numPr>
          <w:ilvl w:val="0"/>
          <w:numId w:val="11"/>
        </w:numPr>
        <w:spacing w:after="120"/>
        <w:jc w:val="both"/>
        <w:rPr>
          <w:rFonts w:ascii="Arial" w:hAnsi="Arial" w:cs="Arial"/>
          <w:sz w:val="20"/>
          <w:szCs w:val="20"/>
        </w:rPr>
      </w:pPr>
      <w:r w:rsidRPr="001548FB">
        <w:rPr>
          <w:rFonts w:ascii="Arial" w:hAnsi="Arial" w:cs="Arial"/>
          <w:sz w:val="20"/>
          <w:szCs w:val="20"/>
        </w:rPr>
        <w:t>Wykonawca udzieli odpowiedzi na pytania</w:t>
      </w:r>
      <w:r w:rsidR="00552FEB" w:rsidRPr="001548FB">
        <w:rPr>
          <w:rFonts w:ascii="Arial" w:hAnsi="Arial" w:cs="Arial"/>
          <w:sz w:val="20"/>
          <w:szCs w:val="20"/>
        </w:rPr>
        <w:t xml:space="preserve"> i dokona stosownych wyjaśnień</w:t>
      </w:r>
      <w:r w:rsidRPr="001548FB">
        <w:rPr>
          <w:rFonts w:ascii="Arial" w:hAnsi="Arial" w:cs="Arial"/>
          <w:sz w:val="20"/>
          <w:szCs w:val="20"/>
        </w:rPr>
        <w:t>, o których mowa w ust. 4 powyżej w terminie wyznaczonym przez Zamawiającego, nie dłuższym niż 2 (słownie: dwa) dni robocze, a w przypadkach szczególnie złożonych – 3 (słownie: trzy) dni roboczych od dnia przekazania pytania Wykonawcy.</w:t>
      </w:r>
      <w:r w:rsidR="00552FEB" w:rsidRPr="001548FB">
        <w:rPr>
          <w:rFonts w:ascii="Arial" w:hAnsi="Arial" w:cs="Arial"/>
          <w:sz w:val="20"/>
          <w:szCs w:val="20"/>
        </w:rPr>
        <w:t xml:space="preserve"> </w:t>
      </w:r>
      <w:r w:rsidRPr="001548FB">
        <w:rPr>
          <w:rFonts w:ascii="Arial" w:hAnsi="Arial" w:cs="Arial"/>
          <w:sz w:val="20"/>
          <w:szCs w:val="20"/>
        </w:rPr>
        <w:t>W przypadku zmian dokumentacji projektowej Wykonawca będzie zobowiązany do niezwłocznego przekazania Zamawiającemu odpowiedniej części dokumentacji w formie zgodnej z postanowieniami Umowy.</w:t>
      </w:r>
    </w:p>
    <w:p w14:paraId="3AE8B5CB" w14:textId="77777777"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11</w:t>
      </w:r>
    </w:p>
    <w:p w14:paraId="0C93107B" w14:textId="034EFE2D" w:rsidR="00871E01" w:rsidRPr="001548FB" w:rsidRDefault="00871E01" w:rsidP="001548FB">
      <w:pPr>
        <w:widowControl/>
        <w:overflowPunct/>
        <w:adjustRightInd/>
        <w:spacing w:after="120" w:line="276" w:lineRule="auto"/>
        <w:jc w:val="center"/>
        <w:rPr>
          <w:rFonts w:ascii="Arial" w:eastAsia="Calibri" w:hAnsi="Arial" w:cs="Arial"/>
          <w:iCs/>
          <w:kern w:val="0"/>
          <w:sz w:val="20"/>
          <w:szCs w:val="20"/>
          <w:lang w:eastAsia="en-US"/>
        </w:rPr>
      </w:pPr>
      <w:r w:rsidRPr="001548FB">
        <w:rPr>
          <w:rFonts w:ascii="Arial" w:eastAsia="Calibri" w:hAnsi="Arial" w:cs="Arial"/>
          <w:b/>
          <w:iCs/>
          <w:kern w:val="0"/>
          <w:sz w:val="20"/>
          <w:szCs w:val="20"/>
          <w:lang w:eastAsia="en-US"/>
        </w:rPr>
        <w:t>UBEZPIECZENIE</w:t>
      </w:r>
      <w:r w:rsidR="00552FEB" w:rsidRPr="001548FB">
        <w:rPr>
          <w:rFonts w:ascii="Arial" w:eastAsia="Calibri" w:hAnsi="Arial" w:cs="Arial"/>
          <w:b/>
          <w:iCs/>
          <w:kern w:val="0"/>
          <w:sz w:val="20"/>
          <w:szCs w:val="20"/>
          <w:lang w:eastAsia="en-US"/>
        </w:rPr>
        <w:t xml:space="preserve"> </w:t>
      </w:r>
    </w:p>
    <w:p w14:paraId="00EBE919" w14:textId="692CE254" w:rsidR="00871E01" w:rsidRPr="001548FB" w:rsidRDefault="00871E01" w:rsidP="000D21F0">
      <w:pPr>
        <w:widowControl/>
        <w:numPr>
          <w:ilvl w:val="0"/>
          <w:numId w:val="12"/>
        </w:numPr>
        <w:overflowPunct/>
        <w:adjustRightInd/>
        <w:spacing w:after="120" w:line="276" w:lineRule="auto"/>
        <w:ind w:left="426" w:hanging="426"/>
        <w:jc w:val="both"/>
        <w:rPr>
          <w:rFonts w:ascii="Arial" w:eastAsia="Calibri" w:hAnsi="Arial" w:cs="Arial"/>
          <w:kern w:val="0"/>
          <w:sz w:val="20"/>
          <w:szCs w:val="20"/>
          <w:lang w:eastAsia="en-US"/>
        </w:rPr>
      </w:pPr>
      <w:bookmarkStart w:id="12" w:name="_Hlk62770404"/>
      <w:r w:rsidRPr="001548FB">
        <w:rPr>
          <w:rFonts w:ascii="Arial" w:eastAsia="Calibri" w:hAnsi="Arial" w:cs="Arial"/>
          <w:kern w:val="0"/>
          <w:sz w:val="20"/>
          <w:szCs w:val="20"/>
          <w:lang w:eastAsia="en-US"/>
        </w:rPr>
        <w:t xml:space="preserve">Wykonawca na dzień zawarcia umowy jest ubezpieczony od odpowiedzialności cywilnej w zakresie prowadzonej działalności gospodarczej na kwotę </w:t>
      </w:r>
      <w:r w:rsidR="004F4C55" w:rsidRPr="001548FB">
        <w:rPr>
          <w:rFonts w:ascii="Arial" w:eastAsia="Calibri" w:hAnsi="Arial" w:cs="Arial"/>
          <w:kern w:val="0"/>
          <w:sz w:val="20"/>
          <w:szCs w:val="20"/>
          <w:lang w:eastAsia="en-US"/>
        </w:rPr>
        <w:t>……………………………….</w:t>
      </w:r>
      <w:r w:rsidRPr="001548FB">
        <w:rPr>
          <w:rFonts w:ascii="Arial" w:eastAsia="Calibri" w:hAnsi="Arial" w:cs="Arial"/>
          <w:kern w:val="0"/>
          <w:sz w:val="20"/>
          <w:szCs w:val="20"/>
          <w:lang w:eastAsia="en-US"/>
        </w:rPr>
        <w:t xml:space="preserve"> zł (słownie</w:t>
      </w:r>
      <w:r w:rsidR="004F4C55" w:rsidRPr="001548FB">
        <w:rPr>
          <w:rFonts w:ascii="Arial" w:eastAsia="Calibri" w:hAnsi="Arial" w:cs="Arial"/>
          <w:kern w:val="0"/>
          <w:sz w:val="20"/>
          <w:szCs w:val="20"/>
          <w:lang w:eastAsia="en-US"/>
        </w:rPr>
        <w:t>…………………………..</w:t>
      </w:r>
      <w:r w:rsidRPr="001548FB">
        <w:rPr>
          <w:rFonts w:ascii="Arial" w:eastAsia="Calibri" w:hAnsi="Arial" w:cs="Arial"/>
          <w:kern w:val="0"/>
          <w:sz w:val="20"/>
          <w:szCs w:val="20"/>
          <w:lang w:eastAsia="en-US"/>
        </w:rPr>
        <w:t xml:space="preserve"> 00/100) – kserokopia polisy ubezpieczeniowej stanowi załącznik nr </w:t>
      </w:r>
      <w:r w:rsidR="00552FEB" w:rsidRPr="001548FB">
        <w:rPr>
          <w:rFonts w:ascii="Arial" w:eastAsia="Calibri" w:hAnsi="Arial" w:cs="Arial"/>
          <w:kern w:val="0"/>
          <w:sz w:val="20"/>
          <w:szCs w:val="20"/>
          <w:lang w:eastAsia="en-US"/>
        </w:rPr>
        <w:t>4</w:t>
      </w:r>
      <w:r w:rsidRPr="001548FB">
        <w:rPr>
          <w:rFonts w:ascii="Arial" w:eastAsia="Calibri" w:hAnsi="Arial" w:cs="Arial"/>
          <w:kern w:val="0"/>
          <w:sz w:val="20"/>
          <w:szCs w:val="20"/>
          <w:lang w:eastAsia="en-US"/>
        </w:rPr>
        <w:t xml:space="preserve"> do niniejszej </w:t>
      </w:r>
      <w:r w:rsidR="00552FEB" w:rsidRPr="001548FB">
        <w:rPr>
          <w:rFonts w:ascii="Arial" w:eastAsia="Calibri" w:hAnsi="Arial" w:cs="Arial"/>
          <w:kern w:val="0"/>
          <w:sz w:val="20"/>
          <w:szCs w:val="20"/>
          <w:lang w:eastAsia="en-US"/>
        </w:rPr>
        <w:t>U</w:t>
      </w:r>
      <w:r w:rsidRPr="001548FB">
        <w:rPr>
          <w:rFonts w:ascii="Arial" w:eastAsia="Calibri" w:hAnsi="Arial" w:cs="Arial"/>
          <w:kern w:val="0"/>
          <w:sz w:val="20"/>
          <w:szCs w:val="20"/>
          <w:lang w:eastAsia="en-US"/>
        </w:rPr>
        <w:t xml:space="preserve">mowy. </w:t>
      </w:r>
    </w:p>
    <w:bookmarkEnd w:id="12"/>
    <w:p w14:paraId="755A1036" w14:textId="6102EB78" w:rsidR="00871E01" w:rsidRPr="001548FB" w:rsidRDefault="00871E01" w:rsidP="000D21F0">
      <w:pPr>
        <w:widowControl/>
        <w:numPr>
          <w:ilvl w:val="0"/>
          <w:numId w:val="12"/>
        </w:numPr>
        <w:tabs>
          <w:tab w:val="left" w:pos="543"/>
        </w:tabs>
        <w:overflowPunct/>
        <w:adjustRightInd/>
        <w:spacing w:after="200" w:line="276" w:lineRule="auto"/>
        <w:ind w:left="426" w:right="20" w:hanging="426"/>
        <w:jc w:val="both"/>
        <w:rPr>
          <w:rFonts w:ascii="Arial" w:eastAsia="Calibri" w:hAnsi="Arial" w:cs="Arial"/>
          <w:spacing w:val="-6"/>
          <w:kern w:val="0"/>
          <w:sz w:val="20"/>
          <w:szCs w:val="20"/>
          <w:lang w:eastAsia="en-US"/>
        </w:rPr>
      </w:pPr>
      <w:r w:rsidRPr="001548FB">
        <w:rPr>
          <w:rFonts w:ascii="Arial" w:eastAsia="Calibri" w:hAnsi="Arial" w:cs="Arial"/>
          <w:kern w:val="0"/>
          <w:sz w:val="20"/>
          <w:szCs w:val="20"/>
          <w:lang w:eastAsia="en-US"/>
        </w:rPr>
        <w:t xml:space="preserve">W przypadku, gdy </w:t>
      </w:r>
      <w:r w:rsidR="004F4C55" w:rsidRPr="001548FB">
        <w:rPr>
          <w:rFonts w:ascii="Arial" w:eastAsia="Calibri" w:hAnsi="Arial" w:cs="Arial"/>
          <w:kern w:val="0"/>
          <w:sz w:val="20"/>
          <w:szCs w:val="20"/>
          <w:lang w:eastAsia="en-US"/>
        </w:rPr>
        <w:t xml:space="preserve">Wykonawca nie dostarczy prawidłowej polisy, bądź </w:t>
      </w:r>
      <w:r w:rsidRPr="001548FB">
        <w:rPr>
          <w:rFonts w:ascii="Arial" w:eastAsia="Calibri" w:hAnsi="Arial" w:cs="Arial"/>
          <w:kern w:val="0"/>
          <w:sz w:val="20"/>
          <w:szCs w:val="20"/>
          <w:lang w:eastAsia="en-US"/>
        </w:rPr>
        <w:t xml:space="preserve">w czasie obowiązywania </w:t>
      </w:r>
      <w:r w:rsidR="00552FEB" w:rsidRPr="001548FB">
        <w:rPr>
          <w:rFonts w:ascii="Arial" w:eastAsia="Calibri" w:hAnsi="Arial" w:cs="Arial"/>
          <w:kern w:val="0"/>
          <w:sz w:val="20"/>
          <w:szCs w:val="20"/>
          <w:lang w:eastAsia="en-US"/>
        </w:rPr>
        <w:t>U</w:t>
      </w:r>
      <w:r w:rsidRPr="001548FB">
        <w:rPr>
          <w:rFonts w:ascii="Arial" w:eastAsia="Calibri" w:hAnsi="Arial" w:cs="Arial"/>
          <w:kern w:val="0"/>
          <w:sz w:val="20"/>
          <w:szCs w:val="20"/>
          <w:lang w:eastAsia="en-US"/>
        </w:rPr>
        <w:t xml:space="preserve">mowy utraci ważność polisa ubezpieczeniowa, o której mowa w ust. 1 Wykonawca zobowiązany jest do </w:t>
      </w:r>
      <w:r w:rsidR="004F4C55" w:rsidRPr="001548FB">
        <w:rPr>
          <w:rFonts w:ascii="Arial" w:eastAsia="Calibri" w:hAnsi="Arial" w:cs="Arial"/>
          <w:kern w:val="0"/>
          <w:sz w:val="20"/>
          <w:szCs w:val="20"/>
          <w:lang w:eastAsia="en-US"/>
        </w:rPr>
        <w:t xml:space="preserve">niezwłocznego </w:t>
      </w:r>
      <w:r w:rsidRPr="001548FB">
        <w:rPr>
          <w:rFonts w:ascii="Arial" w:eastAsia="Calibri" w:hAnsi="Arial" w:cs="Arial"/>
          <w:kern w:val="0"/>
          <w:sz w:val="20"/>
          <w:szCs w:val="20"/>
          <w:lang w:eastAsia="en-US"/>
        </w:rPr>
        <w:t xml:space="preserve">przedstawienia Zamawiającemu </w:t>
      </w:r>
      <w:r w:rsidR="004F4C55" w:rsidRPr="001548FB">
        <w:rPr>
          <w:rFonts w:ascii="Arial" w:eastAsia="Calibri" w:hAnsi="Arial" w:cs="Arial"/>
          <w:kern w:val="0"/>
          <w:sz w:val="20"/>
          <w:szCs w:val="20"/>
          <w:lang w:eastAsia="en-US"/>
        </w:rPr>
        <w:t>polisy</w:t>
      </w:r>
      <w:r w:rsidR="00552FEB"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 xml:space="preserve">kontynuacji </w:t>
      </w:r>
      <w:r w:rsidR="00552FEB" w:rsidRPr="001548FB">
        <w:rPr>
          <w:rFonts w:ascii="Arial" w:eastAsia="Calibri" w:hAnsi="Arial" w:cs="Arial"/>
          <w:kern w:val="0"/>
          <w:sz w:val="20"/>
          <w:szCs w:val="20"/>
          <w:lang w:eastAsia="en-US"/>
        </w:rPr>
        <w:t xml:space="preserve">polisy, </w:t>
      </w:r>
      <w:r w:rsidRPr="001548FB">
        <w:rPr>
          <w:rFonts w:ascii="Arial" w:eastAsia="Calibri" w:hAnsi="Arial" w:cs="Arial"/>
          <w:kern w:val="0"/>
          <w:sz w:val="20"/>
          <w:szCs w:val="20"/>
          <w:lang w:eastAsia="en-US"/>
        </w:rPr>
        <w:t xml:space="preserve">dostarczenia innego aktualnego dokumentu ubezpieczenia pod rygorem odstąpienia od umowy z winy Wykonawcy i zapłaty kary umownej ustalonej w § </w:t>
      </w:r>
      <w:r w:rsidR="00043E01">
        <w:rPr>
          <w:rFonts w:ascii="Arial" w:eastAsia="Calibri" w:hAnsi="Arial" w:cs="Arial"/>
          <w:kern w:val="0"/>
          <w:sz w:val="20"/>
          <w:szCs w:val="20"/>
          <w:lang w:eastAsia="en-US"/>
        </w:rPr>
        <w:t>12 ust. 1 Umowy.</w:t>
      </w:r>
    </w:p>
    <w:p w14:paraId="1B2CE74C" w14:textId="77777777" w:rsidR="00871E01" w:rsidRPr="001548FB" w:rsidRDefault="00871E01" w:rsidP="000D21F0">
      <w:pPr>
        <w:widowControl/>
        <w:numPr>
          <w:ilvl w:val="0"/>
          <w:numId w:val="12"/>
        </w:numPr>
        <w:tabs>
          <w:tab w:val="left" w:pos="543"/>
        </w:tabs>
        <w:overflowPunct/>
        <w:adjustRightInd/>
        <w:spacing w:after="200" w:line="276" w:lineRule="auto"/>
        <w:ind w:left="426" w:right="20" w:hanging="426"/>
        <w:jc w:val="both"/>
        <w:rPr>
          <w:rFonts w:ascii="Arial" w:eastAsia="Calibri" w:hAnsi="Arial" w:cs="Arial"/>
          <w:spacing w:val="-6"/>
          <w:kern w:val="0"/>
          <w:sz w:val="20"/>
          <w:szCs w:val="20"/>
          <w:lang w:eastAsia="en-US"/>
        </w:rPr>
      </w:pPr>
      <w:r w:rsidRPr="001548FB">
        <w:rPr>
          <w:rFonts w:ascii="Arial" w:eastAsia="Calibri" w:hAnsi="Arial" w:cs="Arial"/>
          <w:kern w:val="0"/>
          <w:sz w:val="20"/>
          <w:szCs w:val="20"/>
          <w:lang w:eastAsia="en-US"/>
        </w:rPr>
        <w:t>Żadne zmiany warunków ubezpieczenia nie zostaną dokonane bez zgody Zamawiającego.</w:t>
      </w:r>
    </w:p>
    <w:p w14:paraId="64DE84E6" w14:textId="6C22661D" w:rsidR="00871E01" w:rsidRPr="001548FB" w:rsidRDefault="00871E01" w:rsidP="000D21F0">
      <w:pPr>
        <w:widowControl/>
        <w:numPr>
          <w:ilvl w:val="0"/>
          <w:numId w:val="12"/>
        </w:numPr>
        <w:tabs>
          <w:tab w:val="left" w:pos="543"/>
        </w:tabs>
        <w:overflowPunct/>
        <w:adjustRightInd/>
        <w:spacing w:after="200" w:line="276" w:lineRule="auto"/>
        <w:ind w:left="426" w:right="20" w:hanging="426"/>
        <w:jc w:val="both"/>
        <w:rPr>
          <w:rFonts w:ascii="Arial" w:eastAsia="Calibri" w:hAnsi="Arial" w:cs="Arial"/>
          <w:spacing w:val="-6"/>
          <w:kern w:val="0"/>
          <w:sz w:val="20"/>
          <w:szCs w:val="20"/>
          <w:lang w:eastAsia="en-US"/>
        </w:rPr>
      </w:pPr>
      <w:r w:rsidRPr="001548FB">
        <w:rPr>
          <w:rFonts w:ascii="Arial" w:eastAsia="Calibri" w:hAnsi="Arial" w:cs="Arial"/>
          <w:kern w:val="0"/>
          <w:sz w:val="20"/>
          <w:szCs w:val="20"/>
          <w:lang w:eastAsia="en-US"/>
        </w:rPr>
        <w:t>Wykonawca poniesie wszelkie koszty związane z zawarciem stosownych umów ubezpieczenia oraz związanych z tym koszty składek.</w:t>
      </w:r>
    </w:p>
    <w:p w14:paraId="7EB4580C" w14:textId="08DC2562" w:rsidR="003C5E11" w:rsidRPr="001548FB" w:rsidRDefault="003C5E11" w:rsidP="000D21F0">
      <w:pPr>
        <w:widowControl/>
        <w:numPr>
          <w:ilvl w:val="0"/>
          <w:numId w:val="12"/>
        </w:numPr>
        <w:tabs>
          <w:tab w:val="left" w:pos="543"/>
        </w:tabs>
        <w:overflowPunct/>
        <w:adjustRightInd/>
        <w:spacing w:after="200" w:line="276" w:lineRule="auto"/>
        <w:ind w:left="426" w:right="20" w:hanging="426"/>
        <w:jc w:val="both"/>
        <w:rPr>
          <w:rFonts w:ascii="Arial" w:eastAsia="Calibri" w:hAnsi="Arial" w:cs="Arial"/>
          <w:spacing w:val="-6"/>
          <w:kern w:val="0"/>
          <w:sz w:val="20"/>
          <w:szCs w:val="20"/>
          <w:lang w:eastAsia="en-US"/>
        </w:rPr>
      </w:pPr>
      <w:r w:rsidRPr="001548FB">
        <w:rPr>
          <w:rFonts w:ascii="Arial" w:eastAsia="Calibri" w:hAnsi="Arial" w:cs="Arial"/>
          <w:kern w:val="0"/>
          <w:sz w:val="20"/>
          <w:szCs w:val="20"/>
          <w:lang w:eastAsia="en-US"/>
        </w:rPr>
        <w:t>Wykonawca jest zobowiązany utrzymywać ubezpieczenie, o którym mowa w ust. 1 przez cały okres trwania Umowy, a także 30 dni po jej zakończeniu.</w:t>
      </w:r>
    </w:p>
    <w:p w14:paraId="479D4A44" w14:textId="77777777"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12</w:t>
      </w:r>
    </w:p>
    <w:p w14:paraId="7836DCF4" w14:textId="77777777" w:rsidR="00871E01" w:rsidRPr="001548FB" w:rsidRDefault="00871E01" w:rsidP="001548FB">
      <w:pPr>
        <w:widowControl/>
        <w:overflowPunct/>
        <w:adjustRightInd/>
        <w:spacing w:after="120" w:line="276" w:lineRule="auto"/>
        <w:jc w:val="center"/>
        <w:rPr>
          <w:rFonts w:ascii="Arial" w:eastAsia="Calibri" w:hAnsi="Arial" w:cs="Arial"/>
          <w:b/>
          <w:iCs/>
          <w:kern w:val="0"/>
          <w:sz w:val="20"/>
          <w:szCs w:val="20"/>
          <w:lang w:eastAsia="en-US"/>
        </w:rPr>
      </w:pPr>
      <w:r w:rsidRPr="001548FB">
        <w:rPr>
          <w:rFonts w:ascii="Arial" w:eastAsia="Calibri" w:hAnsi="Arial" w:cs="Arial"/>
          <w:b/>
          <w:iCs/>
          <w:kern w:val="0"/>
          <w:sz w:val="20"/>
          <w:szCs w:val="20"/>
          <w:lang w:eastAsia="en-US"/>
        </w:rPr>
        <w:t>ODPOWIEDZIALNOŚĆ ZA NIEWYKONANIE LUB NIENALEŻYTE WYKONANIE UMOWY</w:t>
      </w:r>
    </w:p>
    <w:p w14:paraId="6BC77D11" w14:textId="0F5C16A8" w:rsidR="00871E01" w:rsidRPr="001548FB" w:rsidRDefault="00871E01" w:rsidP="000D21F0">
      <w:pPr>
        <w:widowControl/>
        <w:numPr>
          <w:ilvl w:val="0"/>
          <w:numId w:val="13"/>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Strony postanawiają, że obowiązującą formą odszkodowania za niewykonanie lub nienależyte wykonanie</w:t>
      </w:r>
      <w:r w:rsidR="003C5E11"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postanowień Umowy są kary umowne, które będą naliczane w następujących przypadkach</w:t>
      </w:r>
      <w:r w:rsidR="003C5E11"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i wysokościach.</w:t>
      </w:r>
    </w:p>
    <w:p w14:paraId="5F15DBE7" w14:textId="4BAAD2AB" w:rsidR="00871E01" w:rsidRPr="001548FB" w:rsidRDefault="00871E01" w:rsidP="000D21F0">
      <w:pPr>
        <w:widowControl/>
        <w:numPr>
          <w:ilvl w:val="0"/>
          <w:numId w:val="14"/>
        </w:numPr>
        <w:tabs>
          <w:tab w:val="left" w:pos="851"/>
        </w:tabs>
        <w:overflowPunct/>
        <w:adjustRightInd/>
        <w:spacing w:after="120" w:line="276" w:lineRule="auto"/>
        <w:ind w:left="851" w:hanging="425"/>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Wykonawca zapłaci Zamawiającemu kary umowne</w:t>
      </w:r>
      <w:r w:rsidR="003C5E11" w:rsidRPr="001548FB">
        <w:rPr>
          <w:rFonts w:ascii="Arial" w:eastAsia="Calibri" w:hAnsi="Arial" w:cs="Arial"/>
          <w:kern w:val="0"/>
          <w:sz w:val="20"/>
          <w:szCs w:val="20"/>
          <w:lang w:eastAsia="en-US"/>
        </w:rPr>
        <w:t xml:space="preserve"> za</w:t>
      </w:r>
      <w:r w:rsidRPr="001548FB">
        <w:rPr>
          <w:rFonts w:ascii="Arial" w:eastAsia="Calibri" w:hAnsi="Arial" w:cs="Arial"/>
          <w:kern w:val="0"/>
          <w:sz w:val="20"/>
          <w:szCs w:val="20"/>
          <w:lang w:eastAsia="en-US"/>
        </w:rPr>
        <w:t>:</w:t>
      </w:r>
    </w:p>
    <w:p w14:paraId="64A207F4" w14:textId="3F65150F" w:rsidR="00871E01" w:rsidRPr="001548FB" w:rsidRDefault="003C5E11" w:rsidP="000D21F0">
      <w:pPr>
        <w:widowControl/>
        <w:numPr>
          <w:ilvl w:val="2"/>
          <w:numId w:val="13"/>
        </w:numPr>
        <w:tabs>
          <w:tab w:val="num" w:pos="1276"/>
        </w:tabs>
        <w:overflowPunct/>
        <w:adjustRightInd/>
        <w:spacing w:after="120" w:line="276" w:lineRule="auto"/>
        <w:ind w:left="1276" w:hanging="425"/>
        <w:jc w:val="both"/>
        <w:rPr>
          <w:rFonts w:ascii="Arial" w:eastAsia="Calibri" w:hAnsi="Arial" w:cs="Arial"/>
          <w:strike/>
          <w:kern w:val="0"/>
          <w:sz w:val="20"/>
          <w:szCs w:val="20"/>
          <w:lang w:eastAsia="en-US"/>
        </w:rPr>
      </w:pPr>
      <w:r w:rsidRPr="001548FB">
        <w:rPr>
          <w:rFonts w:ascii="Arial" w:eastAsia="Calibri" w:hAnsi="Arial" w:cs="Arial"/>
          <w:kern w:val="0"/>
          <w:sz w:val="20"/>
          <w:szCs w:val="20"/>
          <w:lang w:eastAsia="en-US"/>
        </w:rPr>
        <w:t>zwłokę</w:t>
      </w:r>
      <w:r w:rsidR="00871E01" w:rsidRPr="001548FB">
        <w:rPr>
          <w:rFonts w:ascii="Arial" w:eastAsia="Calibri" w:hAnsi="Arial" w:cs="Arial"/>
          <w:kern w:val="0"/>
          <w:sz w:val="20"/>
          <w:szCs w:val="20"/>
          <w:lang w:eastAsia="en-US"/>
        </w:rPr>
        <w:t xml:space="preserve"> w wykonaniu </w:t>
      </w:r>
      <w:r w:rsidRPr="001548FB">
        <w:rPr>
          <w:rFonts w:ascii="Arial" w:eastAsia="Calibri" w:hAnsi="Arial" w:cs="Arial"/>
          <w:kern w:val="0"/>
          <w:sz w:val="20"/>
          <w:szCs w:val="20"/>
          <w:lang w:eastAsia="en-US"/>
        </w:rPr>
        <w:t>danego etapu P</w:t>
      </w:r>
      <w:r w:rsidR="00871E01" w:rsidRPr="001548FB">
        <w:rPr>
          <w:rFonts w:ascii="Arial" w:eastAsia="Calibri" w:hAnsi="Arial" w:cs="Arial"/>
          <w:kern w:val="0"/>
          <w:sz w:val="20"/>
          <w:szCs w:val="20"/>
          <w:lang w:eastAsia="en-US"/>
        </w:rPr>
        <w:t xml:space="preserve">rzedmiotu umowy - w wysokości 0,1% wartości wynagrodzenia brutto za ustalonego w § </w:t>
      </w:r>
      <w:bookmarkStart w:id="13" w:name="_Hlk62041459"/>
      <w:r w:rsidRPr="001548FB">
        <w:rPr>
          <w:rFonts w:ascii="Arial" w:eastAsia="Calibri" w:hAnsi="Arial" w:cs="Arial"/>
          <w:kern w:val="0"/>
          <w:sz w:val="20"/>
          <w:szCs w:val="20"/>
          <w:lang w:eastAsia="en-US"/>
        </w:rPr>
        <w:t xml:space="preserve">7 ust. 1 </w:t>
      </w:r>
      <w:bookmarkEnd w:id="13"/>
      <w:r w:rsidRPr="001548FB">
        <w:rPr>
          <w:rFonts w:ascii="Arial" w:eastAsia="Calibri" w:hAnsi="Arial" w:cs="Arial"/>
          <w:kern w:val="0"/>
          <w:sz w:val="20"/>
          <w:szCs w:val="20"/>
          <w:lang w:eastAsia="en-US"/>
        </w:rPr>
        <w:t>U</w:t>
      </w:r>
      <w:r w:rsidR="00871E01" w:rsidRPr="001548FB">
        <w:rPr>
          <w:rFonts w:ascii="Arial" w:eastAsia="Calibri" w:hAnsi="Arial" w:cs="Arial"/>
          <w:kern w:val="0"/>
          <w:sz w:val="20"/>
          <w:szCs w:val="20"/>
          <w:lang w:eastAsia="en-US"/>
        </w:rPr>
        <w:t xml:space="preserve">mowy za każdy dzień zwłoki, </w:t>
      </w:r>
      <w:r w:rsidR="00B13BBB">
        <w:rPr>
          <w:rFonts w:ascii="Arial" w:eastAsia="Calibri" w:hAnsi="Arial" w:cs="Arial"/>
          <w:kern w:val="0"/>
          <w:sz w:val="20"/>
          <w:szCs w:val="20"/>
          <w:lang w:eastAsia="en-US"/>
        </w:rPr>
        <w:t>przy czym przesunięcia pomiędzy terminami wykonania etapów I-IV w zakresie maksymalnego terminu 240 dni, na które Zamawiający wyraził zgodę, nie stanowią podstawy do naliczenia kary umownej;</w:t>
      </w:r>
    </w:p>
    <w:p w14:paraId="37181014" w14:textId="55C20325" w:rsidR="00871E01" w:rsidRPr="001548FB" w:rsidRDefault="00871E01" w:rsidP="000D21F0">
      <w:pPr>
        <w:widowControl/>
        <w:numPr>
          <w:ilvl w:val="2"/>
          <w:numId w:val="13"/>
        </w:numPr>
        <w:tabs>
          <w:tab w:val="num" w:pos="1276"/>
        </w:tabs>
        <w:overflowPunct/>
        <w:adjustRightInd/>
        <w:spacing w:after="120" w:line="276" w:lineRule="auto"/>
        <w:ind w:left="1276"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w:t>
      </w:r>
      <w:r w:rsidR="003C5E11" w:rsidRPr="001548FB">
        <w:rPr>
          <w:rFonts w:ascii="Arial" w:eastAsia="Calibri" w:hAnsi="Arial" w:cs="Arial"/>
          <w:kern w:val="0"/>
          <w:sz w:val="20"/>
          <w:szCs w:val="20"/>
          <w:lang w:eastAsia="en-US"/>
        </w:rPr>
        <w:t xml:space="preserve">włokę </w:t>
      </w:r>
      <w:r w:rsidRPr="001548FB">
        <w:rPr>
          <w:rFonts w:ascii="Arial" w:eastAsia="Calibri" w:hAnsi="Arial" w:cs="Arial"/>
          <w:kern w:val="0"/>
          <w:sz w:val="20"/>
          <w:szCs w:val="20"/>
          <w:lang w:eastAsia="en-US"/>
        </w:rPr>
        <w:t xml:space="preserve">w usunięciu wad stwierdzonych przy odbiorze </w:t>
      </w:r>
      <w:r w:rsidR="003C5E11" w:rsidRPr="001548FB">
        <w:rPr>
          <w:rFonts w:ascii="Arial" w:eastAsia="Calibri" w:hAnsi="Arial" w:cs="Arial"/>
          <w:kern w:val="0"/>
          <w:sz w:val="20"/>
          <w:szCs w:val="20"/>
          <w:lang w:eastAsia="en-US"/>
        </w:rPr>
        <w:t xml:space="preserve">częściowym i </w:t>
      </w:r>
      <w:r w:rsidRPr="001548FB">
        <w:rPr>
          <w:rFonts w:ascii="Arial" w:eastAsia="Calibri" w:hAnsi="Arial" w:cs="Arial"/>
          <w:kern w:val="0"/>
          <w:sz w:val="20"/>
          <w:szCs w:val="20"/>
          <w:lang w:eastAsia="en-US"/>
        </w:rPr>
        <w:t xml:space="preserve">końcowym, </w:t>
      </w:r>
      <w:r w:rsidR="003C5E11" w:rsidRPr="001548FB">
        <w:rPr>
          <w:rFonts w:ascii="Arial" w:eastAsia="Calibri" w:hAnsi="Arial" w:cs="Arial"/>
          <w:kern w:val="0"/>
          <w:sz w:val="20"/>
          <w:szCs w:val="20"/>
          <w:lang w:eastAsia="en-US"/>
        </w:rPr>
        <w:t xml:space="preserve">a także </w:t>
      </w:r>
      <w:r w:rsidRPr="001548FB">
        <w:rPr>
          <w:rFonts w:ascii="Arial" w:eastAsia="Calibri" w:hAnsi="Arial" w:cs="Arial"/>
          <w:kern w:val="0"/>
          <w:sz w:val="20"/>
          <w:szCs w:val="20"/>
          <w:lang w:eastAsia="en-US"/>
        </w:rPr>
        <w:t>w okresi</w:t>
      </w:r>
      <w:r w:rsidR="00B53751" w:rsidRPr="001548FB">
        <w:rPr>
          <w:rFonts w:ascii="Arial" w:eastAsia="Calibri" w:hAnsi="Arial" w:cs="Arial"/>
          <w:kern w:val="0"/>
          <w:sz w:val="20"/>
          <w:szCs w:val="20"/>
          <w:lang w:eastAsia="en-US"/>
        </w:rPr>
        <w:t xml:space="preserve">e </w:t>
      </w:r>
      <w:r w:rsidRPr="001548FB">
        <w:rPr>
          <w:rFonts w:ascii="Arial" w:eastAsia="Calibri" w:hAnsi="Arial" w:cs="Arial"/>
          <w:kern w:val="0"/>
          <w:sz w:val="20"/>
          <w:szCs w:val="20"/>
          <w:lang w:eastAsia="en-US"/>
        </w:rPr>
        <w:t xml:space="preserve">rękojmi za wady – w wysokości 0,05% wynagrodzenia brutto ustalonego w § </w:t>
      </w:r>
      <w:r w:rsidR="003C5E11" w:rsidRPr="001548FB">
        <w:rPr>
          <w:rFonts w:ascii="Arial" w:eastAsia="Calibri" w:hAnsi="Arial" w:cs="Arial"/>
          <w:kern w:val="0"/>
          <w:sz w:val="20"/>
          <w:szCs w:val="20"/>
          <w:lang w:eastAsia="en-US"/>
        </w:rPr>
        <w:t xml:space="preserve">7 ust. 1 </w:t>
      </w:r>
      <w:r w:rsidR="00B53751" w:rsidRPr="001548FB">
        <w:rPr>
          <w:rFonts w:ascii="Arial" w:eastAsia="Calibri" w:hAnsi="Arial" w:cs="Arial"/>
          <w:kern w:val="0"/>
          <w:sz w:val="20"/>
          <w:szCs w:val="20"/>
          <w:lang w:eastAsia="en-US"/>
        </w:rPr>
        <w:t>U</w:t>
      </w:r>
      <w:r w:rsidRPr="001548FB">
        <w:rPr>
          <w:rFonts w:ascii="Arial" w:eastAsia="Calibri" w:hAnsi="Arial" w:cs="Arial"/>
          <w:kern w:val="0"/>
          <w:sz w:val="20"/>
          <w:szCs w:val="20"/>
          <w:lang w:eastAsia="en-US"/>
        </w:rPr>
        <w:t>mowy za każdy dzień zwłoki licząc od dnia wyznaczonego na usunięcie wad,</w:t>
      </w:r>
    </w:p>
    <w:p w14:paraId="312DB372" w14:textId="0918804B" w:rsidR="00871E01" w:rsidRPr="001548FB" w:rsidRDefault="00871E01" w:rsidP="000D21F0">
      <w:pPr>
        <w:widowControl/>
        <w:numPr>
          <w:ilvl w:val="2"/>
          <w:numId w:val="13"/>
        </w:numPr>
        <w:tabs>
          <w:tab w:val="num" w:pos="1276"/>
        </w:tabs>
        <w:overflowPunct/>
        <w:adjustRightInd/>
        <w:spacing w:after="120" w:line="276" w:lineRule="auto"/>
        <w:ind w:left="1276"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za </w:t>
      </w:r>
      <w:r w:rsidR="003C5E11" w:rsidRPr="001548FB">
        <w:rPr>
          <w:rFonts w:ascii="Arial" w:eastAsia="Calibri" w:hAnsi="Arial" w:cs="Arial"/>
          <w:kern w:val="0"/>
          <w:sz w:val="20"/>
          <w:szCs w:val="20"/>
          <w:lang w:eastAsia="en-US"/>
        </w:rPr>
        <w:t xml:space="preserve">przedłożenie </w:t>
      </w:r>
      <w:r w:rsidR="00B53751" w:rsidRPr="001548FB">
        <w:rPr>
          <w:rFonts w:ascii="Arial" w:eastAsia="Calibri" w:hAnsi="Arial" w:cs="Arial"/>
          <w:kern w:val="0"/>
          <w:sz w:val="20"/>
          <w:szCs w:val="20"/>
          <w:lang w:eastAsia="en-US"/>
        </w:rPr>
        <w:t>nieprawidłow</w:t>
      </w:r>
      <w:r w:rsidR="003C5E11" w:rsidRPr="001548FB">
        <w:rPr>
          <w:rFonts w:ascii="Arial" w:eastAsia="Calibri" w:hAnsi="Arial" w:cs="Arial"/>
          <w:kern w:val="0"/>
          <w:sz w:val="20"/>
          <w:szCs w:val="20"/>
          <w:lang w:eastAsia="en-US"/>
        </w:rPr>
        <w:t>ej</w:t>
      </w:r>
      <w:r w:rsidR="00B53751" w:rsidRPr="001548FB">
        <w:rPr>
          <w:rFonts w:ascii="Arial" w:eastAsia="Calibri" w:hAnsi="Arial" w:cs="Arial"/>
          <w:kern w:val="0"/>
          <w:sz w:val="20"/>
          <w:szCs w:val="20"/>
          <w:lang w:eastAsia="en-US"/>
        </w:rPr>
        <w:t xml:space="preserve"> polis</w:t>
      </w:r>
      <w:r w:rsidR="003C5E11" w:rsidRPr="001548FB">
        <w:rPr>
          <w:rFonts w:ascii="Arial" w:eastAsia="Calibri" w:hAnsi="Arial" w:cs="Arial"/>
          <w:kern w:val="0"/>
          <w:sz w:val="20"/>
          <w:szCs w:val="20"/>
          <w:lang w:eastAsia="en-US"/>
        </w:rPr>
        <w:t>y</w:t>
      </w:r>
      <w:r w:rsidR="00B53751" w:rsidRPr="001548FB">
        <w:rPr>
          <w:rFonts w:ascii="Arial" w:eastAsia="Calibri" w:hAnsi="Arial" w:cs="Arial"/>
          <w:kern w:val="0"/>
          <w:sz w:val="20"/>
          <w:szCs w:val="20"/>
          <w:lang w:eastAsia="en-US"/>
        </w:rPr>
        <w:t xml:space="preserve">, brak </w:t>
      </w:r>
      <w:r w:rsidRPr="001548FB">
        <w:rPr>
          <w:rFonts w:ascii="Arial" w:eastAsia="Calibri" w:hAnsi="Arial" w:cs="Arial"/>
          <w:kern w:val="0"/>
          <w:sz w:val="20"/>
          <w:szCs w:val="20"/>
          <w:lang w:eastAsia="en-US"/>
        </w:rPr>
        <w:t xml:space="preserve">przedstawienia polisy ubezpieczeniowej zgodnej z wymaganiami </w:t>
      </w:r>
      <w:r w:rsidR="003C5E11" w:rsidRPr="001548FB">
        <w:rPr>
          <w:rFonts w:ascii="Arial" w:eastAsia="Calibri" w:hAnsi="Arial" w:cs="Arial"/>
          <w:kern w:val="0"/>
          <w:sz w:val="20"/>
          <w:szCs w:val="20"/>
          <w:lang w:eastAsia="en-US"/>
        </w:rPr>
        <w:t>Umowy w trakcie jej trwania,</w:t>
      </w:r>
      <w:r w:rsidRPr="001548FB">
        <w:rPr>
          <w:rFonts w:ascii="Arial" w:eastAsia="Calibri" w:hAnsi="Arial" w:cs="Arial"/>
          <w:kern w:val="0"/>
          <w:sz w:val="20"/>
          <w:szCs w:val="20"/>
          <w:lang w:eastAsia="en-US"/>
        </w:rPr>
        <w:t xml:space="preserve"> za brak przedłożenia prawidłowego zabezpieczenia </w:t>
      </w:r>
      <w:r w:rsidRPr="001548FB">
        <w:rPr>
          <w:rFonts w:ascii="Arial" w:eastAsia="Calibri" w:hAnsi="Arial" w:cs="Arial"/>
          <w:kern w:val="0"/>
          <w:sz w:val="20"/>
          <w:szCs w:val="20"/>
          <w:lang w:eastAsia="en-US"/>
        </w:rPr>
        <w:lastRenderedPageBreak/>
        <w:t xml:space="preserve">należytego wykonania umowy w sytuacjach określonych w </w:t>
      </w:r>
      <w:r w:rsidR="003C5E11" w:rsidRPr="001548FB">
        <w:rPr>
          <w:rFonts w:ascii="Arial" w:eastAsia="Calibri" w:hAnsi="Arial" w:cs="Arial"/>
          <w:kern w:val="0"/>
          <w:sz w:val="20"/>
          <w:szCs w:val="20"/>
          <w:lang w:eastAsia="en-US"/>
        </w:rPr>
        <w:t>Umowie</w:t>
      </w:r>
      <w:r w:rsidRPr="001548FB">
        <w:rPr>
          <w:rFonts w:ascii="Arial" w:eastAsia="Calibri" w:hAnsi="Arial" w:cs="Arial"/>
          <w:kern w:val="0"/>
          <w:sz w:val="20"/>
          <w:szCs w:val="20"/>
          <w:lang w:eastAsia="en-US"/>
        </w:rPr>
        <w:t xml:space="preserve">  – w wysokości 2.000,00 złotych za każde stwierdzone naruszenie,</w:t>
      </w:r>
    </w:p>
    <w:p w14:paraId="4149F0A2" w14:textId="68025D1D" w:rsidR="00871E01" w:rsidRPr="001548FB" w:rsidRDefault="00871E01" w:rsidP="000D21F0">
      <w:pPr>
        <w:widowControl/>
        <w:numPr>
          <w:ilvl w:val="2"/>
          <w:numId w:val="13"/>
        </w:numPr>
        <w:tabs>
          <w:tab w:val="num" w:pos="1276"/>
        </w:tabs>
        <w:overflowPunct/>
        <w:adjustRightInd/>
        <w:spacing w:after="120" w:line="276" w:lineRule="auto"/>
        <w:ind w:left="1276"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za brak udziału w realizacji zamówienia podmiotu, na którego zasoby wykonawca powoływał się</w:t>
      </w:r>
      <w:r w:rsidR="00B53751"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 xml:space="preserve">w celu wykazania spełniania warunków udziału w postępowaniu, przy jednoczesnym braku zastąpienia tych podmiotów zgodnie </w:t>
      </w:r>
      <w:r w:rsidR="003C5E11" w:rsidRPr="001548FB">
        <w:rPr>
          <w:rFonts w:ascii="Arial" w:eastAsia="Calibri" w:hAnsi="Arial" w:cs="Arial"/>
          <w:kern w:val="0"/>
          <w:sz w:val="20"/>
          <w:szCs w:val="20"/>
          <w:lang w:eastAsia="en-US"/>
        </w:rPr>
        <w:t>z zapisami Umowy</w:t>
      </w:r>
      <w:r w:rsidRPr="001548FB">
        <w:rPr>
          <w:rFonts w:ascii="Arial" w:eastAsia="Calibri" w:hAnsi="Arial" w:cs="Arial"/>
          <w:kern w:val="0"/>
          <w:sz w:val="20"/>
          <w:szCs w:val="20"/>
          <w:lang w:eastAsia="en-US"/>
        </w:rPr>
        <w:t xml:space="preserve"> – w wysokości 10.000,00 złotych za każde stwierdzone naruszenie,</w:t>
      </w:r>
    </w:p>
    <w:p w14:paraId="7A263119" w14:textId="27F12297" w:rsidR="0055262E" w:rsidRPr="001548FB" w:rsidRDefault="00871E01" w:rsidP="000D21F0">
      <w:pPr>
        <w:widowControl/>
        <w:numPr>
          <w:ilvl w:val="2"/>
          <w:numId w:val="13"/>
        </w:numPr>
        <w:tabs>
          <w:tab w:val="num" w:pos="1276"/>
        </w:tabs>
        <w:overflowPunct/>
        <w:adjustRightInd/>
        <w:spacing w:after="120" w:line="276" w:lineRule="auto"/>
        <w:ind w:left="1276"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za odstąpienie od</w:t>
      </w:r>
      <w:r w:rsidR="003C5E11" w:rsidRPr="001548FB">
        <w:rPr>
          <w:rFonts w:ascii="Arial" w:eastAsia="Calibri" w:hAnsi="Arial" w:cs="Arial"/>
          <w:kern w:val="0"/>
          <w:sz w:val="20"/>
          <w:szCs w:val="20"/>
          <w:lang w:eastAsia="en-US"/>
        </w:rPr>
        <w:t xml:space="preserve"> U</w:t>
      </w:r>
      <w:r w:rsidRPr="001548FB">
        <w:rPr>
          <w:rFonts w:ascii="Arial" w:eastAsia="Calibri" w:hAnsi="Arial" w:cs="Arial"/>
          <w:kern w:val="0"/>
          <w:sz w:val="20"/>
          <w:szCs w:val="20"/>
          <w:lang w:eastAsia="en-US"/>
        </w:rPr>
        <w:t xml:space="preserve">mowy z winy Wykonawcy w wysokości 20% wynagrodzenia brutto ustalonego w § </w:t>
      </w:r>
      <w:r w:rsidR="003C5E11" w:rsidRPr="001548FB">
        <w:rPr>
          <w:rFonts w:ascii="Arial" w:eastAsia="Calibri" w:hAnsi="Arial" w:cs="Arial"/>
          <w:kern w:val="0"/>
          <w:sz w:val="20"/>
          <w:szCs w:val="20"/>
          <w:lang w:eastAsia="en-US"/>
        </w:rPr>
        <w:t xml:space="preserve">7 ust. 1 </w:t>
      </w:r>
      <w:r w:rsidR="00B53751" w:rsidRPr="001548FB">
        <w:rPr>
          <w:rFonts w:ascii="Arial" w:eastAsia="Calibri" w:hAnsi="Arial" w:cs="Arial"/>
          <w:kern w:val="0"/>
          <w:sz w:val="20"/>
          <w:szCs w:val="20"/>
          <w:lang w:eastAsia="en-US"/>
        </w:rPr>
        <w:t>Umowy.</w:t>
      </w:r>
    </w:p>
    <w:p w14:paraId="02BDB6F1" w14:textId="5F3CA8EE" w:rsidR="0055262E" w:rsidRPr="001548FB" w:rsidRDefault="0055262E" w:rsidP="000D21F0">
      <w:pPr>
        <w:widowControl/>
        <w:numPr>
          <w:ilvl w:val="2"/>
          <w:numId w:val="13"/>
        </w:numPr>
        <w:tabs>
          <w:tab w:val="num" w:pos="1276"/>
        </w:tabs>
        <w:overflowPunct/>
        <w:adjustRightInd/>
        <w:spacing w:after="120" w:line="276" w:lineRule="auto"/>
        <w:ind w:left="1276" w:hanging="425"/>
        <w:jc w:val="both"/>
        <w:rPr>
          <w:rFonts w:ascii="Arial" w:eastAsia="Calibri" w:hAnsi="Arial" w:cs="Arial"/>
          <w:kern w:val="0"/>
          <w:sz w:val="20"/>
          <w:szCs w:val="20"/>
          <w:lang w:eastAsia="en-US"/>
        </w:rPr>
      </w:pPr>
      <w:r w:rsidRPr="001548FB">
        <w:rPr>
          <w:rFonts w:ascii="Arial" w:hAnsi="Arial" w:cs="Arial"/>
          <w:spacing w:val="2"/>
          <w:position w:val="2"/>
          <w:sz w:val="20"/>
          <w:szCs w:val="20"/>
        </w:rPr>
        <w:t xml:space="preserve">w przypadku braku zgodności dokumentacji projektowej z zasadami Prawa Zamówień Publicznych – </w:t>
      </w:r>
      <w:r w:rsidRPr="001548FB">
        <w:rPr>
          <w:rFonts w:ascii="Arial" w:hAnsi="Arial" w:cs="Arial"/>
          <w:sz w:val="20"/>
          <w:szCs w:val="20"/>
        </w:rPr>
        <w:t>w wysokości 0,5% wynagrodzenia brutto, o którym mowa w §  7 ust. 1;</w:t>
      </w:r>
    </w:p>
    <w:p w14:paraId="6C44E264" w14:textId="77777777" w:rsidR="003C5E11" w:rsidRPr="001548FB" w:rsidRDefault="00871E01" w:rsidP="000D21F0">
      <w:pPr>
        <w:pStyle w:val="Akapitzlist"/>
        <w:numPr>
          <w:ilvl w:val="0"/>
          <w:numId w:val="13"/>
        </w:numPr>
        <w:tabs>
          <w:tab w:val="left" w:pos="851"/>
        </w:tabs>
        <w:spacing w:after="120"/>
        <w:jc w:val="both"/>
        <w:rPr>
          <w:rFonts w:ascii="Arial" w:eastAsia="Calibri" w:hAnsi="Arial" w:cs="Arial"/>
          <w:sz w:val="20"/>
          <w:szCs w:val="20"/>
          <w:lang w:eastAsia="en-US"/>
        </w:rPr>
      </w:pPr>
      <w:r w:rsidRPr="001548FB">
        <w:rPr>
          <w:rFonts w:ascii="Arial" w:eastAsia="Calibri" w:hAnsi="Arial" w:cs="Arial"/>
          <w:sz w:val="20"/>
          <w:szCs w:val="20"/>
          <w:lang w:eastAsia="en-US"/>
        </w:rPr>
        <w:t>Zamawiający zapłaci Wykonawcy karę umowną</w:t>
      </w:r>
      <w:r w:rsidR="00B53751" w:rsidRPr="001548FB">
        <w:rPr>
          <w:rFonts w:ascii="Arial" w:eastAsia="Calibri" w:hAnsi="Arial" w:cs="Arial"/>
          <w:sz w:val="20"/>
          <w:szCs w:val="20"/>
          <w:lang w:eastAsia="en-US"/>
        </w:rPr>
        <w:t xml:space="preserve"> </w:t>
      </w:r>
      <w:r w:rsidRPr="001548FB">
        <w:rPr>
          <w:rFonts w:ascii="Arial" w:eastAsia="Calibri" w:hAnsi="Arial" w:cs="Arial"/>
          <w:sz w:val="20"/>
          <w:szCs w:val="20"/>
          <w:lang w:eastAsia="en-US"/>
        </w:rPr>
        <w:t xml:space="preserve">z tytułu odstąpienia od Umowy z winy Zamawiającego w wysokości 20% wynagrodzenia brutto ustalonego w § </w:t>
      </w:r>
      <w:r w:rsidR="003C5E11" w:rsidRPr="001548FB">
        <w:rPr>
          <w:rFonts w:ascii="Arial" w:eastAsia="Calibri" w:hAnsi="Arial" w:cs="Arial"/>
          <w:sz w:val="20"/>
          <w:szCs w:val="20"/>
          <w:lang w:eastAsia="en-US"/>
        </w:rPr>
        <w:t>7 ust. 1 Umowy za wyjątkiem sytuacji określonych nin. Umową.</w:t>
      </w:r>
    </w:p>
    <w:p w14:paraId="5A921882" w14:textId="77777777" w:rsidR="003C5E11" w:rsidRPr="001548FB" w:rsidRDefault="00871E01" w:rsidP="000D21F0">
      <w:pPr>
        <w:pStyle w:val="Akapitzlist"/>
        <w:numPr>
          <w:ilvl w:val="0"/>
          <w:numId w:val="13"/>
        </w:numPr>
        <w:tabs>
          <w:tab w:val="left" w:pos="851"/>
        </w:tabs>
        <w:spacing w:after="120"/>
        <w:jc w:val="both"/>
        <w:rPr>
          <w:rFonts w:ascii="Arial" w:eastAsia="Calibri" w:hAnsi="Arial" w:cs="Arial"/>
          <w:sz w:val="20"/>
          <w:szCs w:val="20"/>
          <w:lang w:eastAsia="en-US"/>
        </w:rPr>
      </w:pPr>
      <w:r w:rsidRPr="001548FB">
        <w:rPr>
          <w:rFonts w:ascii="Arial" w:eastAsia="Calibri" w:hAnsi="Arial" w:cs="Arial"/>
          <w:sz w:val="20"/>
          <w:szCs w:val="20"/>
          <w:lang w:eastAsia="en-US"/>
        </w:rPr>
        <w:t>Zamawiający zastrzega sobie prawo dochodzenia odszkodowania uzupełniającego na zasadach ogólnych Kodeksu cywilnego, przenoszącego wysokość naliczonych kar umownych.</w:t>
      </w:r>
    </w:p>
    <w:p w14:paraId="3166FCAD" w14:textId="77777777" w:rsidR="003C5E11" w:rsidRPr="001548FB" w:rsidRDefault="00871E01" w:rsidP="000D21F0">
      <w:pPr>
        <w:pStyle w:val="Akapitzlist"/>
        <w:numPr>
          <w:ilvl w:val="0"/>
          <w:numId w:val="13"/>
        </w:numPr>
        <w:tabs>
          <w:tab w:val="left" w:pos="851"/>
        </w:tabs>
        <w:spacing w:after="120"/>
        <w:jc w:val="both"/>
        <w:rPr>
          <w:rFonts w:ascii="Arial" w:eastAsia="Calibri" w:hAnsi="Arial" w:cs="Arial"/>
          <w:sz w:val="20"/>
          <w:szCs w:val="20"/>
          <w:lang w:eastAsia="en-US"/>
        </w:rPr>
      </w:pPr>
      <w:r w:rsidRPr="001548FB">
        <w:rPr>
          <w:rFonts w:ascii="Arial" w:eastAsia="Calibri" w:hAnsi="Arial" w:cs="Arial"/>
          <w:sz w:val="20"/>
          <w:szCs w:val="20"/>
          <w:lang w:eastAsia="en-US"/>
        </w:rPr>
        <w:t>Wykonawca wyraża zgodę na potrącania kar umownych z należności wynikających z faktur Wykonawcy lub z zabezpieczenia należytego wykonania umowy</w:t>
      </w:r>
      <w:r w:rsidR="00B53751" w:rsidRPr="001548FB">
        <w:rPr>
          <w:rFonts w:ascii="Arial" w:eastAsia="Calibri" w:hAnsi="Arial" w:cs="Arial"/>
          <w:sz w:val="20"/>
          <w:szCs w:val="20"/>
          <w:lang w:eastAsia="en-US"/>
        </w:rPr>
        <w:t>.</w:t>
      </w:r>
    </w:p>
    <w:p w14:paraId="50D19902" w14:textId="7B6D9CB7" w:rsidR="00871E01" w:rsidRDefault="00552FEB" w:rsidP="000D21F0">
      <w:pPr>
        <w:pStyle w:val="Akapitzlist"/>
        <w:numPr>
          <w:ilvl w:val="0"/>
          <w:numId w:val="13"/>
        </w:numPr>
        <w:tabs>
          <w:tab w:val="left" w:pos="851"/>
        </w:tabs>
        <w:spacing w:after="120"/>
        <w:jc w:val="both"/>
        <w:rPr>
          <w:rFonts w:ascii="Arial" w:eastAsia="Calibri" w:hAnsi="Arial" w:cs="Arial"/>
          <w:sz w:val="20"/>
          <w:szCs w:val="20"/>
          <w:lang w:eastAsia="en-US"/>
        </w:rPr>
      </w:pPr>
      <w:r w:rsidRPr="001548FB">
        <w:rPr>
          <w:rFonts w:ascii="Arial" w:eastAsia="Calibri" w:hAnsi="Arial" w:cs="Arial"/>
          <w:sz w:val="20"/>
          <w:szCs w:val="20"/>
          <w:lang w:eastAsia="en-US"/>
        </w:rPr>
        <w:t>Odpowiedzialność Wykonawcy obejmuje również wszelkie następstwa, szkody i roszczenia osób trzecich, jakie mogłyby wystąpić na skutek wadliwego wykonania niniejszej Umowy. W przypadku skierowania przez osobę trzecią roszczeń przeciwko Zamawiającemu związanych z przedmiotem niniejszej Umowy, Wykonawca zobowiązany jest na wezwanie Zamawiającego wstąpić do prowadzonego postępowania oraz podjąć wszelkie czynności zmierzające do przejęcia odpowiedzialności. Wykonawca pokryje wszelkie szkody poniesione przez Zamawiającego i zwróci wartość zapłaconych przez niego odszkodowań i innych należności, jeśli szkoda będzie następstwem nieprawidłowego wykonania Umowy.</w:t>
      </w:r>
    </w:p>
    <w:p w14:paraId="3722007B" w14:textId="20A18D07" w:rsidR="00B75C7A" w:rsidRPr="001548FB" w:rsidRDefault="00B75C7A" w:rsidP="000D21F0">
      <w:pPr>
        <w:pStyle w:val="Akapitzlist"/>
        <w:numPr>
          <w:ilvl w:val="0"/>
          <w:numId w:val="13"/>
        </w:numPr>
        <w:tabs>
          <w:tab w:val="left" w:pos="851"/>
        </w:tabs>
        <w:spacing w:after="120"/>
        <w:jc w:val="both"/>
        <w:rPr>
          <w:rFonts w:ascii="Arial" w:eastAsia="Calibri" w:hAnsi="Arial" w:cs="Arial"/>
          <w:sz w:val="20"/>
          <w:szCs w:val="20"/>
          <w:lang w:eastAsia="en-US"/>
        </w:rPr>
      </w:pPr>
      <w:r>
        <w:rPr>
          <w:rFonts w:ascii="Arial" w:eastAsia="Calibri" w:hAnsi="Arial" w:cs="Arial"/>
          <w:sz w:val="20"/>
          <w:szCs w:val="20"/>
          <w:lang w:eastAsia="en-US"/>
        </w:rPr>
        <w:t xml:space="preserve">Maksymalna wartość naliczonych przez </w:t>
      </w:r>
      <w:r w:rsidR="00FF1364">
        <w:rPr>
          <w:rFonts w:ascii="Arial" w:eastAsia="Calibri" w:hAnsi="Arial" w:cs="Arial"/>
          <w:sz w:val="20"/>
          <w:szCs w:val="20"/>
          <w:lang w:eastAsia="en-US"/>
        </w:rPr>
        <w:t>Strony</w:t>
      </w:r>
      <w:r>
        <w:rPr>
          <w:rFonts w:ascii="Arial" w:eastAsia="Calibri" w:hAnsi="Arial" w:cs="Arial"/>
          <w:sz w:val="20"/>
          <w:szCs w:val="20"/>
          <w:lang w:eastAsia="en-US"/>
        </w:rPr>
        <w:t xml:space="preserve"> kar umownych </w:t>
      </w:r>
      <w:r w:rsidR="00B13BBB">
        <w:rPr>
          <w:rFonts w:ascii="Arial" w:eastAsia="Calibri" w:hAnsi="Arial" w:cs="Arial"/>
          <w:sz w:val="20"/>
          <w:szCs w:val="20"/>
          <w:lang w:eastAsia="en-US"/>
        </w:rPr>
        <w:t xml:space="preserve">w trakcie trwania Umowy </w:t>
      </w:r>
      <w:r>
        <w:rPr>
          <w:rFonts w:ascii="Arial" w:eastAsia="Calibri" w:hAnsi="Arial" w:cs="Arial"/>
          <w:sz w:val="20"/>
          <w:szCs w:val="20"/>
          <w:lang w:eastAsia="en-US"/>
        </w:rPr>
        <w:t xml:space="preserve">nie może przekroczyć </w:t>
      </w:r>
      <w:r w:rsidR="00B13BBB">
        <w:rPr>
          <w:rFonts w:ascii="Arial" w:eastAsia="Calibri" w:hAnsi="Arial" w:cs="Arial"/>
          <w:sz w:val="20"/>
          <w:szCs w:val="20"/>
          <w:lang w:eastAsia="en-US"/>
        </w:rPr>
        <w:t xml:space="preserve">30% Wynagrodzenia </w:t>
      </w:r>
      <w:r w:rsidR="00FF1364">
        <w:rPr>
          <w:rFonts w:ascii="Arial" w:eastAsia="Calibri" w:hAnsi="Arial" w:cs="Arial"/>
          <w:sz w:val="20"/>
          <w:szCs w:val="20"/>
          <w:lang w:eastAsia="en-US"/>
        </w:rPr>
        <w:t xml:space="preserve">netto </w:t>
      </w:r>
      <w:r w:rsidR="00B13BBB">
        <w:rPr>
          <w:rFonts w:ascii="Arial" w:eastAsia="Calibri" w:hAnsi="Arial" w:cs="Arial"/>
          <w:sz w:val="20"/>
          <w:szCs w:val="20"/>
          <w:lang w:eastAsia="en-US"/>
        </w:rPr>
        <w:t>określonego w § 7 ust. 1 Umowy.</w:t>
      </w:r>
    </w:p>
    <w:p w14:paraId="13E7C682" w14:textId="5E775858"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xml:space="preserve">§ </w:t>
      </w:r>
      <w:r w:rsidR="003C5E11" w:rsidRPr="001548FB">
        <w:rPr>
          <w:rFonts w:ascii="Arial" w:eastAsia="Calibri" w:hAnsi="Arial" w:cs="Arial"/>
          <w:b/>
          <w:bCs/>
          <w:kern w:val="0"/>
          <w:sz w:val="20"/>
          <w:szCs w:val="20"/>
          <w:lang w:eastAsia="en-US"/>
        </w:rPr>
        <w:t>13</w:t>
      </w:r>
    </w:p>
    <w:p w14:paraId="3DB72877" w14:textId="77777777" w:rsidR="00871E01" w:rsidRPr="001548FB" w:rsidRDefault="00871E01" w:rsidP="001548FB">
      <w:pPr>
        <w:widowControl/>
        <w:overflowPunct/>
        <w:adjustRightInd/>
        <w:spacing w:after="120" w:line="276" w:lineRule="auto"/>
        <w:jc w:val="center"/>
        <w:rPr>
          <w:rFonts w:ascii="Arial" w:eastAsia="Calibri" w:hAnsi="Arial" w:cs="Arial"/>
          <w:iCs/>
          <w:kern w:val="0"/>
          <w:sz w:val="20"/>
          <w:szCs w:val="20"/>
          <w:lang w:eastAsia="en-US"/>
        </w:rPr>
      </w:pPr>
      <w:r w:rsidRPr="001548FB">
        <w:rPr>
          <w:rFonts w:ascii="Arial" w:eastAsia="Calibri" w:hAnsi="Arial" w:cs="Arial"/>
          <w:b/>
          <w:iCs/>
          <w:kern w:val="0"/>
          <w:sz w:val="20"/>
          <w:szCs w:val="20"/>
          <w:lang w:eastAsia="en-US"/>
        </w:rPr>
        <w:t>ZABEZPIECZENIE NALEŻYTEGO WYKONANIA UMOWY</w:t>
      </w:r>
    </w:p>
    <w:p w14:paraId="369842C2" w14:textId="4D24C4A5" w:rsidR="00871E01" w:rsidRPr="001548FB" w:rsidRDefault="00871E01" w:rsidP="000D21F0">
      <w:pPr>
        <w:widowControl/>
        <w:numPr>
          <w:ilvl w:val="0"/>
          <w:numId w:val="15"/>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Wykonawca oświadcza, że w dniu zawarcia </w:t>
      </w:r>
      <w:r w:rsidR="003C5E11" w:rsidRPr="001548FB">
        <w:rPr>
          <w:rFonts w:ascii="Arial" w:eastAsia="Calibri" w:hAnsi="Arial" w:cs="Arial"/>
          <w:kern w:val="0"/>
          <w:sz w:val="20"/>
          <w:szCs w:val="20"/>
          <w:lang w:eastAsia="en-US"/>
        </w:rPr>
        <w:t xml:space="preserve">nin. </w:t>
      </w:r>
      <w:r w:rsidRPr="001548FB">
        <w:rPr>
          <w:rFonts w:ascii="Arial" w:eastAsia="Calibri" w:hAnsi="Arial" w:cs="Arial"/>
          <w:kern w:val="0"/>
          <w:sz w:val="20"/>
          <w:szCs w:val="20"/>
          <w:lang w:eastAsia="en-US"/>
        </w:rPr>
        <w:t xml:space="preserve">Umowy wniósł zabezpieczenie należytego wykonania umowy w wysokości 5% wynagrodzenia brutto, o którym mowa w § </w:t>
      </w:r>
      <w:r w:rsidR="003C5E11" w:rsidRPr="001548FB">
        <w:rPr>
          <w:rFonts w:ascii="Arial" w:eastAsia="Calibri" w:hAnsi="Arial" w:cs="Arial"/>
          <w:kern w:val="0"/>
          <w:sz w:val="20"/>
          <w:szCs w:val="20"/>
          <w:lang w:eastAsia="en-US"/>
        </w:rPr>
        <w:t xml:space="preserve">7 ust. 1 </w:t>
      </w:r>
      <w:r w:rsidRPr="001548FB">
        <w:rPr>
          <w:rFonts w:ascii="Arial" w:eastAsia="Calibri" w:hAnsi="Arial" w:cs="Arial"/>
          <w:kern w:val="0"/>
          <w:sz w:val="20"/>
          <w:szCs w:val="20"/>
          <w:lang w:eastAsia="en-US"/>
        </w:rPr>
        <w:t xml:space="preserve">Umowy tj. w kwocie </w:t>
      </w:r>
      <w:r w:rsidR="00B53751" w:rsidRPr="001548FB">
        <w:rPr>
          <w:rFonts w:ascii="Arial" w:eastAsia="Calibri" w:hAnsi="Arial" w:cs="Arial"/>
          <w:b/>
          <w:kern w:val="0"/>
          <w:sz w:val="20"/>
          <w:szCs w:val="20"/>
          <w:lang w:eastAsia="en-US"/>
        </w:rPr>
        <w:t>______________</w:t>
      </w:r>
      <w:r w:rsidRPr="001548FB">
        <w:rPr>
          <w:rFonts w:ascii="Arial" w:eastAsia="Calibri" w:hAnsi="Arial" w:cs="Arial"/>
          <w:kern w:val="0"/>
          <w:sz w:val="20"/>
          <w:szCs w:val="20"/>
          <w:lang w:eastAsia="en-US"/>
        </w:rPr>
        <w:t xml:space="preserve"> zł (słownie: </w:t>
      </w:r>
      <w:r w:rsidR="00B53751" w:rsidRPr="001548FB">
        <w:rPr>
          <w:rFonts w:ascii="Arial" w:eastAsia="Calibri" w:hAnsi="Arial" w:cs="Arial"/>
          <w:kern w:val="0"/>
          <w:sz w:val="20"/>
          <w:szCs w:val="20"/>
          <w:lang w:eastAsia="en-US"/>
        </w:rPr>
        <w:t>………..00</w:t>
      </w:r>
      <w:r w:rsidRPr="001548FB">
        <w:rPr>
          <w:rFonts w:ascii="Arial" w:eastAsia="Calibri" w:hAnsi="Arial" w:cs="Arial"/>
          <w:kern w:val="0"/>
          <w:sz w:val="20"/>
          <w:szCs w:val="20"/>
          <w:lang w:eastAsia="en-US"/>
        </w:rPr>
        <w:t xml:space="preserve">/100) w formie: </w:t>
      </w:r>
      <w:r w:rsidR="00B53751" w:rsidRPr="001548FB">
        <w:rPr>
          <w:rFonts w:ascii="Arial" w:eastAsia="Calibri" w:hAnsi="Arial" w:cs="Arial"/>
          <w:b/>
          <w:kern w:val="0"/>
          <w:sz w:val="20"/>
          <w:szCs w:val="20"/>
          <w:lang w:eastAsia="en-US"/>
        </w:rPr>
        <w:t>……………………………… .</w:t>
      </w:r>
    </w:p>
    <w:p w14:paraId="0A45EB0A" w14:textId="77777777" w:rsidR="00871E01" w:rsidRPr="001548FB" w:rsidRDefault="00871E01" w:rsidP="000D21F0">
      <w:pPr>
        <w:widowControl/>
        <w:numPr>
          <w:ilvl w:val="0"/>
          <w:numId w:val="15"/>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Zabezpieczenie służy do pokrycia roszczeń z tytułu niewykonania lub nienależytego wykonania Umowy. </w:t>
      </w:r>
    </w:p>
    <w:p w14:paraId="37569AF3" w14:textId="77777777" w:rsidR="00871E01" w:rsidRPr="001548FB" w:rsidRDefault="00871E01" w:rsidP="000D21F0">
      <w:pPr>
        <w:widowControl/>
        <w:numPr>
          <w:ilvl w:val="0"/>
          <w:numId w:val="15"/>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hAnsi="Arial" w:cs="Arial"/>
          <w:kern w:val="0"/>
          <w:sz w:val="20"/>
          <w:szCs w:val="20"/>
          <w:lang w:eastAsia="ar-SA"/>
        </w:rPr>
        <w:t>Zabezpieczenie należytego wykonania Umowy będzie zwrócone Wykonawcy w terminach i wysokościach jak niżej:</w:t>
      </w:r>
    </w:p>
    <w:p w14:paraId="10833E96" w14:textId="6C92600E" w:rsidR="00871E01" w:rsidRPr="001548FB" w:rsidRDefault="00871E01" w:rsidP="000D21F0">
      <w:pPr>
        <w:widowControl/>
        <w:numPr>
          <w:ilvl w:val="0"/>
          <w:numId w:val="16"/>
        </w:numPr>
        <w:tabs>
          <w:tab w:val="left" w:pos="851"/>
        </w:tabs>
        <w:overflowPunct/>
        <w:autoSpaceDE w:val="0"/>
        <w:autoSpaceDN w:val="0"/>
        <w:adjustRightInd/>
        <w:spacing w:after="120" w:line="276" w:lineRule="auto"/>
        <w:ind w:left="851" w:hanging="425"/>
        <w:contextualSpacing/>
        <w:jc w:val="both"/>
        <w:rPr>
          <w:rFonts w:ascii="Arial" w:hAnsi="Arial" w:cs="Arial"/>
          <w:kern w:val="0"/>
          <w:sz w:val="20"/>
          <w:szCs w:val="20"/>
          <w:lang w:eastAsia="ar-SA"/>
        </w:rPr>
      </w:pPr>
      <w:r w:rsidRPr="001548FB">
        <w:rPr>
          <w:rFonts w:ascii="Arial" w:hAnsi="Arial" w:cs="Arial"/>
          <w:kern w:val="0"/>
          <w:sz w:val="20"/>
          <w:szCs w:val="20"/>
          <w:lang w:eastAsia="ar-SA"/>
        </w:rPr>
        <w:t>70% kwoty zabezpieczenia w terminie 30 dni od dnia podpisania protokołu odbioru</w:t>
      </w:r>
      <w:r w:rsidR="00043E01">
        <w:rPr>
          <w:rFonts w:ascii="Arial" w:hAnsi="Arial" w:cs="Arial"/>
          <w:kern w:val="0"/>
          <w:sz w:val="20"/>
          <w:szCs w:val="20"/>
          <w:lang w:eastAsia="ar-SA"/>
        </w:rPr>
        <w:t xml:space="preserve"> I</w:t>
      </w:r>
      <w:r w:rsidR="00B13BBB">
        <w:rPr>
          <w:rFonts w:ascii="Arial" w:hAnsi="Arial" w:cs="Arial"/>
          <w:kern w:val="0"/>
          <w:sz w:val="20"/>
          <w:szCs w:val="20"/>
          <w:lang w:eastAsia="ar-SA"/>
        </w:rPr>
        <w:t>V</w:t>
      </w:r>
      <w:r w:rsidR="008C7534">
        <w:rPr>
          <w:rFonts w:ascii="Arial" w:hAnsi="Arial" w:cs="Arial"/>
          <w:kern w:val="0"/>
          <w:sz w:val="20"/>
          <w:szCs w:val="20"/>
          <w:lang w:eastAsia="ar-SA"/>
        </w:rPr>
        <w:t xml:space="preserve"> </w:t>
      </w:r>
      <w:r w:rsidR="00043E01">
        <w:rPr>
          <w:rFonts w:ascii="Arial" w:hAnsi="Arial" w:cs="Arial"/>
          <w:kern w:val="0"/>
          <w:sz w:val="20"/>
          <w:szCs w:val="20"/>
          <w:lang w:eastAsia="ar-SA"/>
        </w:rPr>
        <w:t xml:space="preserve">etapu </w:t>
      </w:r>
      <w:r w:rsidRPr="001548FB">
        <w:rPr>
          <w:rFonts w:ascii="Arial" w:hAnsi="Arial" w:cs="Arial"/>
          <w:kern w:val="0"/>
          <w:sz w:val="20"/>
          <w:szCs w:val="20"/>
          <w:lang w:eastAsia="ar-SA"/>
        </w:rPr>
        <w:t xml:space="preserve"> Umowy,</w:t>
      </w:r>
    </w:p>
    <w:p w14:paraId="4F44EE13" w14:textId="6FAA225B" w:rsidR="00871E01" w:rsidRPr="001548FB" w:rsidRDefault="00871E01" w:rsidP="000D21F0">
      <w:pPr>
        <w:widowControl/>
        <w:numPr>
          <w:ilvl w:val="0"/>
          <w:numId w:val="16"/>
        </w:numPr>
        <w:tabs>
          <w:tab w:val="left" w:pos="851"/>
        </w:tabs>
        <w:overflowPunct/>
        <w:autoSpaceDE w:val="0"/>
        <w:autoSpaceDN w:val="0"/>
        <w:adjustRightInd/>
        <w:spacing w:after="120" w:line="276" w:lineRule="auto"/>
        <w:ind w:left="851" w:hanging="425"/>
        <w:contextualSpacing/>
        <w:jc w:val="both"/>
        <w:rPr>
          <w:rFonts w:ascii="Arial" w:hAnsi="Arial" w:cs="Arial"/>
          <w:kern w:val="0"/>
          <w:sz w:val="20"/>
          <w:szCs w:val="20"/>
          <w:lang w:eastAsia="ar-SA"/>
        </w:rPr>
      </w:pPr>
      <w:r w:rsidRPr="001548FB">
        <w:rPr>
          <w:rFonts w:ascii="Arial" w:hAnsi="Arial" w:cs="Arial"/>
          <w:kern w:val="0"/>
          <w:sz w:val="20"/>
          <w:szCs w:val="20"/>
          <w:lang w:eastAsia="ar-SA"/>
        </w:rPr>
        <w:t xml:space="preserve">30% kwoty zabezpieczenia w terminie 15 dni od daty zakończenia okresu rękojmi, określonego w § </w:t>
      </w:r>
      <w:r w:rsidR="00043E01">
        <w:rPr>
          <w:rFonts w:ascii="Arial" w:hAnsi="Arial" w:cs="Arial"/>
          <w:kern w:val="0"/>
          <w:sz w:val="20"/>
          <w:szCs w:val="20"/>
          <w:lang w:eastAsia="ar-SA"/>
        </w:rPr>
        <w:t>10</w:t>
      </w:r>
      <w:r w:rsidR="00043E01" w:rsidRPr="001548FB">
        <w:rPr>
          <w:rFonts w:ascii="Arial" w:hAnsi="Arial" w:cs="Arial"/>
          <w:kern w:val="0"/>
          <w:sz w:val="20"/>
          <w:szCs w:val="20"/>
          <w:lang w:eastAsia="ar-SA"/>
        </w:rPr>
        <w:t xml:space="preserve"> </w:t>
      </w:r>
      <w:r w:rsidRPr="001548FB">
        <w:rPr>
          <w:rFonts w:ascii="Arial" w:hAnsi="Arial" w:cs="Arial"/>
          <w:kern w:val="0"/>
          <w:sz w:val="20"/>
          <w:szCs w:val="20"/>
          <w:lang w:eastAsia="ar-SA"/>
        </w:rPr>
        <w:t>Umowy.</w:t>
      </w:r>
    </w:p>
    <w:p w14:paraId="75F89FE2" w14:textId="0A8AB006" w:rsidR="00871E01" w:rsidRPr="001548FB" w:rsidRDefault="00871E01" w:rsidP="000D21F0">
      <w:pPr>
        <w:widowControl/>
        <w:numPr>
          <w:ilvl w:val="0"/>
          <w:numId w:val="17"/>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Jeżeli w toku realizacji Umowy nastąpi wydłużenie terminu realizacji Umowy, Wykonawca zobowiązany jest nie później niż do 5 dni od dnia podpisania aneksu regulującego powyższą kwestię na własny koszt przedłużyć okres ważności zabezpieczenia należytego wykonania Umowy w innej formie niż pieniądz o stosowny okres lub wnieść nowe zabezpieczenie, zgodne z warunkami S</w:t>
      </w:r>
      <w:r w:rsidR="00B53751" w:rsidRPr="001548FB">
        <w:rPr>
          <w:rFonts w:ascii="Arial" w:eastAsia="Calibri" w:hAnsi="Arial" w:cs="Arial"/>
          <w:kern w:val="0"/>
          <w:sz w:val="20"/>
          <w:szCs w:val="20"/>
          <w:lang w:eastAsia="en-US"/>
        </w:rPr>
        <w:t>WZ.</w:t>
      </w:r>
    </w:p>
    <w:p w14:paraId="3F100670" w14:textId="77777777" w:rsidR="003C5E11" w:rsidRPr="001548FB" w:rsidRDefault="003C5E11" w:rsidP="001548FB">
      <w:pPr>
        <w:widowControl/>
        <w:tabs>
          <w:tab w:val="num" w:pos="426"/>
        </w:tabs>
        <w:overflowPunct/>
        <w:adjustRightInd/>
        <w:spacing w:after="120" w:line="276" w:lineRule="auto"/>
        <w:ind w:left="426"/>
        <w:jc w:val="both"/>
        <w:rPr>
          <w:rFonts w:ascii="Arial" w:eastAsia="Calibri" w:hAnsi="Arial" w:cs="Arial"/>
          <w:kern w:val="0"/>
          <w:sz w:val="20"/>
          <w:szCs w:val="20"/>
          <w:lang w:eastAsia="en-US"/>
        </w:rPr>
      </w:pPr>
    </w:p>
    <w:p w14:paraId="5E1A9F34" w14:textId="1C2C7173"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xml:space="preserve">§ </w:t>
      </w:r>
      <w:r w:rsidR="003C5E11" w:rsidRPr="001548FB">
        <w:rPr>
          <w:rFonts w:ascii="Arial" w:eastAsia="Calibri" w:hAnsi="Arial" w:cs="Arial"/>
          <w:b/>
          <w:bCs/>
          <w:kern w:val="0"/>
          <w:sz w:val="20"/>
          <w:szCs w:val="20"/>
          <w:lang w:eastAsia="en-US"/>
        </w:rPr>
        <w:t>14</w:t>
      </w:r>
    </w:p>
    <w:p w14:paraId="3E5A82B4" w14:textId="77777777" w:rsidR="00871E01" w:rsidRPr="001548FB" w:rsidRDefault="00871E01" w:rsidP="001548FB">
      <w:pPr>
        <w:widowControl/>
        <w:overflowPunct/>
        <w:adjustRightInd/>
        <w:spacing w:after="120" w:line="276" w:lineRule="auto"/>
        <w:jc w:val="center"/>
        <w:rPr>
          <w:rFonts w:ascii="Arial" w:eastAsia="Calibri" w:hAnsi="Arial" w:cs="Arial"/>
          <w:iCs/>
          <w:kern w:val="0"/>
          <w:sz w:val="20"/>
          <w:szCs w:val="20"/>
          <w:lang w:eastAsia="en-US"/>
        </w:rPr>
      </w:pPr>
      <w:r w:rsidRPr="001548FB">
        <w:rPr>
          <w:rFonts w:ascii="Arial" w:eastAsia="Calibri" w:hAnsi="Arial" w:cs="Arial"/>
          <w:b/>
          <w:iCs/>
          <w:kern w:val="0"/>
          <w:sz w:val="20"/>
          <w:szCs w:val="20"/>
          <w:lang w:eastAsia="en-US"/>
        </w:rPr>
        <w:t>ODSTĄPIENIE OD UMOWY</w:t>
      </w:r>
    </w:p>
    <w:p w14:paraId="7055A38C" w14:textId="77777777" w:rsidR="008B3DFA" w:rsidRPr="001548FB" w:rsidRDefault="00871E01" w:rsidP="000D21F0">
      <w:pPr>
        <w:widowControl/>
        <w:numPr>
          <w:ilvl w:val="0"/>
          <w:numId w:val="18"/>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lastRenderedPageBreak/>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 W takim przypadku, Wykonawca może żądać wyłącznie wynagrodzenia należnego mu z tytułu wykonania części Umowy, ustalonego na wg stanu na dzień odstąpienia.</w:t>
      </w:r>
    </w:p>
    <w:p w14:paraId="27EEF657" w14:textId="413383D7" w:rsidR="00871E01" w:rsidRPr="001548FB" w:rsidRDefault="00871E01" w:rsidP="000D21F0">
      <w:pPr>
        <w:widowControl/>
        <w:numPr>
          <w:ilvl w:val="0"/>
          <w:numId w:val="18"/>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Oprócz przypadku, o którym mowa w ust. 1 oraz przypadków uregulowanych przepisami Kodeksu cywilnego, Stronom przysługuje prawo do odstąpienia od Umowy w następujących przypadkach:</w:t>
      </w:r>
    </w:p>
    <w:p w14:paraId="156D2340" w14:textId="77777777" w:rsidR="00871E01" w:rsidRPr="001548FB" w:rsidRDefault="00871E01" w:rsidP="000D21F0">
      <w:pPr>
        <w:widowControl/>
        <w:numPr>
          <w:ilvl w:val="0"/>
          <w:numId w:val="19"/>
        </w:numPr>
        <w:tabs>
          <w:tab w:val="left" w:pos="851"/>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Zamawiającemu przysługuje prawo odstąpienia od Umowy, jeżeli: </w:t>
      </w:r>
    </w:p>
    <w:p w14:paraId="16EE1835" w14:textId="77777777" w:rsidR="00871E01" w:rsidRPr="001548FB" w:rsidRDefault="00871E01" w:rsidP="000D21F0">
      <w:pPr>
        <w:widowControl/>
        <w:numPr>
          <w:ilvl w:val="2"/>
          <w:numId w:val="18"/>
        </w:numPr>
        <w:tabs>
          <w:tab w:val="num" w:pos="1276"/>
        </w:tabs>
        <w:overflowPunct/>
        <w:adjustRightInd/>
        <w:spacing w:after="120" w:line="276" w:lineRule="auto"/>
        <w:ind w:left="1276"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Wykonawca nie przystąpi do wykonywania Przedmiotu Umowy w ustalonym terminie, a zwłoka będzie dłuższa niż 5 dni lub przerwie jego realizację na okres 5 dni bez uzasadnionych przyczyn i nie będzie ich kontynuował pomimo wezwania Zamawiającego złożonego na piśmie;</w:t>
      </w:r>
    </w:p>
    <w:p w14:paraId="47236772" w14:textId="2947CC4C" w:rsidR="00871E01" w:rsidRPr="001548FB" w:rsidRDefault="00871E01" w:rsidP="000D21F0">
      <w:pPr>
        <w:widowControl/>
        <w:numPr>
          <w:ilvl w:val="2"/>
          <w:numId w:val="18"/>
        </w:numPr>
        <w:tabs>
          <w:tab w:val="num" w:pos="1276"/>
        </w:tabs>
        <w:overflowPunct/>
        <w:adjustRightInd/>
        <w:spacing w:after="120" w:line="276" w:lineRule="auto"/>
        <w:ind w:left="1276"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Wykonawca nie zapewni udziału w realizacji zamówienia podmiotu, na którego zasoby wykonawca powoływał się</w:t>
      </w:r>
      <w:r w:rsidR="00CE5CE2"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 xml:space="preserve">w celu wykazania spełniania warunków udziału w postępowaniu, przy jednoczesnym braku zastąpienia tych podmiotów </w:t>
      </w:r>
      <w:r w:rsidR="008B3DFA" w:rsidRPr="001548FB">
        <w:rPr>
          <w:rFonts w:ascii="Arial" w:eastAsia="Calibri" w:hAnsi="Arial" w:cs="Arial"/>
          <w:kern w:val="0"/>
          <w:sz w:val="20"/>
          <w:szCs w:val="20"/>
          <w:lang w:eastAsia="en-US"/>
        </w:rPr>
        <w:t xml:space="preserve">zgodnie z treścią </w:t>
      </w:r>
      <w:r w:rsidRPr="001548FB">
        <w:rPr>
          <w:rFonts w:ascii="Arial" w:eastAsia="Calibri" w:hAnsi="Arial" w:cs="Arial"/>
          <w:kern w:val="0"/>
          <w:sz w:val="20"/>
          <w:szCs w:val="20"/>
          <w:lang w:eastAsia="en-US"/>
        </w:rPr>
        <w:t>Umowy.</w:t>
      </w:r>
    </w:p>
    <w:p w14:paraId="3444511D" w14:textId="08646F05" w:rsidR="00871E01" w:rsidRPr="001548FB" w:rsidRDefault="00871E01" w:rsidP="000D21F0">
      <w:pPr>
        <w:widowControl/>
        <w:numPr>
          <w:ilvl w:val="2"/>
          <w:numId w:val="18"/>
        </w:numPr>
        <w:tabs>
          <w:tab w:val="num" w:pos="1276"/>
        </w:tabs>
        <w:overflowPunct/>
        <w:adjustRightInd/>
        <w:spacing w:after="120" w:line="276" w:lineRule="auto"/>
        <w:ind w:left="1276"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Wykonawca nie usunie stwierdzonych wad – na podstawie §</w:t>
      </w:r>
      <w:r w:rsidR="00043E01">
        <w:rPr>
          <w:rFonts w:ascii="Arial" w:eastAsia="Calibri" w:hAnsi="Arial" w:cs="Arial"/>
          <w:kern w:val="0"/>
          <w:sz w:val="20"/>
          <w:szCs w:val="20"/>
          <w:lang w:eastAsia="en-US"/>
        </w:rPr>
        <w:t xml:space="preserve"> 9</w:t>
      </w:r>
      <w:r w:rsidR="00917B88">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Umowy</w:t>
      </w:r>
      <w:r w:rsidR="00CE5CE2" w:rsidRPr="001548FB">
        <w:rPr>
          <w:rFonts w:ascii="Arial" w:eastAsia="Calibri" w:hAnsi="Arial" w:cs="Arial"/>
          <w:kern w:val="0"/>
          <w:sz w:val="20"/>
          <w:szCs w:val="20"/>
          <w:lang w:eastAsia="en-US"/>
        </w:rPr>
        <w:t>.</w:t>
      </w:r>
    </w:p>
    <w:p w14:paraId="3BE89110" w14:textId="77777777" w:rsidR="00871E01" w:rsidRPr="001548FB" w:rsidRDefault="00871E01" w:rsidP="000D21F0">
      <w:pPr>
        <w:widowControl/>
        <w:numPr>
          <w:ilvl w:val="0"/>
          <w:numId w:val="19"/>
        </w:numPr>
        <w:tabs>
          <w:tab w:val="left" w:pos="851"/>
        </w:tabs>
        <w:overflowPunct/>
        <w:adjustRightInd/>
        <w:spacing w:after="120" w:line="276" w:lineRule="auto"/>
        <w:ind w:left="851"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Wykonawcy przysługuje prawo odstąpienia od Umowy jeżeli:</w:t>
      </w:r>
    </w:p>
    <w:p w14:paraId="6411F03F" w14:textId="77777777" w:rsidR="00871E01" w:rsidRPr="001548FB" w:rsidRDefault="00871E01" w:rsidP="000D21F0">
      <w:pPr>
        <w:widowControl/>
        <w:numPr>
          <w:ilvl w:val="2"/>
          <w:numId w:val="20"/>
        </w:numPr>
        <w:tabs>
          <w:tab w:val="num" w:pos="1276"/>
        </w:tabs>
        <w:overflowPunct/>
        <w:adjustRightInd/>
        <w:spacing w:after="120" w:line="276" w:lineRule="auto"/>
        <w:ind w:left="1276"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Zamawiający nie będzie wywiązywał się z obowiązków zapłaty faktury wystawionej zgodnie z zapisami Umowy w terminie, a zwłoka ta będzie dłuższa niż 30 dni w stosunku do terminu zapłaty ustalonego w Umowie,</w:t>
      </w:r>
    </w:p>
    <w:p w14:paraId="1F3A8E22" w14:textId="77777777" w:rsidR="00871E01" w:rsidRPr="001548FB" w:rsidRDefault="00871E01" w:rsidP="000D21F0">
      <w:pPr>
        <w:widowControl/>
        <w:numPr>
          <w:ilvl w:val="2"/>
          <w:numId w:val="20"/>
        </w:numPr>
        <w:tabs>
          <w:tab w:val="num" w:pos="1276"/>
        </w:tabs>
        <w:overflowPunct/>
        <w:adjustRightInd/>
        <w:spacing w:after="120" w:line="276" w:lineRule="auto"/>
        <w:ind w:left="1276" w:hanging="425"/>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Zamawiający nie przystąpi do odbioru Przedmiotu Umowy lub jego części albo odmówi odbioru bez uzasadnionej przyczyny i Zamawiający nie podejmie tych czynności pomimo dodatkowego wezwania Wykonawcy złożonego na piśmie.</w:t>
      </w:r>
    </w:p>
    <w:p w14:paraId="246B81C0" w14:textId="77777777" w:rsidR="00871E01" w:rsidRPr="001548FB" w:rsidRDefault="00871E01" w:rsidP="000D21F0">
      <w:pPr>
        <w:widowControl/>
        <w:numPr>
          <w:ilvl w:val="0"/>
          <w:numId w:val="21"/>
        </w:numPr>
        <w:overflowPunct/>
        <w:adjustRightInd/>
        <w:spacing w:after="120" w:line="276" w:lineRule="auto"/>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Odstąpienie od Umowy powinno nastąpić w formie pisemnej pod rygorem nieważności i powinno zawierać uzasadnienie faktyczne i prawne.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0D7A779F" w14:textId="2B9E4D7C" w:rsidR="00871E01" w:rsidRPr="001548FB" w:rsidRDefault="00871E01" w:rsidP="000D21F0">
      <w:pPr>
        <w:widowControl/>
        <w:numPr>
          <w:ilvl w:val="0"/>
          <w:numId w:val="21"/>
        </w:numPr>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 przypadku odstąpienia od Umowy, Wykonawca jest zobowiązany</w:t>
      </w:r>
      <w:r w:rsidR="00CE5CE2" w:rsidRPr="001548FB">
        <w:rPr>
          <w:rFonts w:ascii="Arial" w:eastAsia="Calibri" w:hAnsi="Arial" w:cs="Arial"/>
          <w:kern w:val="0"/>
          <w:sz w:val="20"/>
          <w:szCs w:val="20"/>
          <w:lang w:eastAsia="en-US"/>
        </w:rPr>
        <w:t xml:space="preserve"> s</w:t>
      </w:r>
      <w:r w:rsidRPr="001548FB">
        <w:rPr>
          <w:rFonts w:ascii="Arial" w:eastAsia="Calibri" w:hAnsi="Arial" w:cs="Arial"/>
          <w:kern w:val="0"/>
          <w:sz w:val="20"/>
          <w:szCs w:val="20"/>
          <w:lang w:eastAsia="en-US"/>
        </w:rPr>
        <w:t xml:space="preserve">porządzić w terminie 3 dni od daty przekazania oświadczenia o odstąpieniu od </w:t>
      </w:r>
      <w:r w:rsidR="008B3DFA" w:rsidRPr="001548FB">
        <w:rPr>
          <w:rFonts w:ascii="Arial" w:eastAsia="Calibri" w:hAnsi="Arial" w:cs="Arial"/>
          <w:kern w:val="0"/>
          <w:sz w:val="20"/>
          <w:szCs w:val="20"/>
          <w:lang w:eastAsia="en-US"/>
        </w:rPr>
        <w:t>U</w:t>
      </w:r>
      <w:r w:rsidRPr="001548FB">
        <w:rPr>
          <w:rFonts w:ascii="Arial" w:eastAsia="Calibri" w:hAnsi="Arial" w:cs="Arial"/>
          <w:kern w:val="0"/>
          <w:sz w:val="20"/>
          <w:szCs w:val="20"/>
          <w:lang w:eastAsia="en-US"/>
        </w:rPr>
        <w:t>mowy, przy udziale Zamawiającego, szczegółowy protokół inwentaryzacji wykonanego Przedmiotu Umowy według stanu na dzień jego sporządzenia.</w:t>
      </w:r>
    </w:p>
    <w:p w14:paraId="2E4BCAEE" w14:textId="40C1E094"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xml:space="preserve">§ </w:t>
      </w:r>
      <w:r w:rsidR="008B3DFA" w:rsidRPr="001548FB">
        <w:rPr>
          <w:rFonts w:ascii="Arial" w:eastAsia="Calibri" w:hAnsi="Arial" w:cs="Arial"/>
          <w:b/>
          <w:bCs/>
          <w:kern w:val="0"/>
          <w:sz w:val="20"/>
          <w:szCs w:val="20"/>
          <w:lang w:eastAsia="en-US"/>
        </w:rPr>
        <w:t>15</w:t>
      </w:r>
    </w:p>
    <w:p w14:paraId="2CB4E0D5" w14:textId="77777777" w:rsidR="00871E01" w:rsidRPr="001548FB" w:rsidRDefault="00871E01" w:rsidP="001548FB">
      <w:pPr>
        <w:widowControl/>
        <w:overflowPunct/>
        <w:adjustRightInd/>
        <w:spacing w:after="120" w:line="276" w:lineRule="auto"/>
        <w:jc w:val="center"/>
        <w:rPr>
          <w:rFonts w:ascii="Arial" w:eastAsia="Calibri" w:hAnsi="Arial" w:cs="Arial"/>
          <w:iCs/>
          <w:kern w:val="0"/>
          <w:sz w:val="20"/>
          <w:szCs w:val="20"/>
          <w:lang w:eastAsia="en-US"/>
        </w:rPr>
      </w:pPr>
      <w:r w:rsidRPr="001548FB">
        <w:rPr>
          <w:rFonts w:ascii="Arial" w:eastAsia="Calibri" w:hAnsi="Arial" w:cs="Arial"/>
          <w:b/>
          <w:iCs/>
          <w:kern w:val="0"/>
          <w:sz w:val="20"/>
          <w:szCs w:val="20"/>
          <w:lang w:eastAsia="en-US"/>
        </w:rPr>
        <w:t>ZMIANA POSTANOWIEŃ UMOWY</w:t>
      </w:r>
    </w:p>
    <w:p w14:paraId="32221316" w14:textId="371CEF68" w:rsidR="00871E01" w:rsidRPr="001548FB" w:rsidRDefault="00871E01" w:rsidP="000D21F0">
      <w:pPr>
        <w:widowControl/>
        <w:numPr>
          <w:ilvl w:val="0"/>
          <w:numId w:val="22"/>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Zmiana istotnych postanowień zawartych w Umowie może nastąpić jedynie na warunkach</w:t>
      </w:r>
      <w:r w:rsidR="00CE5CE2"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i w przypadkach w niej określonych, na piśmie pod rygorem nieważności.</w:t>
      </w:r>
    </w:p>
    <w:p w14:paraId="60430650" w14:textId="6C194025" w:rsidR="00871E01" w:rsidRPr="001548FB" w:rsidRDefault="00871E01" w:rsidP="000D21F0">
      <w:pPr>
        <w:widowControl/>
        <w:numPr>
          <w:ilvl w:val="0"/>
          <w:numId w:val="22"/>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Niezależnie od innych przesłanek umożliwiających zmianę Umowy, wskazanych w jej treści i w treści SWZ, Zamawiający dopuszcza dokonanie następujących zmian Umowy:</w:t>
      </w:r>
    </w:p>
    <w:p w14:paraId="0656044E" w14:textId="25845EA8" w:rsidR="00871E01" w:rsidRPr="001548FB" w:rsidRDefault="00871E01" w:rsidP="000D21F0">
      <w:pPr>
        <w:widowControl/>
        <w:numPr>
          <w:ilvl w:val="0"/>
          <w:numId w:val="23"/>
        </w:numPr>
        <w:tabs>
          <w:tab w:val="left" w:pos="851"/>
        </w:tabs>
        <w:overflowPunct/>
        <w:adjustRightInd/>
        <w:spacing w:after="120" w:line="276" w:lineRule="auto"/>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zmiana terminu realizacji Umowy określonego w §</w:t>
      </w:r>
      <w:r w:rsidR="008B3DFA" w:rsidRPr="001548FB">
        <w:rPr>
          <w:rFonts w:ascii="Arial" w:eastAsia="Calibri" w:hAnsi="Arial" w:cs="Arial"/>
          <w:kern w:val="0"/>
          <w:sz w:val="20"/>
          <w:szCs w:val="20"/>
          <w:lang w:eastAsia="en-US"/>
        </w:rPr>
        <w:t xml:space="preserve"> 3 ust. 1 Umowy </w:t>
      </w:r>
      <w:r w:rsidR="00CE5CE2" w:rsidRPr="001548FB">
        <w:rPr>
          <w:rFonts w:ascii="Arial" w:eastAsia="Calibri" w:hAnsi="Arial" w:cs="Arial"/>
          <w:kern w:val="0"/>
          <w:sz w:val="20"/>
          <w:szCs w:val="20"/>
          <w:lang w:eastAsia="en-US"/>
        </w:rPr>
        <w:t xml:space="preserve">oraz poszczególnych jej etapów: </w:t>
      </w:r>
      <w:r w:rsidRPr="001548FB">
        <w:rPr>
          <w:rFonts w:ascii="Arial" w:eastAsia="Calibri" w:hAnsi="Arial" w:cs="Arial"/>
          <w:kern w:val="0"/>
          <w:sz w:val="20"/>
          <w:szCs w:val="20"/>
          <w:lang w:eastAsia="en-US"/>
        </w:rPr>
        <w:t>w przypadku wystąpienia okoliczności mających bezpośredni wpływ na realizację Przedmiotu Umowy i stanowiących przeszkodę w je</w:t>
      </w:r>
      <w:r w:rsidR="008B3DFA" w:rsidRPr="001548FB">
        <w:rPr>
          <w:rFonts w:ascii="Arial" w:eastAsia="Calibri" w:hAnsi="Arial" w:cs="Arial"/>
          <w:kern w:val="0"/>
          <w:sz w:val="20"/>
          <w:szCs w:val="20"/>
          <w:lang w:eastAsia="en-US"/>
        </w:rPr>
        <w:t>j</w:t>
      </w:r>
      <w:r w:rsidRPr="001548FB">
        <w:rPr>
          <w:rFonts w:ascii="Arial" w:eastAsia="Calibri" w:hAnsi="Arial" w:cs="Arial"/>
          <w:kern w:val="0"/>
          <w:sz w:val="20"/>
          <w:szCs w:val="20"/>
          <w:lang w:eastAsia="en-US"/>
        </w:rPr>
        <w:t xml:space="preserve"> realizacji (np. </w:t>
      </w:r>
      <w:r w:rsidR="009C0B5A" w:rsidRPr="001548FB">
        <w:rPr>
          <w:rFonts w:ascii="Arial" w:eastAsia="Calibri" w:hAnsi="Arial" w:cs="Arial"/>
          <w:kern w:val="0"/>
          <w:sz w:val="20"/>
          <w:szCs w:val="20"/>
          <w:lang w:eastAsia="en-US"/>
        </w:rPr>
        <w:t xml:space="preserve">wystąpienie problemów z realizacją umowy w związku z epidemią wirusa Sars-Cov-2, </w:t>
      </w:r>
      <w:r w:rsidRPr="001548FB">
        <w:rPr>
          <w:rFonts w:ascii="Arial" w:eastAsia="Calibri" w:hAnsi="Arial" w:cs="Arial"/>
          <w:kern w:val="0"/>
          <w:sz w:val="20"/>
          <w:szCs w:val="20"/>
          <w:shd w:val="clear" w:color="auto" w:fill="FFFFFF"/>
          <w:lang w:eastAsia="en-US"/>
        </w:rPr>
        <w:t>ograniczenia i zakazy wprowadzone przez władze publiczne w związku z wystąpieniem stanów epidemii, klęski żywiołowej lub innymi przypadkami siły wyższej,</w:t>
      </w:r>
      <w:r w:rsidRPr="001548FB">
        <w:rPr>
          <w:rFonts w:ascii="Arial" w:eastAsia="Calibri" w:hAnsi="Arial" w:cs="Arial"/>
          <w:kern w:val="0"/>
          <w:sz w:val="20"/>
          <w:szCs w:val="20"/>
          <w:lang w:eastAsia="en-US"/>
        </w:rPr>
        <w:t xml:space="preserve"> konieczność usunięcia wad </w:t>
      </w:r>
      <w:r w:rsidR="009C0B5A" w:rsidRPr="001548FB">
        <w:rPr>
          <w:rFonts w:ascii="Arial" w:eastAsia="Calibri" w:hAnsi="Arial" w:cs="Arial"/>
          <w:kern w:val="0"/>
          <w:sz w:val="20"/>
          <w:szCs w:val="20"/>
          <w:lang w:eastAsia="en-US"/>
        </w:rPr>
        <w:t>d</w:t>
      </w:r>
      <w:r w:rsidRPr="001548FB">
        <w:rPr>
          <w:rFonts w:ascii="Arial" w:eastAsia="Calibri" w:hAnsi="Arial" w:cs="Arial"/>
          <w:kern w:val="0"/>
          <w:sz w:val="20"/>
          <w:szCs w:val="20"/>
          <w:lang w:eastAsia="en-US"/>
        </w:rPr>
        <w:t>okumentacji projektowej, które ujawniły się dopiero na etapie realizacji Umowy, wstrzymanie realizacji umowy przez Zamawiającego z przyczyn niezawinionych przez Wykonawcę, konieczność wprowadzenia zmian w dokumentacji projektowej lub dokumentacji technicznej</w:t>
      </w:r>
      <w:r w:rsidR="009C0B5A"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awarie,</w:t>
      </w:r>
      <w:r w:rsidR="000C73B4">
        <w:rPr>
          <w:rFonts w:ascii="Arial" w:eastAsia="Calibri" w:hAnsi="Arial" w:cs="Arial"/>
          <w:kern w:val="0"/>
          <w:sz w:val="20"/>
          <w:szCs w:val="20"/>
          <w:lang w:eastAsia="en-US"/>
        </w:rPr>
        <w:t xml:space="preserve"> oczekiwanie na konieczne decyzje organów administracji, urzędów, konsultantów itp.</w:t>
      </w:r>
      <w:r w:rsidRPr="001548FB">
        <w:rPr>
          <w:rFonts w:ascii="Arial" w:eastAsia="Calibri" w:hAnsi="Arial" w:cs="Arial"/>
          <w:kern w:val="0"/>
          <w:sz w:val="20"/>
          <w:szCs w:val="20"/>
          <w:lang w:eastAsia="en-US"/>
        </w:rPr>
        <w:t>, jeżeli te okoliczności nie są zawinione przez Wykonawcę – termin może ulec zmianie o czas odpowiadający wpływowi tych przeszkód na czas niezbędny na ukończenie przedmiotu zamówienia</w:t>
      </w:r>
      <w:r w:rsidR="006B0FD4">
        <w:rPr>
          <w:rFonts w:ascii="Arial" w:eastAsia="Calibri" w:hAnsi="Arial" w:cs="Arial"/>
          <w:kern w:val="0"/>
          <w:sz w:val="20"/>
          <w:szCs w:val="20"/>
          <w:lang w:eastAsia="en-US"/>
        </w:rPr>
        <w:t xml:space="preserve"> lub któregokolwiek z jego etapów</w:t>
      </w:r>
      <w:r w:rsidR="00043E01">
        <w:rPr>
          <w:rFonts w:ascii="Arial" w:eastAsia="Calibri" w:hAnsi="Arial" w:cs="Arial"/>
          <w:kern w:val="0"/>
          <w:sz w:val="20"/>
          <w:szCs w:val="20"/>
          <w:lang w:eastAsia="en-US"/>
        </w:rPr>
        <w:t>.</w:t>
      </w:r>
    </w:p>
    <w:p w14:paraId="3FAB8B62" w14:textId="467BD732" w:rsidR="00AD7152" w:rsidRPr="001548FB" w:rsidRDefault="00AD7152" w:rsidP="000D21F0">
      <w:pPr>
        <w:widowControl/>
        <w:numPr>
          <w:ilvl w:val="0"/>
          <w:numId w:val="23"/>
        </w:numPr>
        <w:shd w:val="clear" w:color="auto" w:fill="FFFFFF"/>
        <w:overflowPunct/>
        <w:adjustRightInd/>
        <w:spacing w:line="276" w:lineRule="auto"/>
        <w:jc w:val="both"/>
        <w:rPr>
          <w:rFonts w:ascii="Arial" w:hAnsi="Arial" w:cs="Arial"/>
          <w:sz w:val="20"/>
          <w:szCs w:val="20"/>
        </w:rPr>
      </w:pPr>
      <w:r w:rsidRPr="001548FB">
        <w:rPr>
          <w:rFonts w:ascii="Arial" w:hAnsi="Arial" w:cs="Arial"/>
          <w:sz w:val="20"/>
          <w:szCs w:val="20"/>
        </w:rPr>
        <w:lastRenderedPageBreak/>
        <w:t xml:space="preserve">w przypadku braku możliwości uzyskania przez Wykonawcę wymaganych uzgodnień, decyzji w terminie umownym z przyczyn niezależnych od Wykonawcy przy zachowaniu przez Wykonawcę </w:t>
      </w:r>
      <w:r w:rsidR="00AB7106">
        <w:rPr>
          <w:rFonts w:ascii="Arial" w:hAnsi="Arial" w:cs="Arial"/>
          <w:sz w:val="20"/>
          <w:szCs w:val="20"/>
        </w:rPr>
        <w:t>najwyższej</w:t>
      </w:r>
      <w:r w:rsidR="00AB7106" w:rsidRPr="001548FB">
        <w:rPr>
          <w:rFonts w:ascii="Arial" w:hAnsi="Arial" w:cs="Arial"/>
          <w:sz w:val="20"/>
          <w:szCs w:val="20"/>
        </w:rPr>
        <w:t xml:space="preserve"> </w:t>
      </w:r>
      <w:r w:rsidRPr="001548FB">
        <w:rPr>
          <w:rFonts w:ascii="Arial" w:hAnsi="Arial" w:cs="Arial"/>
          <w:sz w:val="20"/>
          <w:szCs w:val="20"/>
        </w:rPr>
        <w:t>staranności, Strony mogą przedłużyć odpowiednio terminy realizacji umowy po wprowadzeniu stosownych ustaleń w tym zakresie, z zastrzeżeniem, że wynagrodzenie Wykonawcy pozostaje bez zmian.</w:t>
      </w:r>
    </w:p>
    <w:p w14:paraId="330F0C43" w14:textId="6E4B52DE" w:rsidR="00AD7152" w:rsidRPr="001548FB" w:rsidRDefault="00AD7152" w:rsidP="000D21F0">
      <w:pPr>
        <w:widowControl/>
        <w:numPr>
          <w:ilvl w:val="0"/>
          <w:numId w:val="23"/>
        </w:numPr>
        <w:shd w:val="clear" w:color="auto" w:fill="FFFFFF"/>
        <w:overflowPunct/>
        <w:adjustRightInd/>
        <w:spacing w:line="276" w:lineRule="auto"/>
        <w:jc w:val="both"/>
        <w:rPr>
          <w:rFonts w:ascii="Arial" w:hAnsi="Arial" w:cs="Arial"/>
          <w:sz w:val="20"/>
          <w:szCs w:val="20"/>
        </w:rPr>
      </w:pPr>
      <w:r w:rsidRPr="001548FB">
        <w:rPr>
          <w:rFonts w:ascii="Arial" w:hAnsi="Arial" w:cs="Arial"/>
          <w:sz w:val="20"/>
          <w:szCs w:val="20"/>
        </w:rPr>
        <w:t xml:space="preserve">W przypadku konieczności wprowadzenia zmian do </w:t>
      </w:r>
      <w:r w:rsidR="008B3DFA" w:rsidRPr="001548FB">
        <w:rPr>
          <w:rFonts w:ascii="Arial" w:hAnsi="Arial" w:cs="Arial"/>
          <w:sz w:val="20"/>
          <w:szCs w:val="20"/>
        </w:rPr>
        <w:t>d</w:t>
      </w:r>
      <w:r w:rsidRPr="001548FB">
        <w:rPr>
          <w:rFonts w:ascii="Arial" w:hAnsi="Arial" w:cs="Arial"/>
          <w:sz w:val="20"/>
          <w:szCs w:val="20"/>
        </w:rPr>
        <w:t>okumentów na skutek wydanych decyzji lub wymogu uzyskania decyzji lub uzgodnienia pod warunkiem wprowadzenia określonej modyfikacji, Strony mogą przedłużyć odpowiednio terminy realizacji umowy o okres potrzebny do dokonania zmian, z zastrzeżeniem, że wynagrodzenie Wykonawcy pozostaje bez zmian.</w:t>
      </w:r>
    </w:p>
    <w:p w14:paraId="4AAB9CA0" w14:textId="77777777" w:rsidR="008B3DFA" w:rsidRPr="001548FB" w:rsidRDefault="00AD7152" w:rsidP="000D21F0">
      <w:pPr>
        <w:widowControl/>
        <w:numPr>
          <w:ilvl w:val="0"/>
          <w:numId w:val="23"/>
        </w:numPr>
        <w:shd w:val="clear" w:color="auto" w:fill="FFFFFF"/>
        <w:overflowPunct/>
        <w:adjustRightInd/>
        <w:spacing w:line="276" w:lineRule="auto"/>
        <w:jc w:val="both"/>
        <w:rPr>
          <w:rFonts w:ascii="Arial" w:hAnsi="Arial" w:cs="Arial"/>
          <w:sz w:val="20"/>
          <w:szCs w:val="20"/>
        </w:rPr>
      </w:pPr>
      <w:r w:rsidRPr="001548FB">
        <w:rPr>
          <w:rFonts w:ascii="Arial" w:hAnsi="Arial" w:cs="Arial"/>
          <w:sz w:val="20"/>
          <w:szCs w:val="20"/>
        </w:rPr>
        <w:t>W przypadku konieczności zmiany terminu zakończenia inwestycji</w:t>
      </w:r>
      <w:r w:rsidR="008B3DFA" w:rsidRPr="001548FB">
        <w:rPr>
          <w:rFonts w:ascii="Arial" w:hAnsi="Arial" w:cs="Arial"/>
          <w:sz w:val="20"/>
          <w:szCs w:val="20"/>
        </w:rPr>
        <w:t xml:space="preserve"> – robót remontowych Palace</w:t>
      </w:r>
      <w:r w:rsidRPr="001548FB">
        <w:rPr>
          <w:rFonts w:ascii="Arial" w:hAnsi="Arial" w:cs="Arial"/>
          <w:sz w:val="20"/>
          <w:szCs w:val="20"/>
        </w:rPr>
        <w:t>, termin zakończenia nadzorów autorskich zostanie dostosowany do aktualnego terminu zakończenia inwestycji, z zastrzeżeniem, że wynagrodzenie Wykonawcy pozostaje bez zmian.</w:t>
      </w:r>
    </w:p>
    <w:p w14:paraId="2CEFE4A0" w14:textId="2BC549C4" w:rsidR="00871E01" w:rsidRPr="001548FB" w:rsidRDefault="00871E01" w:rsidP="000D21F0">
      <w:pPr>
        <w:widowControl/>
        <w:numPr>
          <w:ilvl w:val="0"/>
          <w:numId w:val="23"/>
        </w:numPr>
        <w:shd w:val="clear" w:color="auto" w:fill="FFFFFF"/>
        <w:overflowPunct/>
        <w:adjustRightInd/>
        <w:spacing w:line="276" w:lineRule="auto"/>
        <w:jc w:val="both"/>
        <w:rPr>
          <w:rFonts w:ascii="Arial" w:hAnsi="Arial" w:cs="Arial"/>
          <w:sz w:val="20"/>
          <w:szCs w:val="20"/>
        </w:rPr>
      </w:pPr>
      <w:r w:rsidRPr="001548FB">
        <w:rPr>
          <w:rFonts w:ascii="Arial" w:hAnsi="Arial" w:cs="Arial"/>
          <w:kern w:val="0"/>
          <w:sz w:val="20"/>
          <w:szCs w:val="20"/>
        </w:rPr>
        <w:t>zmiana</w:t>
      </w:r>
      <w:r w:rsidR="009C0B5A" w:rsidRPr="001548FB">
        <w:rPr>
          <w:rFonts w:ascii="Arial" w:hAnsi="Arial" w:cs="Arial"/>
          <w:kern w:val="0"/>
          <w:sz w:val="20"/>
          <w:szCs w:val="20"/>
        </w:rPr>
        <w:t xml:space="preserve"> w wykonywanej dokumentacji w ramach Przedmiotu umowy</w:t>
      </w:r>
      <w:r w:rsidRPr="001548FB">
        <w:rPr>
          <w:rFonts w:ascii="Arial" w:hAnsi="Arial" w:cs="Arial"/>
          <w:kern w:val="0"/>
          <w:sz w:val="20"/>
          <w:szCs w:val="20"/>
        </w:rPr>
        <w:t xml:space="preserve">, o ile zmiana taka: </w:t>
      </w:r>
    </w:p>
    <w:p w14:paraId="0A22A220" w14:textId="77777777" w:rsidR="00871E01" w:rsidRPr="001548FB" w:rsidRDefault="00871E01" w:rsidP="000D21F0">
      <w:pPr>
        <w:widowControl/>
        <w:numPr>
          <w:ilvl w:val="0"/>
          <w:numId w:val="24"/>
        </w:numPr>
        <w:tabs>
          <w:tab w:val="left" w:pos="851"/>
        </w:tabs>
        <w:overflowPunct/>
        <w:autoSpaceDE w:val="0"/>
        <w:autoSpaceDN w:val="0"/>
        <w:adjustRightInd/>
        <w:spacing w:after="120" w:line="276" w:lineRule="auto"/>
        <w:jc w:val="both"/>
        <w:rPr>
          <w:rFonts w:ascii="Arial" w:hAnsi="Arial" w:cs="Arial"/>
          <w:kern w:val="0"/>
          <w:sz w:val="20"/>
          <w:szCs w:val="20"/>
        </w:rPr>
      </w:pPr>
      <w:r w:rsidRPr="001548FB">
        <w:rPr>
          <w:rFonts w:ascii="Arial" w:hAnsi="Arial" w:cs="Arial"/>
          <w:kern w:val="0"/>
          <w:sz w:val="20"/>
          <w:szCs w:val="20"/>
        </w:rPr>
        <w:t>jest korzystna dla Zamawiającego i/lub jest konieczna w celu prawidłowego wykonania Umowy lub</w:t>
      </w:r>
    </w:p>
    <w:p w14:paraId="6DB24A7D" w14:textId="77777777" w:rsidR="00871E01" w:rsidRPr="001548FB" w:rsidRDefault="00871E01" w:rsidP="000D21F0">
      <w:pPr>
        <w:widowControl/>
        <w:numPr>
          <w:ilvl w:val="0"/>
          <w:numId w:val="24"/>
        </w:numPr>
        <w:tabs>
          <w:tab w:val="left" w:pos="851"/>
        </w:tabs>
        <w:overflowPunct/>
        <w:autoSpaceDE w:val="0"/>
        <w:autoSpaceDN w:val="0"/>
        <w:adjustRightInd/>
        <w:spacing w:after="120" w:line="276" w:lineRule="auto"/>
        <w:jc w:val="both"/>
        <w:rPr>
          <w:rFonts w:ascii="Arial" w:hAnsi="Arial" w:cs="Arial"/>
          <w:kern w:val="0"/>
          <w:sz w:val="20"/>
          <w:szCs w:val="20"/>
        </w:rPr>
      </w:pPr>
      <w:r w:rsidRPr="001548FB">
        <w:rPr>
          <w:rFonts w:ascii="Arial" w:hAnsi="Arial" w:cs="Arial"/>
          <w:kern w:val="0"/>
          <w:sz w:val="20"/>
          <w:szCs w:val="20"/>
        </w:rPr>
        <w:t xml:space="preserve">wynika z konieczności dostosowania sposobu wykonania umowy do obowiązujących przepisów prawa lub  </w:t>
      </w:r>
    </w:p>
    <w:p w14:paraId="6BE08555" w14:textId="2F91ABD9" w:rsidR="00871E01" w:rsidRPr="001548FB" w:rsidRDefault="00871E01" w:rsidP="000D21F0">
      <w:pPr>
        <w:widowControl/>
        <w:numPr>
          <w:ilvl w:val="0"/>
          <w:numId w:val="24"/>
        </w:numPr>
        <w:tabs>
          <w:tab w:val="left" w:pos="851"/>
        </w:tabs>
        <w:overflowPunct/>
        <w:autoSpaceDE w:val="0"/>
        <w:autoSpaceDN w:val="0"/>
        <w:adjustRightInd/>
        <w:spacing w:after="120" w:line="276" w:lineRule="auto"/>
        <w:jc w:val="both"/>
        <w:rPr>
          <w:rFonts w:ascii="Arial" w:hAnsi="Arial" w:cs="Arial"/>
          <w:kern w:val="0"/>
          <w:sz w:val="20"/>
          <w:szCs w:val="20"/>
        </w:rPr>
      </w:pPr>
      <w:r w:rsidRPr="001548FB">
        <w:rPr>
          <w:rFonts w:ascii="Arial" w:hAnsi="Arial" w:cs="Arial"/>
          <w:kern w:val="0"/>
          <w:sz w:val="20"/>
          <w:szCs w:val="20"/>
        </w:rPr>
        <w:t xml:space="preserve">jest uzasadniona ze względów technicznych, w tym wynika z </w:t>
      </w:r>
      <w:r w:rsidR="009C0B5A" w:rsidRPr="001548FB">
        <w:rPr>
          <w:rFonts w:ascii="Arial" w:hAnsi="Arial" w:cs="Arial"/>
          <w:kern w:val="0"/>
          <w:sz w:val="20"/>
          <w:szCs w:val="20"/>
        </w:rPr>
        <w:t>przeprowadzanej wizji lokalnej</w:t>
      </w:r>
      <w:r w:rsidRPr="001548FB">
        <w:rPr>
          <w:rFonts w:ascii="Arial" w:hAnsi="Arial" w:cs="Arial"/>
          <w:kern w:val="0"/>
          <w:sz w:val="20"/>
          <w:szCs w:val="20"/>
        </w:rPr>
        <w:t xml:space="preserve">, w szczególności gdy konieczność zrealizowania umowy przy zastosowaniu innych rozwiązań niż wskazane </w:t>
      </w:r>
      <w:r w:rsidR="009C0B5A" w:rsidRPr="001548FB">
        <w:rPr>
          <w:rFonts w:ascii="Arial" w:hAnsi="Arial" w:cs="Arial"/>
          <w:kern w:val="0"/>
          <w:sz w:val="20"/>
          <w:szCs w:val="20"/>
        </w:rPr>
        <w:t xml:space="preserve">w pierwotnej </w:t>
      </w:r>
      <w:r w:rsidRPr="001548FB">
        <w:rPr>
          <w:rFonts w:ascii="Arial" w:hAnsi="Arial" w:cs="Arial"/>
          <w:kern w:val="0"/>
          <w:sz w:val="20"/>
          <w:szCs w:val="20"/>
        </w:rPr>
        <w:t xml:space="preserve">dokumentacji projektowej, w sytuacji, gdyby zastosowanie przewidzianych rozwiązań groziło niewykonaniem lub wadliwym wykonaniem Przedmiotu Umowy lub </w:t>
      </w:r>
    </w:p>
    <w:p w14:paraId="1F680BB0" w14:textId="77777777" w:rsidR="00871E01" w:rsidRPr="001548FB" w:rsidRDefault="00871E01" w:rsidP="000D21F0">
      <w:pPr>
        <w:widowControl/>
        <w:numPr>
          <w:ilvl w:val="0"/>
          <w:numId w:val="24"/>
        </w:numPr>
        <w:tabs>
          <w:tab w:val="left" w:pos="851"/>
        </w:tabs>
        <w:overflowPunct/>
        <w:autoSpaceDE w:val="0"/>
        <w:autoSpaceDN w:val="0"/>
        <w:adjustRightInd/>
        <w:spacing w:after="120" w:line="276" w:lineRule="auto"/>
        <w:jc w:val="both"/>
        <w:rPr>
          <w:rFonts w:ascii="Arial" w:hAnsi="Arial" w:cs="Arial"/>
          <w:kern w:val="0"/>
          <w:sz w:val="20"/>
          <w:szCs w:val="20"/>
        </w:rPr>
      </w:pPr>
      <w:r w:rsidRPr="001548FB">
        <w:rPr>
          <w:rFonts w:ascii="Arial" w:hAnsi="Arial" w:cs="Arial"/>
          <w:kern w:val="0"/>
          <w:sz w:val="20"/>
          <w:szCs w:val="20"/>
        </w:rPr>
        <w:t>umożliwi poprawę jakości lub</w:t>
      </w:r>
    </w:p>
    <w:p w14:paraId="75951183" w14:textId="2CE849BC" w:rsidR="00871E01" w:rsidRPr="001548FB" w:rsidRDefault="00871E01" w:rsidP="000D21F0">
      <w:pPr>
        <w:widowControl/>
        <w:numPr>
          <w:ilvl w:val="0"/>
          <w:numId w:val="24"/>
        </w:numPr>
        <w:tabs>
          <w:tab w:val="left" w:pos="851"/>
        </w:tabs>
        <w:overflowPunct/>
        <w:autoSpaceDE w:val="0"/>
        <w:autoSpaceDN w:val="0"/>
        <w:adjustRightInd/>
        <w:spacing w:after="120" w:line="276" w:lineRule="auto"/>
        <w:jc w:val="both"/>
        <w:rPr>
          <w:rFonts w:ascii="Arial" w:hAnsi="Arial" w:cs="Arial"/>
          <w:kern w:val="0"/>
          <w:sz w:val="20"/>
          <w:szCs w:val="20"/>
        </w:rPr>
      </w:pPr>
      <w:r w:rsidRPr="001548FB">
        <w:rPr>
          <w:rFonts w:ascii="Arial" w:hAnsi="Arial" w:cs="Arial"/>
          <w:kern w:val="0"/>
          <w:sz w:val="20"/>
          <w:szCs w:val="20"/>
        </w:rPr>
        <w:t xml:space="preserve">wynika z niedostępności na rynku materiałów lub urządzeń wskazanych w </w:t>
      </w:r>
      <w:r w:rsidR="009C0B5A" w:rsidRPr="001548FB">
        <w:rPr>
          <w:rFonts w:ascii="Arial" w:hAnsi="Arial" w:cs="Arial"/>
          <w:kern w:val="0"/>
          <w:sz w:val="20"/>
          <w:szCs w:val="20"/>
        </w:rPr>
        <w:t xml:space="preserve">pierwotnej </w:t>
      </w:r>
      <w:r w:rsidRPr="001548FB">
        <w:rPr>
          <w:rFonts w:ascii="Arial" w:hAnsi="Arial" w:cs="Arial"/>
          <w:kern w:val="0"/>
          <w:sz w:val="20"/>
          <w:szCs w:val="20"/>
        </w:rPr>
        <w:t>dokumentacji projektowej, a spowodowana zaprzestaniem produkcji lub wycofaniem z rynku tych materiałów lub urządzeń lub</w:t>
      </w:r>
    </w:p>
    <w:p w14:paraId="72CDBFBB" w14:textId="73751547" w:rsidR="00871E01" w:rsidRPr="001548FB" w:rsidRDefault="00871E01" w:rsidP="000D21F0">
      <w:pPr>
        <w:widowControl/>
        <w:numPr>
          <w:ilvl w:val="0"/>
          <w:numId w:val="24"/>
        </w:numPr>
        <w:tabs>
          <w:tab w:val="left" w:pos="851"/>
        </w:tabs>
        <w:overflowPunct/>
        <w:autoSpaceDE w:val="0"/>
        <w:autoSpaceDN w:val="0"/>
        <w:adjustRightInd/>
        <w:spacing w:after="120" w:line="276" w:lineRule="auto"/>
        <w:jc w:val="both"/>
        <w:rPr>
          <w:rFonts w:ascii="Arial" w:hAnsi="Arial" w:cs="Arial"/>
          <w:kern w:val="0"/>
          <w:sz w:val="20"/>
          <w:szCs w:val="20"/>
        </w:rPr>
      </w:pPr>
      <w:r w:rsidRPr="001548FB">
        <w:rPr>
          <w:rFonts w:ascii="Arial" w:hAnsi="Arial" w:cs="Arial"/>
          <w:kern w:val="0"/>
          <w:sz w:val="20"/>
          <w:szCs w:val="20"/>
        </w:rPr>
        <w:t xml:space="preserve">wynika z pojawienia się na rynku materiałów lub urządzeń nowszej generacji bądź nowszej technologii wykonania zaprojektowanych usług, pozwalających na zaoszczędzenie czasu </w:t>
      </w:r>
      <w:r w:rsidR="009C0B5A" w:rsidRPr="001548FB">
        <w:rPr>
          <w:rFonts w:ascii="Arial" w:hAnsi="Arial" w:cs="Arial"/>
          <w:kern w:val="0"/>
          <w:sz w:val="20"/>
          <w:szCs w:val="20"/>
        </w:rPr>
        <w:t xml:space="preserve">wykonania robót budowlanych </w:t>
      </w:r>
      <w:r w:rsidRPr="001548FB">
        <w:rPr>
          <w:rFonts w:ascii="Arial" w:hAnsi="Arial" w:cs="Arial"/>
          <w:kern w:val="0"/>
          <w:sz w:val="20"/>
          <w:szCs w:val="20"/>
        </w:rPr>
        <w:t xml:space="preserve">lub </w:t>
      </w:r>
      <w:r w:rsidR="009C0B5A" w:rsidRPr="001548FB">
        <w:rPr>
          <w:rFonts w:ascii="Arial" w:hAnsi="Arial" w:cs="Arial"/>
          <w:kern w:val="0"/>
          <w:sz w:val="20"/>
          <w:szCs w:val="20"/>
        </w:rPr>
        <w:t xml:space="preserve">ich </w:t>
      </w:r>
      <w:r w:rsidRPr="001548FB">
        <w:rPr>
          <w:rFonts w:ascii="Arial" w:hAnsi="Arial" w:cs="Arial"/>
          <w:kern w:val="0"/>
          <w:sz w:val="20"/>
          <w:szCs w:val="20"/>
        </w:rPr>
        <w:t xml:space="preserve">kosztów lub kosztów eksploatacji </w:t>
      </w:r>
      <w:r w:rsidR="009C0B5A" w:rsidRPr="001548FB">
        <w:rPr>
          <w:rFonts w:ascii="Arial" w:hAnsi="Arial" w:cs="Arial"/>
          <w:kern w:val="0"/>
          <w:sz w:val="20"/>
          <w:szCs w:val="20"/>
        </w:rPr>
        <w:t>Obiektu.</w:t>
      </w:r>
    </w:p>
    <w:p w14:paraId="1649650E" w14:textId="6DBE3B67" w:rsidR="00871E01" w:rsidRPr="001548FB" w:rsidRDefault="00871E01" w:rsidP="000D21F0">
      <w:pPr>
        <w:widowControl/>
        <w:numPr>
          <w:ilvl w:val="0"/>
          <w:numId w:val="23"/>
        </w:numPr>
        <w:tabs>
          <w:tab w:val="left" w:pos="851"/>
        </w:tabs>
        <w:overflowPunct/>
        <w:autoSpaceDE w:val="0"/>
        <w:autoSpaceDN w:val="0"/>
        <w:adjustRightInd/>
        <w:spacing w:after="120" w:line="276" w:lineRule="auto"/>
        <w:ind w:left="851" w:hanging="425"/>
        <w:jc w:val="both"/>
        <w:rPr>
          <w:rFonts w:ascii="Arial" w:hAnsi="Arial" w:cs="Arial"/>
          <w:kern w:val="0"/>
          <w:sz w:val="20"/>
          <w:szCs w:val="20"/>
        </w:rPr>
      </w:pPr>
      <w:r w:rsidRPr="001548FB">
        <w:rPr>
          <w:rFonts w:ascii="Arial" w:hAnsi="Arial" w:cs="Arial"/>
          <w:kern w:val="0"/>
          <w:sz w:val="20"/>
          <w:szCs w:val="20"/>
        </w:rPr>
        <w:t xml:space="preserve">zmiana w zakresie podwykonawstwa, za uprzednią zgodą Zamawiającego. Zmiana może dotyczyć, o ile nie jest to sprzeczne z postanowieniami niniejszej umowy, SWZ, powierzenia podwykonawcom innego zakresu części zamówienia niż wskazany w ofercie Wykonawcy oraz zmiany podwykonawcy na etapie realizacji zamówienia, pod warunkiem zgodności takiej zmiany z przepisami ustawy </w:t>
      </w:r>
      <w:proofErr w:type="spellStart"/>
      <w:r w:rsidRPr="001548FB">
        <w:rPr>
          <w:rFonts w:ascii="Arial" w:hAnsi="Arial" w:cs="Arial"/>
          <w:kern w:val="0"/>
          <w:sz w:val="20"/>
          <w:szCs w:val="20"/>
        </w:rPr>
        <w:t>Pzp</w:t>
      </w:r>
      <w:proofErr w:type="spellEnd"/>
      <w:r w:rsidRPr="001548FB">
        <w:rPr>
          <w:rFonts w:ascii="Arial" w:hAnsi="Arial" w:cs="Arial"/>
          <w:kern w:val="0"/>
          <w:sz w:val="20"/>
          <w:szCs w:val="20"/>
        </w:rPr>
        <w:t>;</w:t>
      </w:r>
    </w:p>
    <w:p w14:paraId="2B9AC1D9" w14:textId="24836747" w:rsidR="009C0B5A" w:rsidRPr="001548FB" w:rsidRDefault="00871E01" w:rsidP="000D21F0">
      <w:pPr>
        <w:widowControl/>
        <w:numPr>
          <w:ilvl w:val="0"/>
          <w:numId w:val="23"/>
        </w:numPr>
        <w:tabs>
          <w:tab w:val="left" w:pos="851"/>
        </w:tabs>
        <w:overflowPunct/>
        <w:autoSpaceDE w:val="0"/>
        <w:autoSpaceDN w:val="0"/>
        <w:adjustRightInd/>
        <w:spacing w:after="120" w:line="276" w:lineRule="auto"/>
        <w:ind w:left="851" w:hanging="425"/>
        <w:jc w:val="both"/>
        <w:rPr>
          <w:rFonts w:ascii="Arial" w:hAnsi="Arial" w:cs="Arial"/>
          <w:color w:val="000000"/>
          <w:kern w:val="0"/>
          <w:sz w:val="20"/>
          <w:szCs w:val="20"/>
        </w:rPr>
      </w:pPr>
      <w:r w:rsidRPr="001548FB">
        <w:rPr>
          <w:rFonts w:ascii="Arial" w:hAnsi="Arial" w:cs="Arial"/>
          <w:color w:val="000000"/>
          <w:kern w:val="0"/>
          <w:sz w:val="20"/>
          <w:szCs w:val="20"/>
        </w:rPr>
        <w:t>zmiany ceny – w przypadku zmiany</w:t>
      </w:r>
      <w:r w:rsidR="009C0B5A" w:rsidRPr="001548FB">
        <w:rPr>
          <w:rFonts w:ascii="Arial" w:hAnsi="Arial" w:cs="Arial"/>
          <w:color w:val="000000"/>
          <w:kern w:val="0"/>
          <w:sz w:val="20"/>
          <w:szCs w:val="20"/>
        </w:rPr>
        <w:t xml:space="preserve"> </w:t>
      </w:r>
      <w:r w:rsidRPr="001548FB">
        <w:rPr>
          <w:rFonts w:ascii="Arial" w:hAnsi="Arial" w:cs="Arial"/>
          <w:kern w:val="0"/>
          <w:sz w:val="20"/>
          <w:szCs w:val="20"/>
        </w:rPr>
        <w:t>stawki podatku od towarów i usług</w:t>
      </w:r>
      <w:r w:rsidR="009C0B5A" w:rsidRPr="001548FB">
        <w:rPr>
          <w:rFonts w:ascii="Arial" w:hAnsi="Arial" w:cs="Arial"/>
          <w:kern w:val="0"/>
          <w:sz w:val="20"/>
          <w:szCs w:val="20"/>
        </w:rPr>
        <w:t xml:space="preserve"> j</w:t>
      </w:r>
      <w:r w:rsidRPr="001548FB">
        <w:rPr>
          <w:rFonts w:ascii="Arial" w:hAnsi="Arial" w:cs="Arial"/>
          <w:kern w:val="0"/>
          <w:sz w:val="20"/>
          <w:szCs w:val="20"/>
        </w:rPr>
        <w:t xml:space="preserve">eżeli zmiany te będą miały wpływ na koszty wykonania zamówienia przez </w:t>
      </w:r>
      <w:r w:rsidR="008B3DFA" w:rsidRPr="001548FB">
        <w:rPr>
          <w:rFonts w:ascii="Arial" w:hAnsi="Arial" w:cs="Arial"/>
          <w:kern w:val="0"/>
          <w:sz w:val="20"/>
          <w:szCs w:val="20"/>
        </w:rPr>
        <w:t>W</w:t>
      </w:r>
      <w:r w:rsidRPr="001548FB">
        <w:rPr>
          <w:rFonts w:ascii="Arial" w:hAnsi="Arial" w:cs="Arial"/>
          <w:kern w:val="0"/>
          <w:sz w:val="20"/>
          <w:szCs w:val="20"/>
        </w:rPr>
        <w:t>ykonawcę. Zmiany w tym zakresie mogą być dokonane poprzez dostosowanie ceny do nowej stawki podatku od towarów i usług o ile Wykonawca wykaże wpływ tych zmian na koszty wykonania zamówienia,</w:t>
      </w:r>
    </w:p>
    <w:p w14:paraId="13AD0BB2" w14:textId="35A1CC82" w:rsidR="008267C9" w:rsidRPr="001548FB" w:rsidRDefault="00871E01" w:rsidP="000D21F0">
      <w:pPr>
        <w:widowControl/>
        <w:numPr>
          <w:ilvl w:val="0"/>
          <w:numId w:val="23"/>
        </w:numPr>
        <w:tabs>
          <w:tab w:val="left" w:pos="851"/>
        </w:tabs>
        <w:overflowPunct/>
        <w:autoSpaceDE w:val="0"/>
        <w:autoSpaceDN w:val="0"/>
        <w:adjustRightInd/>
        <w:spacing w:after="120" w:line="276" w:lineRule="auto"/>
        <w:ind w:left="851" w:hanging="425"/>
        <w:jc w:val="both"/>
        <w:rPr>
          <w:rFonts w:ascii="Arial" w:hAnsi="Arial" w:cs="Arial"/>
          <w:color w:val="000000"/>
          <w:kern w:val="0"/>
          <w:sz w:val="20"/>
          <w:szCs w:val="20"/>
        </w:rPr>
      </w:pPr>
      <w:r w:rsidRPr="001548FB">
        <w:rPr>
          <w:rFonts w:ascii="Arial" w:hAnsi="Arial" w:cs="Arial"/>
          <w:kern w:val="0"/>
          <w:sz w:val="20"/>
          <w:szCs w:val="20"/>
        </w:rPr>
        <w:t xml:space="preserve">w sytuacjach określonych w art. </w:t>
      </w:r>
      <w:r w:rsidR="008B3DFA" w:rsidRPr="001548FB">
        <w:rPr>
          <w:rFonts w:ascii="Arial" w:hAnsi="Arial" w:cs="Arial"/>
          <w:kern w:val="0"/>
          <w:sz w:val="20"/>
          <w:szCs w:val="20"/>
        </w:rPr>
        <w:t xml:space="preserve">454-455 </w:t>
      </w:r>
      <w:r w:rsidRPr="001548FB">
        <w:rPr>
          <w:rFonts w:ascii="Arial" w:hAnsi="Arial" w:cs="Arial"/>
          <w:kern w:val="0"/>
          <w:sz w:val="20"/>
          <w:szCs w:val="20"/>
        </w:rPr>
        <w:t xml:space="preserve">Ustawy </w:t>
      </w:r>
      <w:proofErr w:type="spellStart"/>
      <w:r w:rsidRPr="001548FB">
        <w:rPr>
          <w:rFonts w:ascii="Arial" w:hAnsi="Arial" w:cs="Arial"/>
          <w:kern w:val="0"/>
          <w:sz w:val="20"/>
          <w:szCs w:val="20"/>
        </w:rPr>
        <w:t>Pzp</w:t>
      </w:r>
      <w:proofErr w:type="spellEnd"/>
      <w:r w:rsidRPr="001548FB">
        <w:rPr>
          <w:rFonts w:ascii="Arial" w:hAnsi="Arial" w:cs="Arial"/>
          <w:kern w:val="0"/>
          <w:sz w:val="20"/>
          <w:szCs w:val="20"/>
        </w:rPr>
        <w:t>.</w:t>
      </w:r>
    </w:p>
    <w:p w14:paraId="24A97ECA" w14:textId="77777777" w:rsidR="008267C9" w:rsidRPr="001548FB" w:rsidRDefault="008267C9" w:rsidP="000D21F0">
      <w:pPr>
        <w:widowControl/>
        <w:numPr>
          <w:ilvl w:val="0"/>
          <w:numId w:val="23"/>
        </w:numPr>
        <w:tabs>
          <w:tab w:val="left" w:pos="851"/>
        </w:tabs>
        <w:overflowPunct/>
        <w:autoSpaceDE w:val="0"/>
        <w:autoSpaceDN w:val="0"/>
        <w:adjustRightInd/>
        <w:spacing w:after="120" w:line="276" w:lineRule="auto"/>
        <w:ind w:left="851" w:hanging="425"/>
        <w:jc w:val="both"/>
        <w:rPr>
          <w:rFonts w:ascii="Arial" w:hAnsi="Arial" w:cs="Arial"/>
          <w:color w:val="000000"/>
          <w:kern w:val="0"/>
          <w:sz w:val="20"/>
          <w:szCs w:val="20"/>
        </w:rPr>
      </w:pPr>
      <w:r w:rsidRPr="001548FB">
        <w:rPr>
          <w:rFonts w:ascii="Arial" w:hAnsi="Arial" w:cs="Arial"/>
          <w:sz w:val="20"/>
          <w:szCs w:val="20"/>
        </w:rPr>
        <w:t>zmiany wynagrodzenia w przypadku zmiany wysokości minimalnego wynagrodzenia za pracę ustalonego na podstawie art. 2 ust. 3-5 ustawy z dnia 10 października 2002 r. o minimalnym wynagrodzeniu za pracę,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w:t>
      </w:r>
    </w:p>
    <w:p w14:paraId="4B4C1074" w14:textId="15F7C335" w:rsidR="008267C9" w:rsidRPr="001548FB" w:rsidRDefault="008267C9" w:rsidP="000D21F0">
      <w:pPr>
        <w:widowControl/>
        <w:numPr>
          <w:ilvl w:val="0"/>
          <w:numId w:val="23"/>
        </w:numPr>
        <w:tabs>
          <w:tab w:val="left" w:pos="851"/>
        </w:tabs>
        <w:overflowPunct/>
        <w:autoSpaceDE w:val="0"/>
        <w:autoSpaceDN w:val="0"/>
        <w:adjustRightInd/>
        <w:spacing w:after="120" w:line="276" w:lineRule="auto"/>
        <w:ind w:left="851" w:hanging="425"/>
        <w:jc w:val="both"/>
        <w:rPr>
          <w:rFonts w:ascii="Arial" w:hAnsi="Arial" w:cs="Arial"/>
          <w:color w:val="000000"/>
          <w:kern w:val="0"/>
          <w:sz w:val="20"/>
          <w:szCs w:val="20"/>
        </w:rPr>
      </w:pPr>
      <w:r w:rsidRPr="001548FB">
        <w:rPr>
          <w:rFonts w:ascii="Arial" w:hAnsi="Arial" w:cs="Arial"/>
          <w:sz w:val="20"/>
          <w:szCs w:val="20"/>
        </w:rPr>
        <w:t xml:space="preserve">zmiany wynagrodzenia w przypadku zmiany zasad podlegania ubezpieczeniom społecznym lub ubezpieczeniu zdrowotnemu lub wysokości stawki składki na ubezpieczenia społeczne lub zdrowotne, jeżeli zmiana te będą miały wpływ na koszt wykonania zamówienia przez Wykonawcę - </w:t>
      </w:r>
      <w:r w:rsidRPr="001548FB">
        <w:rPr>
          <w:rFonts w:ascii="Arial" w:hAnsi="Arial" w:cs="Arial"/>
          <w:sz w:val="20"/>
          <w:szCs w:val="20"/>
        </w:rPr>
        <w:lastRenderedPageBreak/>
        <w:t>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Zmiana postanowień umowy w zakresie i w trybie wskazanym w zdaniu poprzedzającym nie może spowodować wzrostu wynagrodzenia należnego Wykonawcy ponad kwotę, jaką Zamawiający przeznaczył na sfinansowanie zamówienia, a która została podana przed otwarciem ofert w postępowaniu o udzielenie zamówienia publicznego.</w:t>
      </w:r>
    </w:p>
    <w:p w14:paraId="077F32DE" w14:textId="77777777" w:rsidR="00871E01" w:rsidRPr="001548FB" w:rsidRDefault="00871E01" w:rsidP="000D21F0">
      <w:pPr>
        <w:widowControl/>
        <w:numPr>
          <w:ilvl w:val="0"/>
          <w:numId w:val="22"/>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Zmiany Umowy powinny być dokonywane w drodze dwustronnego, aneksu zawartego w formie pisemnej pod rygorem nieważności.</w:t>
      </w:r>
    </w:p>
    <w:p w14:paraId="4B3C95B5" w14:textId="246A7377" w:rsidR="008E025D" w:rsidRPr="001548FB" w:rsidRDefault="00871E01" w:rsidP="000D21F0">
      <w:pPr>
        <w:widowControl/>
        <w:numPr>
          <w:ilvl w:val="0"/>
          <w:numId w:val="22"/>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Zmiana umowy dokonana z naruszeniem ust. 1-3 jest nieważna.</w:t>
      </w:r>
    </w:p>
    <w:p w14:paraId="6690B4F8" w14:textId="092A8ADC"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xml:space="preserve">§ </w:t>
      </w:r>
      <w:r w:rsidR="008E025D" w:rsidRPr="001548FB">
        <w:rPr>
          <w:rFonts w:ascii="Arial" w:eastAsia="Calibri" w:hAnsi="Arial" w:cs="Arial"/>
          <w:b/>
          <w:bCs/>
          <w:kern w:val="0"/>
          <w:sz w:val="20"/>
          <w:szCs w:val="20"/>
          <w:lang w:eastAsia="en-US"/>
        </w:rPr>
        <w:t>16</w:t>
      </w:r>
    </w:p>
    <w:p w14:paraId="587B6A08" w14:textId="77777777" w:rsidR="00871E01" w:rsidRPr="001548FB" w:rsidRDefault="00871E01" w:rsidP="001548FB">
      <w:pPr>
        <w:widowControl/>
        <w:overflowPunct/>
        <w:adjustRightInd/>
        <w:spacing w:after="120" w:line="276" w:lineRule="auto"/>
        <w:jc w:val="center"/>
        <w:rPr>
          <w:rFonts w:ascii="Arial" w:eastAsia="Calibri" w:hAnsi="Arial" w:cs="Arial"/>
          <w:kern w:val="0"/>
          <w:sz w:val="20"/>
          <w:szCs w:val="20"/>
          <w:lang w:eastAsia="en-US"/>
        </w:rPr>
      </w:pPr>
      <w:r w:rsidRPr="001548FB">
        <w:rPr>
          <w:rFonts w:ascii="Arial" w:eastAsia="Calibri" w:hAnsi="Arial" w:cs="Arial"/>
          <w:b/>
          <w:iCs/>
          <w:kern w:val="0"/>
          <w:sz w:val="20"/>
          <w:szCs w:val="20"/>
          <w:lang w:eastAsia="en-US"/>
        </w:rPr>
        <w:t>PRAWA AUTORSKIE</w:t>
      </w:r>
    </w:p>
    <w:p w14:paraId="4BDA33BF" w14:textId="77777777" w:rsidR="008E025D" w:rsidRPr="001548FB" w:rsidRDefault="00871E01" w:rsidP="000D21F0">
      <w:pPr>
        <w:pStyle w:val="Akapitzlist"/>
        <w:numPr>
          <w:ilvl w:val="3"/>
          <w:numId w:val="23"/>
        </w:numPr>
        <w:tabs>
          <w:tab w:val="left" w:pos="543"/>
        </w:tabs>
        <w:ind w:left="284" w:right="20" w:hanging="284"/>
        <w:jc w:val="both"/>
        <w:rPr>
          <w:rFonts w:ascii="Arial" w:eastAsia="Calibri" w:hAnsi="Arial" w:cs="Arial"/>
          <w:sz w:val="20"/>
          <w:szCs w:val="20"/>
          <w:lang w:eastAsia="en-US"/>
        </w:rPr>
      </w:pPr>
      <w:bookmarkStart w:id="14" w:name="_Hlk63253665"/>
      <w:r w:rsidRPr="001548FB">
        <w:rPr>
          <w:rFonts w:ascii="Arial" w:eastAsia="Calibri" w:hAnsi="Arial" w:cs="Arial"/>
          <w:sz w:val="20"/>
          <w:szCs w:val="20"/>
          <w:lang w:eastAsia="en-US"/>
        </w:rPr>
        <w:t xml:space="preserve">Wykonawca oświadcza, że przysługuje mu pełnia praw autorskich do wszelkich utworów </w:t>
      </w:r>
      <w:r w:rsidR="00DE0674" w:rsidRPr="001548FB">
        <w:rPr>
          <w:rFonts w:ascii="Arial" w:eastAsia="Calibri" w:hAnsi="Arial" w:cs="Arial"/>
          <w:sz w:val="20"/>
          <w:szCs w:val="20"/>
          <w:lang w:eastAsia="en-US"/>
        </w:rPr>
        <w:t xml:space="preserve">w </w:t>
      </w:r>
      <w:r w:rsidR="00DE0674" w:rsidRPr="001548FB">
        <w:rPr>
          <w:rFonts w:ascii="Arial" w:hAnsi="Arial" w:cs="Arial"/>
          <w:sz w:val="20"/>
          <w:szCs w:val="20"/>
        </w:rPr>
        <w:t>rozumieniu ustawy z dnia</w:t>
      </w:r>
      <w:r w:rsidR="00DE0674" w:rsidRPr="001548FB">
        <w:rPr>
          <w:rFonts w:ascii="Arial" w:hAnsi="Arial" w:cs="Arial"/>
          <w:b/>
          <w:bCs/>
          <w:sz w:val="20"/>
          <w:szCs w:val="20"/>
        </w:rPr>
        <w:t xml:space="preserve"> </w:t>
      </w:r>
      <w:r w:rsidR="00DE0674" w:rsidRPr="001548FB">
        <w:rPr>
          <w:rFonts w:ascii="Arial" w:hAnsi="Arial" w:cs="Arial"/>
          <w:sz w:val="20"/>
          <w:szCs w:val="20"/>
        </w:rPr>
        <w:t xml:space="preserve">4 lutego 1994 r. o prawie autorskim i prawach pokrewnych (tekst jednolity: Dz. U. z 2006 r., Nr 90, poz. 631 z </w:t>
      </w:r>
      <w:proofErr w:type="spellStart"/>
      <w:r w:rsidR="00DE0674" w:rsidRPr="001548FB">
        <w:rPr>
          <w:rFonts w:ascii="Arial" w:hAnsi="Arial" w:cs="Arial"/>
          <w:sz w:val="20"/>
          <w:szCs w:val="20"/>
        </w:rPr>
        <w:t>późn</w:t>
      </w:r>
      <w:proofErr w:type="spellEnd"/>
      <w:r w:rsidR="00DE0674" w:rsidRPr="001548FB">
        <w:rPr>
          <w:rFonts w:ascii="Arial" w:hAnsi="Arial" w:cs="Arial"/>
          <w:sz w:val="20"/>
          <w:szCs w:val="20"/>
        </w:rPr>
        <w:t>. zm.)</w:t>
      </w:r>
      <w:r w:rsidR="008E025D" w:rsidRPr="001548FB">
        <w:rPr>
          <w:rFonts w:ascii="Arial" w:hAnsi="Arial" w:cs="Arial"/>
          <w:sz w:val="20"/>
          <w:szCs w:val="20"/>
        </w:rPr>
        <w:t xml:space="preserve"> </w:t>
      </w:r>
      <w:r w:rsidRPr="001548FB">
        <w:rPr>
          <w:rFonts w:ascii="Arial" w:eastAsia="Calibri" w:hAnsi="Arial" w:cs="Arial"/>
          <w:sz w:val="20"/>
          <w:szCs w:val="20"/>
          <w:lang w:eastAsia="en-US"/>
        </w:rPr>
        <w:t xml:space="preserve">sporządzonych w związku z wykonaniem Przedmiotu Umowy, w tym </w:t>
      </w:r>
      <w:r w:rsidR="008E025D" w:rsidRPr="001548FB">
        <w:rPr>
          <w:rFonts w:ascii="Arial" w:eastAsia="Calibri" w:hAnsi="Arial" w:cs="Arial"/>
          <w:sz w:val="20"/>
          <w:szCs w:val="20"/>
          <w:lang w:eastAsia="en-US"/>
        </w:rPr>
        <w:t xml:space="preserve">całości dokumentacji </w:t>
      </w:r>
      <w:r w:rsidRPr="001548FB">
        <w:rPr>
          <w:rFonts w:ascii="Arial" w:eastAsia="Calibri" w:hAnsi="Arial" w:cs="Arial"/>
          <w:sz w:val="20"/>
          <w:szCs w:val="20"/>
          <w:lang w:eastAsia="en-US"/>
        </w:rPr>
        <w:t>przygotow</w:t>
      </w:r>
      <w:r w:rsidR="008E025D" w:rsidRPr="001548FB">
        <w:rPr>
          <w:rFonts w:ascii="Arial" w:eastAsia="Calibri" w:hAnsi="Arial" w:cs="Arial"/>
          <w:sz w:val="20"/>
          <w:szCs w:val="20"/>
          <w:lang w:eastAsia="en-US"/>
        </w:rPr>
        <w:t>ywanej</w:t>
      </w:r>
      <w:r w:rsidRPr="001548FB">
        <w:rPr>
          <w:rFonts w:ascii="Arial" w:eastAsia="Calibri" w:hAnsi="Arial" w:cs="Arial"/>
          <w:sz w:val="20"/>
          <w:szCs w:val="20"/>
          <w:lang w:eastAsia="en-US"/>
        </w:rPr>
        <w:t xml:space="preserve"> w ramach niniejszej </w:t>
      </w:r>
      <w:r w:rsidR="008E025D" w:rsidRPr="001548FB">
        <w:rPr>
          <w:rFonts w:ascii="Arial" w:eastAsia="Calibri" w:hAnsi="Arial" w:cs="Arial"/>
          <w:sz w:val="20"/>
          <w:szCs w:val="20"/>
          <w:lang w:eastAsia="en-US"/>
        </w:rPr>
        <w:t>U</w:t>
      </w:r>
      <w:r w:rsidRPr="001548FB">
        <w:rPr>
          <w:rFonts w:ascii="Arial" w:eastAsia="Calibri" w:hAnsi="Arial" w:cs="Arial"/>
          <w:sz w:val="20"/>
          <w:szCs w:val="20"/>
          <w:lang w:eastAsia="en-US"/>
        </w:rPr>
        <w:t>mowy</w:t>
      </w:r>
      <w:r w:rsidR="00E054D2" w:rsidRPr="001548FB">
        <w:rPr>
          <w:rFonts w:ascii="Arial" w:eastAsia="Calibri" w:hAnsi="Arial" w:cs="Arial"/>
          <w:sz w:val="20"/>
          <w:szCs w:val="20"/>
          <w:lang w:eastAsia="en-US"/>
        </w:rPr>
        <w:t xml:space="preserve">, oraz, że </w:t>
      </w:r>
      <w:r w:rsidRPr="001548FB">
        <w:rPr>
          <w:rFonts w:ascii="Arial" w:eastAsia="Calibri" w:hAnsi="Arial" w:cs="Arial"/>
          <w:sz w:val="20"/>
          <w:szCs w:val="20"/>
          <w:lang w:eastAsia="en-US"/>
        </w:rPr>
        <w:t xml:space="preserve">przenosi na Zamawiającego całość majątkowych praw autorskich do tych utworów, sporządzonej dokumentacji oraz do wszelkich towarzyszących im opinii i analiz, </w:t>
      </w:r>
      <w:r w:rsidR="008E025D" w:rsidRPr="001548FB">
        <w:rPr>
          <w:rFonts w:ascii="Arial" w:eastAsia="Calibri" w:hAnsi="Arial" w:cs="Arial"/>
          <w:sz w:val="20"/>
          <w:szCs w:val="20"/>
          <w:lang w:eastAsia="en-US"/>
        </w:rPr>
        <w:t xml:space="preserve">rysunków etc. </w:t>
      </w:r>
      <w:r w:rsidRPr="001548FB">
        <w:rPr>
          <w:rFonts w:ascii="Arial" w:eastAsia="Calibri" w:hAnsi="Arial" w:cs="Arial"/>
          <w:sz w:val="20"/>
          <w:szCs w:val="20"/>
          <w:lang w:eastAsia="en-US"/>
        </w:rPr>
        <w:t>stworzonych przez Wykonawcę i przekazanych Zamawiającemu w związku z wykonywaniem Umowy - zwanych dalej łącznie</w:t>
      </w:r>
      <w:r w:rsidRPr="001548FB">
        <w:rPr>
          <w:rFonts w:ascii="Arial" w:eastAsia="Calibri" w:hAnsi="Arial" w:cs="Arial"/>
          <w:b/>
          <w:bCs/>
          <w:sz w:val="20"/>
          <w:szCs w:val="20"/>
          <w:lang w:eastAsia="en-US"/>
        </w:rPr>
        <w:t xml:space="preserve"> „</w:t>
      </w:r>
      <w:r w:rsidR="00E054D2" w:rsidRPr="001548FB">
        <w:rPr>
          <w:rFonts w:ascii="Arial" w:eastAsia="Calibri" w:hAnsi="Arial" w:cs="Arial"/>
          <w:b/>
          <w:bCs/>
          <w:sz w:val="20"/>
          <w:szCs w:val="20"/>
          <w:lang w:eastAsia="en-US"/>
        </w:rPr>
        <w:t>U</w:t>
      </w:r>
      <w:r w:rsidRPr="001548FB">
        <w:rPr>
          <w:rFonts w:ascii="Arial" w:eastAsia="Calibri" w:hAnsi="Arial" w:cs="Arial"/>
          <w:b/>
          <w:bCs/>
          <w:sz w:val="20"/>
          <w:szCs w:val="20"/>
          <w:lang w:eastAsia="en-US"/>
        </w:rPr>
        <w:t>tworami".</w:t>
      </w:r>
      <w:r w:rsidRPr="001548FB">
        <w:rPr>
          <w:rFonts w:ascii="Arial" w:eastAsia="Calibri" w:hAnsi="Arial" w:cs="Arial"/>
          <w:sz w:val="20"/>
          <w:szCs w:val="20"/>
          <w:lang w:eastAsia="en-US"/>
        </w:rPr>
        <w:t xml:space="preserve"> </w:t>
      </w:r>
    </w:p>
    <w:p w14:paraId="722B5FC0" w14:textId="77777777" w:rsidR="008E025D" w:rsidRPr="001548FB" w:rsidRDefault="00871E01" w:rsidP="000D21F0">
      <w:pPr>
        <w:pStyle w:val="Akapitzlist"/>
        <w:numPr>
          <w:ilvl w:val="3"/>
          <w:numId w:val="23"/>
        </w:numPr>
        <w:tabs>
          <w:tab w:val="left" w:pos="543"/>
        </w:tabs>
        <w:ind w:left="284" w:right="20"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Zamawiający oświadcza, iż przejmuje </w:t>
      </w:r>
      <w:proofErr w:type="spellStart"/>
      <w:r w:rsidR="008E025D" w:rsidRPr="001548FB">
        <w:rPr>
          <w:rFonts w:ascii="Arial" w:eastAsia="Calibri" w:hAnsi="Arial" w:cs="Arial"/>
          <w:sz w:val="20"/>
          <w:szCs w:val="20"/>
          <w:lang w:eastAsia="en-US"/>
        </w:rPr>
        <w:t>w.w</w:t>
      </w:r>
      <w:proofErr w:type="spellEnd"/>
      <w:r w:rsidR="008E025D" w:rsidRPr="001548FB">
        <w:rPr>
          <w:rFonts w:ascii="Arial" w:eastAsia="Calibri" w:hAnsi="Arial" w:cs="Arial"/>
          <w:sz w:val="20"/>
          <w:szCs w:val="20"/>
          <w:lang w:eastAsia="en-US"/>
        </w:rPr>
        <w:t xml:space="preserve">. </w:t>
      </w:r>
      <w:r w:rsidRPr="001548FB">
        <w:rPr>
          <w:rFonts w:ascii="Arial" w:eastAsia="Calibri" w:hAnsi="Arial" w:cs="Arial"/>
          <w:sz w:val="20"/>
          <w:szCs w:val="20"/>
          <w:lang w:eastAsia="en-US"/>
        </w:rPr>
        <w:t xml:space="preserve">prawa w całości. </w:t>
      </w:r>
    </w:p>
    <w:p w14:paraId="65373485" w14:textId="77777777" w:rsidR="008E025D" w:rsidRPr="001548FB" w:rsidRDefault="00871E01" w:rsidP="000D21F0">
      <w:pPr>
        <w:pStyle w:val="Akapitzlist"/>
        <w:numPr>
          <w:ilvl w:val="3"/>
          <w:numId w:val="23"/>
        </w:numPr>
        <w:tabs>
          <w:tab w:val="left" w:pos="543"/>
        </w:tabs>
        <w:ind w:left="284" w:right="20"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Przeniesienie na Zamawiającego autorskich praw majątkowych do utworów stanowiących </w:t>
      </w:r>
      <w:r w:rsidR="008E025D" w:rsidRPr="001548FB">
        <w:rPr>
          <w:rFonts w:ascii="Arial" w:eastAsia="Calibri" w:hAnsi="Arial" w:cs="Arial"/>
          <w:sz w:val="20"/>
          <w:szCs w:val="20"/>
          <w:lang w:eastAsia="en-US"/>
        </w:rPr>
        <w:t>P</w:t>
      </w:r>
      <w:r w:rsidRPr="001548FB">
        <w:rPr>
          <w:rFonts w:ascii="Arial" w:eastAsia="Calibri" w:hAnsi="Arial" w:cs="Arial"/>
          <w:sz w:val="20"/>
          <w:szCs w:val="20"/>
          <w:lang w:eastAsia="en-US"/>
        </w:rPr>
        <w:t xml:space="preserve">rzedmiot Umowy następuje z chwilą przekazania Zamawiającemu </w:t>
      </w:r>
      <w:r w:rsidR="008E025D" w:rsidRPr="001548FB">
        <w:rPr>
          <w:rFonts w:ascii="Arial" w:eastAsia="Calibri" w:hAnsi="Arial" w:cs="Arial"/>
          <w:sz w:val="20"/>
          <w:szCs w:val="20"/>
          <w:lang w:eastAsia="en-US"/>
        </w:rPr>
        <w:t>U</w:t>
      </w:r>
      <w:r w:rsidRPr="001548FB">
        <w:rPr>
          <w:rFonts w:ascii="Arial" w:eastAsia="Calibri" w:hAnsi="Arial" w:cs="Arial"/>
          <w:sz w:val="20"/>
          <w:szCs w:val="20"/>
          <w:lang w:eastAsia="en-US"/>
        </w:rPr>
        <w:t>tworów w drodze protokołu częściowego</w:t>
      </w:r>
      <w:r w:rsidR="008E025D" w:rsidRPr="001548FB">
        <w:rPr>
          <w:rFonts w:ascii="Arial" w:eastAsia="Calibri" w:hAnsi="Arial" w:cs="Arial"/>
          <w:sz w:val="20"/>
          <w:szCs w:val="20"/>
          <w:lang w:eastAsia="en-US"/>
        </w:rPr>
        <w:t xml:space="preserve">/końcowego </w:t>
      </w:r>
      <w:r w:rsidR="00E054D2" w:rsidRPr="001548FB">
        <w:rPr>
          <w:rFonts w:ascii="Arial" w:eastAsia="Calibri" w:hAnsi="Arial" w:cs="Arial"/>
          <w:sz w:val="20"/>
          <w:szCs w:val="20"/>
          <w:lang w:eastAsia="en-US"/>
        </w:rPr>
        <w:t>etapu</w:t>
      </w:r>
      <w:r w:rsidR="008E025D" w:rsidRPr="001548FB">
        <w:rPr>
          <w:rFonts w:ascii="Arial" w:eastAsia="Calibri" w:hAnsi="Arial" w:cs="Arial"/>
          <w:sz w:val="20"/>
          <w:szCs w:val="20"/>
          <w:lang w:eastAsia="en-US"/>
        </w:rPr>
        <w:t xml:space="preserve"> prac</w:t>
      </w:r>
      <w:r w:rsidRPr="001548FB">
        <w:rPr>
          <w:rFonts w:ascii="Arial" w:eastAsia="Calibri" w:hAnsi="Arial" w:cs="Arial"/>
          <w:sz w:val="20"/>
          <w:szCs w:val="20"/>
          <w:lang w:eastAsia="en-US"/>
        </w:rPr>
        <w:t xml:space="preserve">, a w przypadku takich elementów </w:t>
      </w:r>
      <w:r w:rsidR="00E054D2" w:rsidRPr="001548FB">
        <w:rPr>
          <w:rFonts w:ascii="Arial" w:eastAsia="Calibri" w:hAnsi="Arial" w:cs="Arial"/>
          <w:sz w:val="20"/>
          <w:szCs w:val="20"/>
          <w:lang w:eastAsia="en-US"/>
        </w:rPr>
        <w:t>U</w:t>
      </w:r>
      <w:r w:rsidRPr="001548FB">
        <w:rPr>
          <w:rFonts w:ascii="Arial" w:eastAsia="Calibri" w:hAnsi="Arial" w:cs="Arial"/>
          <w:sz w:val="20"/>
          <w:szCs w:val="20"/>
          <w:lang w:eastAsia="en-US"/>
        </w:rPr>
        <w:t xml:space="preserve">tworów, które nie zostaną utrwalone na nośnikach materialnych lub nie mają postaci materialnej, z chwilą ich powstania. </w:t>
      </w:r>
    </w:p>
    <w:p w14:paraId="7D5FF1DF" w14:textId="77777777" w:rsidR="008E025D" w:rsidRPr="001548FB" w:rsidRDefault="00871E01" w:rsidP="000D21F0">
      <w:pPr>
        <w:pStyle w:val="Akapitzlist"/>
        <w:numPr>
          <w:ilvl w:val="3"/>
          <w:numId w:val="23"/>
        </w:numPr>
        <w:tabs>
          <w:tab w:val="left" w:pos="543"/>
        </w:tabs>
        <w:ind w:left="284" w:right="20"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Zamawiający dopuszcza w przypadkach uzasadnionych celem Umowy - każdorazowo za pisemną zgodą Zamawiającego wyrażoną w stosunku do jednostkowych utworów - wykorzystanie przez Wykonawcę utworów niewykonanych przez Wykonawcę na potrzeby Umowy. Wykonawca obowiązany jest dołączyć do każdego </w:t>
      </w:r>
      <w:r w:rsidR="00E054D2" w:rsidRPr="001548FB">
        <w:rPr>
          <w:rFonts w:ascii="Arial" w:eastAsia="Calibri" w:hAnsi="Arial" w:cs="Arial"/>
          <w:sz w:val="20"/>
          <w:szCs w:val="20"/>
          <w:lang w:eastAsia="en-US"/>
        </w:rPr>
        <w:t xml:space="preserve">takiego </w:t>
      </w:r>
      <w:r w:rsidRPr="001548FB">
        <w:rPr>
          <w:rFonts w:ascii="Arial" w:eastAsia="Calibri" w:hAnsi="Arial" w:cs="Arial"/>
          <w:sz w:val="20"/>
          <w:szCs w:val="20"/>
          <w:lang w:eastAsia="en-US"/>
        </w:rPr>
        <w:t>utworu, który nie został wykonany przez Wykonawcę na potrzeby Umowy oddzielny dokument</w:t>
      </w:r>
      <w:r w:rsidR="00E054D2" w:rsidRPr="001548FB">
        <w:rPr>
          <w:rFonts w:ascii="Arial" w:eastAsia="Calibri" w:hAnsi="Arial" w:cs="Arial"/>
          <w:sz w:val="20"/>
          <w:szCs w:val="20"/>
          <w:lang w:eastAsia="en-US"/>
        </w:rPr>
        <w:t xml:space="preserve">, w którym przeniesione zostają na Wykonawcę prawa autorskie, </w:t>
      </w:r>
      <w:r w:rsidRPr="001548FB">
        <w:rPr>
          <w:rFonts w:ascii="Arial" w:eastAsia="Calibri" w:hAnsi="Arial" w:cs="Arial"/>
          <w:sz w:val="20"/>
          <w:szCs w:val="20"/>
          <w:lang w:eastAsia="en-US"/>
        </w:rPr>
        <w:t xml:space="preserve">zgodnie z którym </w:t>
      </w:r>
      <w:r w:rsidR="00E054D2" w:rsidRPr="001548FB">
        <w:rPr>
          <w:rFonts w:ascii="Arial" w:eastAsia="Calibri" w:hAnsi="Arial" w:cs="Arial"/>
          <w:sz w:val="20"/>
          <w:szCs w:val="20"/>
          <w:lang w:eastAsia="en-US"/>
        </w:rPr>
        <w:t>następnie Wykonawca</w:t>
      </w:r>
      <w:r w:rsidRPr="001548FB">
        <w:rPr>
          <w:rFonts w:ascii="Arial" w:eastAsia="Calibri" w:hAnsi="Arial" w:cs="Arial"/>
          <w:sz w:val="20"/>
          <w:szCs w:val="20"/>
          <w:lang w:eastAsia="en-US"/>
        </w:rPr>
        <w:t xml:space="preserve"> </w:t>
      </w:r>
      <w:r w:rsidR="00E054D2" w:rsidRPr="001548FB">
        <w:rPr>
          <w:rFonts w:ascii="Arial" w:eastAsia="Calibri" w:hAnsi="Arial" w:cs="Arial"/>
          <w:sz w:val="20"/>
          <w:szCs w:val="20"/>
          <w:lang w:eastAsia="en-US"/>
        </w:rPr>
        <w:t>przeniesie prawa autorskie do</w:t>
      </w:r>
      <w:r w:rsidRPr="001548FB">
        <w:rPr>
          <w:rFonts w:ascii="Arial" w:eastAsia="Calibri" w:hAnsi="Arial" w:cs="Arial"/>
          <w:sz w:val="20"/>
          <w:szCs w:val="20"/>
          <w:lang w:eastAsia="en-US"/>
        </w:rPr>
        <w:t xml:space="preserve"> utworów </w:t>
      </w:r>
      <w:r w:rsidR="00E054D2" w:rsidRPr="001548FB">
        <w:rPr>
          <w:rFonts w:ascii="Arial" w:eastAsia="Calibri" w:hAnsi="Arial" w:cs="Arial"/>
          <w:sz w:val="20"/>
          <w:szCs w:val="20"/>
          <w:lang w:eastAsia="en-US"/>
        </w:rPr>
        <w:t>na Zamawiającego zgodnie z ust. 1-</w:t>
      </w:r>
      <w:r w:rsidR="008E025D" w:rsidRPr="001548FB">
        <w:rPr>
          <w:rFonts w:ascii="Arial" w:eastAsia="Calibri" w:hAnsi="Arial" w:cs="Arial"/>
          <w:sz w:val="20"/>
          <w:szCs w:val="20"/>
          <w:lang w:eastAsia="en-US"/>
        </w:rPr>
        <w:t>3</w:t>
      </w:r>
      <w:r w:rsidR="00E054D2" w:rsidRPr="001548FB">
        <w:rPr>
          <w:rFonts w:ascii="Arial" w:eastAsia="Calibri" w:hAnsi="Arial" w:cs="Arial"/>
          <w:sz w:val="20"/>
          <w:szCs w:val="20"/>
          <w:lang w:eastAsia="en-US"/>
        </w:rPr>
        <w:t xml:space="preserve"> powyżej.</w:t>
      </w:r>
    </w:p>
    <w:p w14:paraId="6494724B" w14:textId="77777777" w:rsidR="008E025D" w:rsidRPr="001548FB" w:rsidRDefault="00871E01" w:rsidP="000D21F0">
      <w:pPr>
        <w:pStyle w:val="Akapitzlist"/>
        <w:numPr>
          <w:ilvl w:val="3"/>
          <w:numId w:val="23"/>
        </w:numPr>
        <w:tabs>
          <w:tab w:val="left" w:pos="543"/>
        </w:tabs>
        <w:ind w:left="284" w:right="20"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Wykonawca na mocy Umowy przenosi na Zamawiającego wolne od jakichkolwiek obciążeń prawami bezwzględnymi lub względnymi osób trzecich autorskie prawa majątkowe do </w:t>
      </w:r>
      <w:r w:rsidR="00E054D2" w:rsidRPr="001548FB">
        <w:rPr>
          <w:rFonts w:ascii="Arial" w:eastAsia="Calibri" w:hAnsi="Arial" w:cs="Arial"/>
          <w:sz w:val="20"/>
          <w:szCs w:val="20"/>
          <w:lang w:eastAsia="en-US"/>
        </w:rPr>
        <w:t>U</w:t>
      </w:r>
      <w:r w:rsidRPr="001548FB">
        <w:rPr>
          <w:rFonts w:ascii="Arial" w:eastAsia="Calibri" w:hAnsi="Arial" w:cs="Arial"/>
          <w:sz w:val="20"/>
          <w:szCs w:val="20"/>
          <w:lang w:eastAsia="en-US"/>
        </w:rPr>
        <w:t xml:space="preserve">tworów, bez ograniczenia czasu, terytorium i ilości wykorzystania, na wszelkich znanych w dniu zawarcia Umowy polach eksploatacji. W celu uniknięcia wszelkich wątpliwości Strony podkreślają, iż powyższe przeniesienie dotyczy wszystkich elementów wchodzących w skład </w:t>
      </w:r>
      <w:r w:rsidR="008E025D" w:rsidRPr="001548FB">
        <w:rPr>
          <w:rFonts w:ascii="Arial" w:eastAsia="Calibri" w:hAnsi="Arial" w:cs="Arial"/>
          <w:sz w:val="20"/>
          <w:szCs w:val="20"/>
          <w:lang w:eastAsia="en-US"/>
        </w:rPr>
        <w:t>U</w:t>
      </w:r>
      <w:r w:rsidRPr="001548FB">
        <w:rPr>
          <w:rFonts w:ascii="Arial" w:eastAsia="Calibri" w:hAnsi="Arial" w:cs="Arial"/>
          <w:sz w:val="20"/>
          <w:szCs w:val="20"/>
          <w:lang w:eastAsia="en-US"/>
        </w:rPr>
        <w:t xml:space="preserve">tworów, jak i ich poszczególnych elementów, części składowych, w tym zwłaszcza charakterystycznych elementów twórczych utworów,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t>
      </w:r>
    </w:p>
    <w:p w14:paraId="1ADCE027" w14:textId="320F5FA5" w:rsidR="00871E01" w:rsidRPr="001548FB" w:rsidRDefault="00871E01" w:rsidP="000D21F0">
      <w:pPr>
        <w:pStyle w:val="Akapitzlist"/>
        <w:numPr>
          <w:ilvl w:val="3"/>
          <w:numId w:val="23"/>
        </w:numPr>
        <w:tabs>
          <w:tab w:val="left" w:pos="543"/>
        </w:tabs>
        <w:ind w:left="284" w:right="20" w:hanging="284"/>
        <w:jc w:val="both"/>
        <w:rPr>
          <w:rFonts w:ascii="Arial" w:eastAsia="Calibri" w:hAnsi="Arial" w:cs="Arial"/>
          <w:sz w:val="20"/>
          <w:szCs w:val="20"/>
          <w:lang w:eastAsia="en-US"/>
        </w:rPr>
      </w:pPr>
      <w:r w:rsidRPr="001548FB">
        <w:rPr>
          <w:rFonts w:ascii="Arial" w:eastAsia="Calibri" w:hAnsi="Arial" w:cs="Arial"/>
          <w:sz w:val="20"/>
          <w:szCs w:val="20"/>
          <w:lang w:eastAsia="en-US"/>
        </w:rPr>
        <w:t xml:space="preserve">Pola eksploatacji, o których mowa w ust. </w:t>
      </w:r>
      <w:r w:rsidR="008E025D" w:rsidRPr="001548FB">
        <w:rPr>
          <w:rFonts w:ascii="Arial" w:eastAsia="Calibri" w:hAnsi="Arial" w:cs="Arial"/>
          <w:sz w:val="20"/>
          <w:szCs w:val="20"/>
          <w:lang w:eastAsia="en-US"/>
        </w:rPr>
        <w:t>5</w:t>
      </w:r>
      <w:r w:rsidRPr="001548FB">
        <w:rPr>
          <w:rFonts w:ascii="Arial" w:eastAsia="Calibri" w:hAnsi="Arial" w:cs="Arial"/>
          <w:sz w:val="20"/>
          <w:szCs w:val="20"/>
          <w:lang w:eastAsia="en-US"/>
        </w:rPr>
        <w:t xml:space="preserve">, obejmują </w:t>
      </w:r>
      <w:r w:rsidR="008E025D" w:rsidRPr="001548FB">
        <w:rPr>
          <w:rFonts w:ascii="Arial" w:eastAsia="Calibri" w:hAnsi="Arial" w:cs="Arial"/>
          <w:sz w:val="20"/>
          <w:szCs w:val="20"/>
          <w:lang w:eastAsia="en-US"/>
        </w:rPr>
        <w:t>m.in.</w:t>
      </w:r>
      <w:r w:rsidRPr="001548FB">
        <w:rPr>
          <w:rFonts w:ascii="Arial" w:eastAsia="Calibri" w:hAnsi="Arial" w:cs="Arial"/>
          <w:sz w:val="20"/>
          <w:szCs w:val="20"/>
          <w:lang w:eastAsia="en-US"/>
        </w:rPr>
        <w:t xml:space="preserve"> prawo do:</w:t>
      </w:r>
    </w:p>
    <w:p w14:paraId="43674389" w14:textId="77777777" w:rsidR="008E025D" w:rsidRPr="001548FB" w:rsidRDefault="00871E01" w:rsidP="000D21F0">
      <w:pPr>
        <w:widowControl/>
        <w:numPr>
          <w:ilvl w:val="2"/>
          <w:numId w:val="27"/>
        </w:numPr>
        <w:tabs>
          <w:tab w:val="clear" w:pos="2697"/>
          <w:tab w:val="num" w:pos="720"/>
        </w:tabs>
        <w:overflowPunct/>
        <w:adjustRightInd/>
        <w:spacing w:line="276" w:lineRule="auto"/>
        <w:ind w:left="720"/>
        <w:jc w:val="both"/>
        <w:rPr>
          <w:rFonts w:ascii="Arial" w:hAnsi="Arial" w:cs="Arial"/>
          <w:sz w:val="20"/>
          <w:szCs w:val="20"/>
        </w:rPr>
      </w:pPr>
      <w:r w:rsidRPr="001548FB">
        <w:rPr>
          <w:rFonts w:ascii="Arial" w:eastAsia="Calibri" w:hAnsi="Arial" w:cs="Arial"/>
          <w:kern w:val="0"/>
          <w:sz w:val="20"/>
          <w:szCs w:val="20"/>
          <w:lang w:eastAsia="en-US"/>
        </w:rPr>
        <w:t xml:space="preserve">wykorzystania </w:t>
      </w:r>
      <w:r w:rsidR="008E025D" w:rsidRPr="001548FB">
        <w:rPr>
          <w:rFonts w:ascii="Arial" w:eastAsia="Calibri" w:hAnsi="Arial" w:cs="Arial"/>
          <w:kern w:val="0"/>
          <w:sz w:val="20"/>
          <w:szCs w:val="20"/>
          <w:lang w:eastAsia="en-US"/>
        </w:rPr>
        <w:t xml:space="preserve">Utworów </w:t>
      </w:r>
      <w:r w:rsidRPr="001548FB">
        <w:rPr>
          <w:rFonts w:ascii="Arial" w:eastAsia="Calibri" w:hAnsi="Arial" w:cs="Arial"/>
          <w:kern w:val="0"/>
          <w:sz w:val="20"/>
          <w:szCs w:val="20"/>
          <w:lang w:eastAsia="en-US"/>
        </w:rPr>
        <w:t>do</w:t>
      </w:r>
      <w:r w:rsidR="00DE0674" w:rsidRPr="001548FB">
        <w:rPr>
          <w:rFonts w:ascii="Arial" w:eastAsia="Calibri" w:hAnsi="Arial" w:cs="Arial"/>
          <w:kern w:val="0"/>
          <w:sz w:val="20"/>
          <w:szCs w:val="20"/>
          <w:lang w:eastAsia="en-US"/>
        </w:rPr>
        <w:t xml:space="preserve"> realizacji zamierzenia inwestycyjnego </w:t>
      </w:r>
      <w:r w:rsidR="00DE0674" w:rsidRPr="001548FB">
        <w:rPr>
          <w:rFonts w:ascii="Arial" w:hAnsi="Arial" w:cs="Arial"/>
          <w:sz w:val="20"/>
          <w:szCs w:val="20"/>
        </w:rPr>
        <w:t>remontu konserwatorskiego obiektu Palace</w:t>
      </w:r>
      <w:r w:rsidR="008E025D" w:rsidRPr="001548FB">
        <w:rPr>
          <w:rFonts w:ascii="Arial" w:hAnsi="Arial" w:cs="Arial"/>
          <w:sz w:val="20"/>
          <w:szCs w:val="20"/>
        </w:rPr>
        <w:t xml:space="preserve">, w tym w szczególności </w:t>
      </w:r>
      <w:r w:rsidR="00DE0674" w:rsidRPr="001548FB">
        <w:rPr>
          <w:rFonts w:ascii="Arial" w:hAnsi="Arial" w:cs="Arial"/>
          <w:sz w:val="20"/>
          <w:szCs w:val="20"/>
        </w:rPr>
        <w:t>w zakresie utrwalania i zwielokrotniania dokumentacji, przy użyciu każdej możliwej techniki, w tym do wytwarzania egzemplarzy techniką drukarską, reprograficzną, zapisu magnetycznego, techniką cyfrową lub inną techniką,</w:t>
      </w:r>
    </w:p>
    <w:p w14:paraId="4101FEBA" w14:textId="77777777" w:rsidR="008E025D" w:rsidRPr="001548FB" w:rsidRDefault="00DE0674" w:rsidP="000D21F0">
      <w:pPr>
        <w:widowControl/>
        <w:numPr>
          <w:ilvl w:val="2"/>
          <w:numId w:val="27"/>
        </w:numPr>
        <w:tabs>
          <w:tab w:val="clear" w:pos="2697"/>
          <w:tab w:val="num" w:pos="720"/>
        </w:tabs>
        <w:overflowPunct/>
        <w:adjustRightInd/>
        <w:spacing w:line="276" w:lineRule="auto"/>
        <w:ind w:left="720"/>
        <w:jc w:val="both"/>
        <w:rPr>
          <w:rFonts w:ascii="Arial" w:hAnsi="Arial" w:cs="Arial"/>
          <w:sz w:val="20"/>
          <w:szCs w:val="20"/>
        </w:rPr>
      </w:pPr>
      <w:r w:rsidRPr="001548FB">
        <w:rPr>
          <w:rFonts w:ascii="Arial" w:hAnsi="Arial" w:cs="Arial"/>
          <w:sz w:val="20"/>
          <w:szCs w:val="20"/>
        </w:rPr>
        <w:t>wykorzystania utworów do realizacji robót i wykorzystania w celu wykonania innych projektów dotyczących Obiektu</w:t>
      </w:r>
      <w:r w:rsidR="008E025D" w:rsidRPr="001548FB">
        <w:rPr>
          <w:rFonts w:ascii="Arial" w:hAnsi="Arial" w:cs="Arial"/>
          <w:sz w:val="20"/>
          <w:szCs w:val="20"/>
        </w:rPr>
        <w:t>,</w:t>
      </w:r>
    </w:p>
    <w:p w14:paraId="50C402D5" w14:textId="77777777" w:rsidR="008E025D" w:rsidRPr="001548FB" w:rsidRDefault="00871E01" w:rsidP="000D21F0">
      <w:pPr>
        <w:widowControl/>
        <w:numPr>
          <w:ilvl w:val="2"/>
          <w:numId w:val="27"/>
        </w:numPr>
        <w:tabs>
          <w:tab w:val="clear" w:pos="2697"/>
          <w:tab w:val="num" w:pos="720"/>
        </w:tabs>
        <w:overflowPunct/>
        <w:adjustRightInd/>
        <w:spacing w:line="276" w:lineRule="auto"/>
        <w:ind w:left="720"/>
        <w:jc w:val="both"/>
        <w:rPr>
          <w:rFonts w:ascii="Arial" w:hAnsi="Arial" w:cs="Arial"/>
          <w:sz w:val="20"/>
          <w:szCs w:val="20"/>
        </w:rPr>
      </w:pPr>
      <w:r w:rsidRPr="001548FB">
        <w:rPr>
          <w:rFonts w:ascii="Arial" w:eastAsia="Calibri" w:hAnsi="Arial" w:cs="Arial"/>
          <w:kern w:val="0"/>
          <w:sz w:val="20"/>
          <w:szCs w:val="20"/>
          <w:lang w:eastAsia="en-US"/>
        </w:rPr>
        <w:lastRenderedPageBreak/>
        <w:t>utrwalania i zwielokrotniania utworów, lub ich części - wytwarzania egzemplarzy utworów lub ich części, przy użyciu wszelkich dostępnych technik, w tym techniką drukarską, reprograficzną, zapisu magnetycznego oraz techniką cyfrową (m.in. dyskietki, CD-ROM, DVD, Mp3, taśmy magnetyczne, nośniki magnetooptyczne, dyski komputerowe, pamięci przenośne);</w:t>
      </w:r>
    </w:p>
    <w:p w14:paraId="12CC578B" w14:textId="77777777" w:rsidR="008E025D" w:rsidRPr="001548FB" w:rsidRDefault="00871E01" w:rsidP="000D21F0">
      <w:pPr>
        <w:widowControl/>
        <w:numPr>
          <w:ilvl w:val="2"/>
          <w:numId w:val="27"/>
        </w:numPr>
        <w:tabs>
          <w:tab w:val="clear" w:pos="2697"/>
          <w:tab w:val="num" w:pos="720"/>
        </w:tabs>
        <w:overflowPunct/>
        <w:adjustRightInd/>
        <w:spacing w:line="276" w:lineRule="auto"/>
        <w:ind w:left="720"/>
        <w:jc w:val="both"/>
        <w:rPr>
          <w:rFonts w:ascii="Arial" w:hAnsi="Arial" w:cs="Arial"/>
          <w:sz w:val="20"/>
          <w:szCs w:val="20"/>
        </w:rPr>
      </w:pPr>
      <w:r w:rsidRPr="001548FB">
        <w:rPr>
          <w:rFonts w:ascii="Arial" w:eastAsia="Calibri" w:hAnsi="Arial" w:cs="Arial"/>
          <w:kern w:val="0"/>
          <w:sz w:val="20"/>
          <w:szCs w:val="20"/>
          <w:lang w:eastAsia="en-US"/>
        </w:rPr>
        <w:t>w zakresie obrotu oryginałem lub egzemplarzami, na których utwory lub jego części utrwalono w kraju i za granicą - wprowadzania do obrotu przy użyciu wszelkich dostępnych nośników, użyczania, najmu lub dzierżawy oryginału albo egzemplarzy, wprowadzenie utworów do pamięci komputera na dowolnej liczbie stanowisk komputerowych Zamawiającego, zamieszczanie utworów na serwerze Zamawiającego,</w:t>
      </w:r>
    </w:p>
    <w:p w14:paraId="1FEADEBD" w14:textId="77777777" w:rsidR="008E025D" w:rsidRPr="001548FB" w:rsidRDefault="00871E01" w:rsidP="000D21F0">
      <w:pPr>
        <w:widowControl/>
        <w:numPr>
          <w:ilvl w:val="2"/>
          <w:numId w:val="27"/>
        </w:numPr>
        <w:tabs>
          <w:tab w:val="clear" w:pos="2697"/>
          <w:tab w:val="num" w:pos="720"/>
        </w:tabs>
        <w:overflowPunct/>
        <w:adjustRightInd/>
        <w:spacing w:line="276" w:lineRule="auto"/>
        <w:ind w:left="720"/>
        <w:jc w:val="both"/>
        <w:rPr>
          <w:rFonts w:ascii="Arial" w:hAnsi="Arial" w:cs="Arial"/>
          <w:sz w:val="20"/>
          <w:szCs w:val="20"/>
        </w:rPr>
      </w:pPr>
      <w:r w:rsidRPr="001548FB">
        <w:rPr>
          <w:rFonts w:ascii="Arial" w:eastAsia="Calibri" w:hAnsi="Arial" w:cs="Arial"/>
          <w:kern w:val="0"/>
          <w:sz w:val="20"/>
          <w:szCs w:val="20"/>
          <w:lang w:eastAsia="en-US"/>
        </w:rPr>
        <w:t>w zakresie rozpowszechniania utworów lub ich części - wystawiania, wyświetlania, odtwarzania oraz nadawania i reemitowania, a także publicznego udostępniania utworów w taki sposób, aby każdy mógł mieć do nich dostęp w miejscu i w czasie przez siebie wybranym, przy użyciu wszelkich dostępnych technik, w tym wykorzystywanie w sieci Internet i w innych sieciach komputerowych, w tym zamieszczenie i modyfikacja utworów na stronach internetowych, nadawanie utworów przy pomocy sieci multimedialnej i teleinformatycznej, modyfikacje utworów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utworów nadawanych przez inną organizację radiową lub telewizyjną, publiczne udostępnianie na ogólnodostępnych wystawach lub ekspozycjach;</w:t>
      </w:r>
    </w:p>
    <w:p w14:paraId="5BECCF6F" w14:textId="77777777" w:rsidR="008E025D" w:rsidRPr="001548FB" w:rsidRDefault="00871E01" w:rsidP="000D21F0">
      <w:pPr>
        <w:widowControl/>
        <w:numPr>
          <w:ilvl w:val="2"/>
          <w:numId w:val="27"/>
        </w:numPr>
        <w:tabs>
          <w:tab w:val="clear" w:pos="2697"/>
          <w:tab w:val="num" w:pos="720"/>
        </w:tabs>
        <w:overflowPunct/>
        <w:adjustRightInd/>
        <w:spacing w:line="276" w:lineRule="auto"/>
        <w:ind w:left="720"/>
        <w:jc w:val="both"/>
        <w:rPr>
          <w:rFonts w:ascii="Arial" w:hAnsi="Arial" w:cs="Arial"/>
          <w:sz w:val="20"/>
          <w:szCs w:val="20"/>
        </w:rPr>
      </w:pPr>
      <w:r w:rsidRPr="001548FB">
        <w:rPr>
          <w:rFonts w:ascii="Arial" w:eastAsia="Calibri" w:hAnsi="Arial" w:cs="Arial"/>
          <w:kern w:val="0"/>
          <w:sz w:val="20"/>
          <w:szCs w:val="20"/>
          <w:lang w:eastAsia="en-US"/>
        </w:rPr>
        <w:t>tworzenie i rozpowszechnianie utworów zależnych w stosunku do utworów, w tym dalszych opracowaniach opartych na utworach lub jego częściach i korzystanie z tak powstałych utworów zależnych w zakresie i na wszystkich znanych w dniu zawarcia umowy polach eksploatacji, w szczególności określonych w niniejszym paragrafie oraz rozporządzanie nimi, a także zezwalanie osobom trzecim na powyższe;</w:t>
      </w:r>
    </w:p>
    <w:p w14:paraId="29FCBA86" w14:textId="77777777" w:rsidR="008E025D" w:rsidRPr="001548FB" w:rsidRDefault="00871E01" w:rsidP="000D21F0">
      <w:pPr>
        <w:widowControl/>
        <w:numPr>
          <w:ilvl w:val="2"/>
          <w:numId w:val="27"/>
        </w:numPr>
        <w:tabs>
          <w:tab w:val="clear" w:pos="2697"/>
          <w:tab w:val="num" w:pos="720"/>
        </w:tabs>
        <w:overflowPunct/>
        <w:adjustRightInd/>
        <w:spacing w:line="276" w:lineRule="auto"/>
        <w:ind w:left="720"/>
        <w:jc w:val="both"/>
        <w:rPr>
          <w:rFonts w:ascii="Arial" w:hAnsi="Arial" w:cs="Arial"/>
          <w:sz w:val="20"/>
          <w:szCs w:val="20"/>
        </w:rPr>
      </w:pPr>
      <w:r w:rsidRPr="001548FB">
        <w:rPr>
          <w:rFonts w:ascii="Arial" w:eastAsia="Calibri" w:hAnsi="Arial" w:cs="Arial"/>
          <w:kern w:val="0"/>
          <w:sz w:val="20"/>
          <w:szCs w:val="20"/>
          <w:lang w:eastAsia="en-US"/>
        </w:rPr>
        <w:t>prawo do dokonywania wszelkich zmian lub modyfikacji utworów, w tym m.in. prawo do korekty, dokonywania przeróbek i zmian całości utworów oraz ich pojedynczych elementach,</w:t>
      </w:r>
    </w:p>
    <w:p w14:paraId="53D97128" w14:textId="77777777" w:rsidR="008E025D" w:rsidRPr="001548FB" w:rsidRDefault="00871E01" w:rsidP="000D21F0">
      <w:pPr>
        <w:widowControl/>
        <w:numPr>
          <w:ilvl w:val="2"/>
          <w:numId w:val="27"/>
        </w:numPr>
        <w:tabs>
          <w:tab w:val="clear" w:pos="2697"/>
          <w:tab w:val="num" w:pos="720"/>
        </w:tabs>
        <w:overflowPunct/>
        <w:adjustRightInd/>
        <w:spacing w:line="276" w:lineRule="auto"/>
        <w:ind w:left="720"/>
        <w:jc w:val="both"/>
        <w:rPr>
          <w:rFonts w:ascii="Arial" w:hAnsi="Arial" w:cs="Arial"/>
          <w:sz w:val="20"/>
          <w:szCs w:val="20"/>
        </w:rPr>
      </w:pPr>
      <w:r w:rsidRPr="001548FB">
        <w:rPr>
          <w:rFonts w:ascii="Arial" w:eastAsia="Calibri" w:hAnsi="Arial" w:cs="Arial"/>
          <w:kern w:val="0"/>
          <w:sz w:val="20"/>
          <w:szCs w:val="20"/>
          <w:lang w:eastAsia="en-US"/>
        </w:rPr>
        <w:t>prawo do swobodnego używania i korzystania z utworów oraz ich pojedynczych elementów w ramach działalności Zamawiającego,</w:t>
      </w:r>
    </w:p>
    <w:p w14:paraId="0D4FA01E" w14:textId="32F09D90" w:rsidR="00871E01" w:rsidRPr="001548FB" w:rsidRDefault="00871E01" w:rsidP="000D21F0">
      <w:pPr>
        <w:widowControl/>
        <w:numPr>
          <w:ilvl w:val="2"/>
          <w:numId w:val="27"/>
        </w:numPr>
        <w:tabs>
          <w:tab w:val="clear" w:pos="2697"/>
          <w:tab w:val="num" w:pos="720"/>
        </w:tabs>
        <w:overflowPunct/>
        <w:adjustRightInd/>
        <w:spacing w:line="276" w:lineRule="auto"/>
        <w:ind w:left="720"/>
        <w:jc w:val="both"/>
        <w:rPr>
          <w:rFonts w:ascii="Arial" w:hAnsi="Arial" w:cs="Arial"/>
          <w:sz w:val="20"/>
          <w:szCs w:val="20"/>
        </w:rPr>
      </w:pPr>
      <w:r w:rsidRPr="001548FB">
        <w:rPr>
          <w:rFonts w:ascii="Arial" w:eastAsia="Calibri" w:hAnsi="Arial" w:cs="Arial"/>
          <w:kern w:val="0"/>
          <w:sz w:val="20"/>
          <w:szCs w:val="20"/>
          <w:lang w:eastAsia="en-US"/>
        </w:rPr>
        <w:t>wykorzystanie utworów oraz ich pojedynczych elementów w zakresie reklamy i promocji Zamawiającego.</w:t>
      </w:r>
    </w:p>
    <w:p w14:paraId="5C35F2B9" w14:textId="77777777" w:rsidR="008E025D" w:rsidRPr="001548FB" w:rsidRDefault="00871E01" w:rsidP="000D21F0">
      <w:pPr>
        <w:widowControl/>
        <w:numPr>
          <w:ilvl w:val="3"/>
          <w:numId w:val="25"/>
        </w:numPr>
        <w:tabs>
          <w:tab w:val="left" w:pos="543"/>
        </w:tabs>
        <w:overflowPunct/>
        <w:adjustRightInd/>
        <w:spacing w:after="200" w:line="276" w:lineRule="auto"/>
        <w:ind w:left="543" w:right="20" w:hanging="523"/>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Wykonawca przenosi na Zamawiającego na zasadzie wyłączności autorskie prawo zezwalania na wykonywanie zależnych praw autorskich do utworów, tj. od momentu złożenia przez Zamawiającego oświadczenia o dokonaniu odbioru to Zamawiający jest wyłącznie uprawniony do zezwalania osobom trzecim (w tym podmiotom działającym na zlecenie Zamawiającego lub na podstawie zawartego z Zamawiającym innego stosunku cywilnoprawnego) na wykonywanie zależnych praw autorskich do Utworów. Zamawiający akceptuje brak odpowiedzialności Wykonawcy za dokonane modyfikacje Utworów.</w:t>
      </w:r>
    </w:p>
    <w:p w14:paraId="3AB0D336" w14:textId="37A5518A" w:rsidR="00871E01" w:rsidRPr="001548FB" w:rsidRDefault="00871E01" w:rsidP="000D21F0">
      <w:pPr>
        <w:widowControl/>
        <w:numPr>
          <w:ilvl w:val="3"/>
          <w:numId w:val="25"/>
        </w:numPr>
        <w:tabs>
          <w:tab w:val="left" w:pos="543"/>
        </w:tabs>
        <w:overflowPunct/>
        <w:adjustRightInd/>
        <w:spacing w:after="200" w:line="276" w:lineRule="auto"/>
        <w:ind w:left="543" w:right="20" w:hanging="523"/>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Wykonawca zobowiązuje się dostarczyć </w:t>
      </w:r>
      <w:r w:rsidR="008E025D" w:rsidRPr="001548FB">
        <w:rPr>
          <w:rFonts w:ascii="Arial" w:eastAsia="Calibri" w:hAnsi="Arial" w:cs="Arial"/>
          <w:kern w:val="0"/>
          <w:sz w:val="20"/>
          <w:szCs w:val="20"/>
          <w:lang w:eastAsia="en-US"/>
        </w:rPr>
        <w:t>U</w:t>
      </w:r>
      <w:r w:rsidRPr="001548FB">
        <w:rPr>
          <w:rFonts w:ascii="Arial" w:eastAsia="Calibri" w:hAnsi="Arial" w:cs="Arial"/>
          <w:kern w:val="0"/>
          <w:sz w:val="20"/>
          <w:szCs w:val="20"/>
          <w:lang w:eastAsia="en-US"/>
        </w:rPr>
        <w:t>twory wykonane pod względem merytorycznym, formalnym i językowym ze starannością i na poziomie wymaganym przy utworach tego rodzaju.</w:t>
      </w:r>
    </w:p>
    <w:p w14:paraId="1ABAD693" w14:textId="489450A8" w:rsidR="00871E01" w:rsidRPr="001548FB" w:rsidRDefault="00871E01" w:rsidP="000D21F0">
      <w:pPr>
        <w:widowControl/>
        <w:numPr>
          <w:ilvl w:val="3"/>
          <w:numId w:val="25"/>
        </w:numPr>
        <w:tabs>
          <w:tab w:val="left" w:pos="543"/>
        </w:tabs>
        <w:overflowPunct/>
        <w:adjustRightInd/>
        <w:spacing w:after="200" w:line="276" w:lineRule="auto"/>
        <w:ind w:left="543" w:right="20" w:hanging="523"/>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Wykonawca oświadcza, iż z chwilą przekazania poszczególnych </w:t>
      </w:r>
      <w:r w:rsidR="008E025D" w:rsidRPr="001548FB">
        <w:rPr>
          <w:rFonts w:ascii="Arial" w:eastAsia="Calibri" w:hAnsi="Arial" w:cs="Arial"/>
          <w:kern w:val="0"/>
          <w:sz w:val="20"/>
          <w:szCs w:val="20"/>
          <w:lang w:eastAsia="en-US"/>
        </w:rPr>
        <w:t>U</w:t>
      </w:r>
      <w:r w:rsidRPr="001548FB">
        <w:rPr>
          <w:rFonts w:ascii="Arial" w:eastAsia="Calibri" w:hAnsi="Arial" w:cs="Arial"/>
          <w:kern w:val="0"/>
          <w:sz w:val="20"/>
          <w:szCs w:val="20"/>
          <w:lang w:eastAsia="en-US"/>
        </w:rPr>
        <w:t>tworów przenosi na Zamawiającego własność wszystkich nośników, na których utwory wykorzystane do wykonania przedmiotu Umowy zostały utrwalone i przekazane Zamawiającemu.</w:t>
      </w:r>
    </w:p>
    <w:p w14:paraId="0CC69175" w14:textId="77777777" w:rsidR="00871E01" w:rsidRPr="001548FB" w:rsidRDefault="00871E01" w:rsidP="000D21F0">
      <w:pPr>
        <w:widowControl/>
        <w:numPr>
          <w:ilvl w:val="3"/>
          <w:numId w:val="25"/>
        </w:numPr>
        <w:tabs>
          <w:tab w:val="left" w:pos="543"/>
        </w:tabs>
        <w:overflowPunct/>
        <w:adjustRightInd/>
        <w:spacing w:after="200" w:line="276" w:lineRule="auto"/>
        <w:ind w:left="543" w:right="20" w:hanging="523"/>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Wykonawca uzyska od autorów utworów zgodę na czynienie zmian w utworach według uznania Zamawiającego lub podmiotów wykonujących zależne prawa autorskie do utworów. Zamawiający akceptuje brak odpowiedzialności Wykonawcy oraz autorów utworów za dokonane modyfikacje Utworów.</w:t>
      </w:r>
    </w:p>
    <w:p w14:paraId="38C6F6FE" w14:textId="44D8E31A" w:rsidR="00871E01" w:rsidRPr="001548FB" w:rsidRDefault="00871E01" w:rsidP="000D21F0">
      <w:pPr>
        <w:widowControl/>
        <w:numPr>
          <w:ilvl w:val="3"/>
          <w:numId w:val="25"/>
        </w:numPr>
        <w:tabs>
          <w:tab w:val="left" w:pos="543"/>
        </w:tabs>
        <w:overflowPunct/>
        <w:adjustRightInd/>
        <w:spacing w:after="200" w:line="276" w:lineRule="auto"/>
        <w:ind w:left="543" w:right="20" w:hanging="523"/>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Przeniesienie autorskich praw majątkowych oraz wyłącznego prawa zezwalania na wykonywanie autorskich praw zależnych na Zamawiającego następuje w ramach wynagrodzenia, o którym mowa w § </w:t>
      </w:r>
      <w:r w:rsidR="008E025D" w:rsidRPr="001548FB">
        <w:rPr>
          <w:rFonts w:ascii="Arial" w:eastAsia="Calibri" w:hAnsi="Arial" w:cs="Arial"/>
          <w:kern w:val="0"/>
          <w:sz w:val="20"/>
          <w:szCs w:val="20"/>
          <w:lang w:eastAsia="en-US"/>
        </w:rPr>
        <w:t xml:space="preserve">7 ust. 1 </w:t>
      </w:r>
      <w:r w:rsidRPr="001548FB">
        <w:rPr>
          <w:rFonts w:ascii="Arial" w:eastAsia="Calibri" w:hAnsi="Arial" w:cs="Arial"/>
          <w:kern w:val="0"/>
          <w:sz w:val="20"/>
          <w:szCs w:val="20"/>
          <w:lang w:eastAsia="en-US"/>
        </w:rPr>
        <w:t xml:space="preserve">Umowy, które stanowić będzie całkowitą należność z tytułu przeniesienia autorskich praw </w:t>
      </w:r>
      <w:r w:rsidRPr="001548FB">
        <w:rPr>
          <w:rFonts w:ascii="Arial" w:eastAsia="Calibri" w:hAnsi="Arial" w:cs="Arial"/>
          <w:kern w:val="0"/>
          <w:sz w:val="20"/>
          <w:szCs w:val="20"/>
          <w:lang w:eastAsia="en-US"/>
        </w:rPr>
        <w:lastRenderedPageBreak/>
        <w:t>majątkowych oraz prawa zezwalania na wykonywanie autorskich praw zależnych i obejmuje korzystanie na wszelkich polach eksploatacji.</w:t>
      </w:r>
    </w:p>
    <w:p w14:paraId="30148B9F" w14:textId="1FD85A2A" w:rsidR="00871E01" w:rsidRPr="001548FB" w:rsidRDefault="00871E01" w:rsidP="000D21F0">
      <w:pPr>
        <w:widowControl/>
        <w:numPr>
          <w:ilvl w:val="3"/>
          <w:numId w:val="25"/>
        </w:numPr>
        <w:tabs>
          <w:tab w:val="left" w:pos="543"/>
        </w:tabs>
        <w:overflowPunct/>
        <w:adjustRightInd/>
        <w:spacing w:after="200" w:line="276" w:lineRule="auto"/>
        <w:ind w:left="543" w:right="20" w:hanging="523"/>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Wykonawca wyraża zgodę na wykonywanie przez Zamawiającego autorskich praw osobistych do utworu, według potrzeb Zamawiającego wynikających z przyjętego przez niego sposobu rozpowszechniania utworu, w szczególności na</w:t>
      </w:r>
      <w:r w:rsidR="00DE0674" w:rsidRPr="001548FB">
        <w:rPr>
          <w:rFonts w:ascii="Arial" w:eastAsia="Calibri" w:hAnsi="Arial" w:cs="Arial"/>
          <w:kern w:val="0"/>
          <w:sz w:val="20"/>
          <w:szCs w:val="20"/>
          <w:lang w:eastAsia="en-US"/>
        </w:rPr>
        <w:t xml:space="preserve"> </w:t>
      </w:r>
      <w:r w:rsidRPr="001548FB">
        <w:rPr>
          <w:rFonts w:ascii="Arial" w:eastAsia="Calibri" w:hAnsi="Arial" w:cs="Arial"/>
          <w:kern w:val="0"/>
          <w:sz w:val="20"/>
          <w:szCs w:val="20"/>
          <w:lang w:eastAsia="en-US"/>
        </w:rPr>
        <w:t>decydowanie o rozpowszechnianiu całości lub części utworu, samodzielnie lub połączeniu z innymi utworami, w tym plastycznym lub literackimi, a także w ramach utworów audiowizualnych.</w:t>
      </w:r>
      <w:r w:rsidR="00DE0674" w:rsidRPr="001548FB">
        <w:rPr>
          <w:rFonts w:ascii="Arial" w:eastAsia="Calibri" w:hAnsi="Arial" w:cs="Arial"/>
          <w:kern w:val="0"/>
          <w:sz w:val="20"/>
          <w:szCs w:val="20"/>
          <w:lang w:eastAsia="en-US"/>
        </w:rPr>
        <w:t xml:space="preserve"> </w:t>
      </w:r>
      <w:r w:rsidRPr="001548FB">
        <w:rPr>
          <w:rFonts w:ascii="Arial" w:hAnsi="Arial" w:cs="Arial"/>
          <w:sz w:val="20"/>
          <w:szCs w:val="20"/>
        </w:rPr>
        <w:t>Wykonawca upoważnia Zamawiającego do wykonywania w jego imieniu autorskich praw osobistych do dokumentacji, a w szczególności do:</w:t>
      </w:r>
    </w:p>
    <w:p w14:paraId="1F3D26FC" w14:textId="77777777" w:rsidR="00871E01" w:rsidRPr="001548FB" w:rsidRDefault="00871E01" w:rsidP="001548FB">
      <w:pPr>
        <w:shd w:val="clear" w:color="auto" w:fill="FFFFFF"/>
        <w:spacing w:line="276" w:lineRule="auto"/>
        <w:ind w:left="851" w:hanging="294"/>
        <w:jc w:val="both"/>
        <w:rPr>
          <w:rFonts w:ascii="Arial" w:hAnsi="Arial" w:cs="Arial"/>
          <w:sz w:val="20"/>
          <w:szCs w:val="20"/>
        </w:rPr>
      </w:pPr>
      <w:r w:rsidRPr="001548FB">
        <w:rPr>
          <w:rFonts w:ascii="Arial" w:hAnsi="Arial" w:cs="Arial"/>
          <w:sz w:val="20"/>
          <w:szCs w:val="20"/>
        </w:rPr>
        <w:t>1) wkraczania w integralność dokumentacji oraz wyboru sposobu i zakresu naruszania treści lub formy dokumentacji,</w:t>
      </w:r>
    </w:p>
    <w:p w14:paraId="080D4B52" w14:textId="77777777" w:rsidR="00871E01" w:rsidRPr="001548FB" w:rsidRDefault="00871E01" w:rsidP="001548FB">
      <w:pPr>
        <w:shd w:val="clear" w:color="auto" w:fill="FFFFFF"/>
        <w:spacing w:line="276" w:lineRule="auto"/>
        <w:ind w:left="851" w:hanging="294"/>
        <w:jc w:val="both"/>
        <w:rPr>
          <w:rFonts w:ascii="Arial" w:hAnsi="Arial" w:cs="Arial"/>
          <w:sz w:val="20"/>
          <w:szCs w:val="20"/>
        </w:rPr>
      </w:pPr>
      <w:r w:rsidRPr="001548FB">
        <w:rPr>
          <w:rFonts w:ascii="Arial" w:hAnsi="Arial" w:cs="Arial"/>
          <w:sz w:val="20"/>
          <w:szCs w:val="20"/>
        </w:rPr>
        <w:t>2) decydowania o pierwszym i każdym następnym publicznym udostępnieniu dokumentacji (sposobach, formach, terminach i miejscach),</w:t>
      </w:r>
    </w:p>
    <w:p w14:paraId="010F3DFE" w14:textId="4DA58818" w:rsidR="00871E01" w:rsidRPr="001548FB" w:rsidRDefault="00871E01" w:rsidP="001548FB">
      <w:pPr>
        <w:shd w:val="clear" w:color="auto" w:fill="FFFFFF"/>
        <w:spacing w:line="276" w:lineRule="auto"/>
        <w:ind w:left="851" w:hanging="294"/>
        <w:jc w:val="both"/>
        <w:rPr>
          <w:rFonts w:ascii="Arial" w:hAnsi="Arial" w:cs="Arial"/>
          <w:sz w:val="20"/>
          <w:szCs w:val="20"/>
        </w:rPr>
      </w:pPr>
      <w:r w:rsidRPr="001548FB">
        <w:rPr>
          <w:rFonts w:ascii="Arial" w:hAnsi="Arial" w:cs="Arial"/>
          <w:sz w:val="20"/>
          <w:szCs w:val="20"/>
        </w:rPr>
        <w:t>3) uprawnień osobistych przysługujących Wykonawcy na podstawie stosownych przepisów prawa.</w:t>
      </w:r>
    </w:p>
    <w:p w14:paraId="688455D6" w14:textId="77777777" w:rsidR="00BC2BEC" w:rsidRPr="001548FB" w:rsidRDefault="00BC2BEC" w:rsidP="001548FB">
      <w:pPr>
        <w:pStyle w:val="Akapitzlist"/>
        <w:ind w:left="0"/>
        <w:jc w:val="both"/>
        <w:rPr>
          <w:rFonts w:ascii="Arial" w:hAnsi="Arial" w:cs="Arial"/>
          <w:sz w:val="20"/>
          <w:szCs w:val="20"/>
        </w:rPr>
      </w:pPr>
    </w:p>
    <w:p w14:paraId="11F35457" w14:textId="584639EB" w:rsidR="00DE0674" w:rsidRPr="008838BB" w:rsidRDefault="00871E01" w:rsidP="000D21F0">
      <w:pPr>
        <w:pStyle w:val="Akapitzlist"/>
        <w:numPr>
          <w:ilvl w:val="0"/>
          <w:numId w:val="41"/>
        </w:numPr>
        <w:jc w:val="both"/>
        <w:rPr>
          <w:rFonts w:ascii="Arial" w:eastAsia="Calibri" w:hAnsi="Arial" w:cs="Arial"/>
          <w:sz w:val="20"/>
          <w:szCs w:val="20"/>
          <w:lang w:eastAsia="en-US"/>
        </w:rPr>
      </w:pPr>
      <w:r w:rsidRPr="001548FB">
        <w:rPr>
          <w:rFonts w:ascii="Arial" w:hAnsi="Arial" w:cs="Arial"/>
          <w:sz w:val="20"/>
          <w:szCs w:val="20"/>
        </w:rPr>
        <w:t>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w:t>
      </w:r>
      <w:r w:rsidR="00DE0674" w:rsidRPr="001548FB">
        <w:rPr>
          <w:rFonts w:ascii="Arial" w:hAnsi="Arial" w:cs="Arial"/>
          <w:sz w:val="20"/>
          <w:szCs w:val="20"/>
        </w:rPr>
        <w:t xml:space="preserve"> </w:t>
      </w:r>
      <w:r w:rsidRPr="001548FB">
        <w:rPr>
          <w:rFonts w:ascii="Arial" w:hAnsi="Arial" w:cs="Arial"/>
          <w:sz w:val="20"/>
          <w:szCs w:val="20"/>
        </w:rPr>
        <w:t xml:space="preserve">niezgodnych z rzeczywistym stanem faktycznym lub prawnym. </w:t>
      </w:r>
    </w:p>
    <w:p w14:paraId="78E6D8E1" w14:textId="77777777" w:rsidR="00871E01" w:rsidRPr="001548FB" w:rsidRDefault="00871E01" w:rsidP="001548FB">
      <w:pPr>
        <w:widowControl/>
        <w:overflowPunct/>
        <w:adjustRightInd/>
        <w:spacing w:after="120" w:line="276" w:lineRule="auto"/>
        <w:jc w:val="center"/>
        <w:rPr>
          <w:rFonts w:ascii="Arial" w:eastAsia="Calibri" w:hAnsi="Arial" w:cs="Arial"/>
          <w:b/>
          <w:bCs/>
          <w:kern w:val="0"/>
          <w:sz w:val="20"/>
          <w:szCs w:val="20"/>
          <w:lang w:eastAsia="en-US"/>
        </w:rPr>
      </w:pPr>
      <w:r w:rsidRPr="001548FB">
        <w:rPr>
          <w:rFonts w:ascii="Arial" w:eastAsia="Calibri" w:hAnsi="Arial" w:cs="Arial"/>
          <w:b/>
          <w:bCs/>
          <w:kern w:val="0"/>
          <w:sz w:val="20"/>
          <w:szCs w:val="20"/>
          <w:lang w:eastAsia="en-US"/>
        </w:rPr>
        <w:t>§ 17</w:t>
      </w:r>
    </w:p>
    <w:bookmarkEnd w:id="14"/>
    <w:p w14:paraId="4B1B15B7" w14:textId="77777777" w:rsidR="00871E01" w:rsidRPr="001548FB" w:rsidRDefault="00871E01" w:rsidP="001548FB">
      <w:pPr>
        <w:widowControl/>
        <w:overflowPunct/>
        <w:adjustRightInd/>
        <w:spacing w:after="120" w:line="276" w:lineRule="auto"/>
        <w:jc w:val="center"/>
        <w:rPr>
          <w:rFonts w:ascii="Arial" w:eastAsia="Calibri" w:hAnsi="Arial" w:cs="Arial"/>
          <w:iCs/>
          <w:kern w:val="0"/>
          <w:sz w:val="20"/>
          <w:szCs w:val="20"/>
          <w:lang w:eastAsia="en-US"/>
        </w:rPr>
      </w:pPr>
      <w:r w:rsidRPr="001548FB">
        <w:rPr>
          <w:rFonts w:ascii="Arial" w:eastAsia="Calibri" w:hAnsi="Arial" w:cs="Arial"/>
          <w:b/>
          <w:iCs/>
          <w:kern w:val="0"/>
          <w:sz w:val="20"/>
          <w:szCs w:val="20"/>
          <w:lang w:eastAsia="en-US"/>
        </w:rPr>
        <w:t>POSTANOWIENIA KOŃCOWE</w:t>
      </w:r>
    </w:p>
    <w:p w14:paraId="6C0F447A" w14:textId="728255D6" w:rsidR="0055262E" w:rsidRPr="001548FB" w:rsidRDefault="0055262E" w:rsidP="000D21F0">
      <w:pPr>
        <w:widowControl/>
        <w:numPr>
          <w:ilvl w:val="0"/>
          <w:numId w:val="26"/>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hAnsi="Arial" w:cs="Arial"/>
          <w:sz w:val="20"/>
          <w:szCs w:val="20"/>
        </w:rPr>
        <w:t xml:space="preserve">Niniejsza umowa zostaje zawarta na czas </w:t>
      </w:r>
      <w:r w:rsidR="00262FBF">
        <w:rPr>
          <w:rFonts w:ascii="Arial" w:hAnsi="Arial" w:cs="Arial"/>
          <w:sz w:val="20"/>
          <w:szCs w:val="20"/>
        </w:rPr>
        <w:t>realizacji</w:t>
      </w:r>
      <w:r w:rsidR="00F95FB1">
        <w:rPr>
          <w:rFonts w:ascii="Arial" w:hAnsi="Arial" w:cs="Arial"/>
          <w:sz w:val="20"/>
          <w:szCs w:val="20"/>
        </w:rPr>
        <w:t xml:space="preserve"> </w:t>
      </w:r>
      <w:r w:rsidR="00262FBF">
        <w:rPr>
          <w:rFonts w:ascii="Arial" w:hAnsi="Arial" w:cs="Arial"/>
          <w:sz w:val="20"/>
          <w:szCs w:val="20"/>
        </w:rPr>
        <w:t>etapów I-I</w:t>
      </w:r>
      <w:r w:rsidR="007204BD">
        <w:rPr>
          <w:rFonts w:ascii="Arial" w:hAnsi="Arial" w:cs="Arial"/>
          <w:sz w:val="20"/>
          <w:szCs w:val="20"/>
        </w:rPr>
        <w:t>V</w:t>
      </w:r>
      <w:r w:rsidR="00262FBF">
        <w:rPr>
          <w:rFonts w:ascii="Arial" w:hAnsi="Arial" w:cs="Arial"/>
          <w:sz w:val="20"/>
          <w:szCs w:val="20"/>
        </w:rPr>
        <w:t xml:space="preserve"> – </w:t>
      </w:r>
      <w:r w:rsidR="006B0FD4">
        <w:rPr>
          <w:rFonts w:ascii="Arial" w:hAnsi="Arial" w:cs="Arial"/>
          <w:sz w:val="20"/>
          <w:szCs w:val="20"/>
        </w:rPr>
        <w:t xml:space="preserve">maksymalnie </w:t>
      </w:r>
      <w:r w:rsidR="006B0FD4" w:rsidRPr="00E14C23">
        <w:rPr>
          <w:rFonts w:ascii="Arial" w:hAnsi="Arial" w:cs="Arial"/>
          <w:sz w:val="20"/>
          <w:szCs w:val="20"/>
        </w:rPr>
        <w:t xml:space="preserve">do </w:t>
      </w:r>
      <w:r w:rsidR="00262FBF" w:rsidRPr="00E14C23">
        <w:rPr>
          <w:rFonts w:ascii="Arial" w:hAnsi="Arial" w:cs="Arial"/>
          <w:sz w:val="20"/>
          <w:szCs w:val="20"/>
        </w:rPr>
        <w:t>2</w:t>
      </w:r>
      <w:r w:rsidR="007204BD" w:rsidRPr="00E14C23">
        <w:rPr>
          <w:rFonts w:ascii="Arial" w:hAnsi="Arial" w:cs="Arial"/>
          <w:sz w:val="20"/>
          <w:szCs w:val="20"/>
        </w:rPr>
        <w:t>4</w:t>
      </w:r>
      <w:r w:rsidR="00262FBF" w:rsidRPr="00E14C23">
        <w:rPr>
          <w:rFonts w:ascii="Arial" w:hAnsi="Arial" w:cs="Arial"/>
          <w:sz w:val="20"/>
          <w:szCs w:val="20"/>
        </w:rPr>
        <w:t>0 dni</w:t>
      </w:r>
      <w:r w:rsidR="00262FBF">
        <w:rPr>
          <w:rFonts w:ascii="Arial" w:hAnsi="Arial" w:cs="Arial"/>
          <w:sz w:val="20"/>
          <w:szCs w:val="20"/>
        </w:rPr>
        <w:t xml:space="preserve"> od dnia zawarcia nin. Umowy, a w wypadku skorzystania z prawa Opcji </w:t>
      </w:r>
      <w:r w:rsidR="006B0FD4">
        <w:rPr>
          <w:rFonts w:ascii="Arial" w:hAnsi="Arial" w:cs="Arial"/>
          <w:sz w:val="20"/>
          <w:szCs w:val="20"/>
        </w:rPr>
        <w:t xml:space="preserve">maksymalnie </w:t>
      </w:r>
      <w:r w:rsidR="005B1FF3">
        <w:rPr>
          <w:rFonts w:ascii="Arial" w:hAnsi="Arial" w:cs="Arial"/>
          <w:sz w:val="20"/>
          <w:szCs w:val="20"/>
        </w:rPr>
        <w:t>do dnia 31.</w:t>
      </w:r>
      <w:r w:rsidR="00AE1F55">
        <w:rPr>
          <w:rFonts w:ascii="Arial" w:hAnsi="Arial" w:cs="Arial"/>
          <w:sz w:val="20"/>
          <w:szCs w:val="20"/>
        </w:rPr>
        <w:t>12.</w:t>
      </w:r>
      <w:r w:rsidR="005B1FF3">
        <w:rPr>
          <w:rFonts w:ascii="Arial" w:hAnsi="Arial" w:cs="Arial"/>
          <w:sz w:val="20"/>
          <w:szCs w:val="20"/>
        </w:rPr>
        <w:t>2023 r.</w:t>
      </w:r>
    </w:p>
    <w:p w14:paraId="691CEF8F" w14:textId="1CEDF4B3" w:rsidR="00871E01" w:rsidRPr="001548FB" w:rsidRDefault="00871E01" w:rsidP="000D21F0">
      <w:pPr>
        <w:widowControl/>
        <w:numPr>
          <w:ilvl w:val="0"/>
          <w:numId w:val="26"/>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W sprawach nieuregulowanych w </w:t>
      </w:r>
      <w:r w:rsidR="00BC2BEC" w:rsidRPr="001548FB">
        <w:rPr>
          <w:rFonts w:ascii="Arial" w:eastAsia="Calibri" w:hAnsi="Arial" w:cs="Arial"/>
          <w:kern w:val="0"/>
          <w:sz w:val="20"/>
          <w:szCs w:val="20"/>
          <w:lang w:eastAsia="en-US"/>
        </w:rPr>
        <w:t>U</w:t>
      </w:r>
      <w:r w:rsidRPr="001548FB">
        <w:rPr>
          <w:rFonts w:ascii="Arial" w:eastAsia="Calibri" w:hAnsi="Arial" w:cs="Arial"/>
          <w:kern w:val="0"/>
          <w:sz w:val="20"/>
          <w:szCs w:val="20"/>
          <w:lang w:eastAsia="en-US"/>
        </w:rPr>
        <w:t>mowie, mają zastosowanie przepisy prawa polskiego, w tym ustaw: Prawo zamówień publicznych, Kodeksu Cywilnego, o prawie autorskim i prawach pokrewnych</w:t>
      </w:r>
      <w:r w:rsidR="00DE0674" w:rsidRPr="001548FB">
        <w:rPr>
          <w:rFonts w:ascii="Arial" w:eastAsia="Calibri" w:hAnsi="Arial" w:cs="Arial"/>
          <w:kern w:val="0"/>
          <w:sz w:val="20"/>
          <w:szCs w:val="20"/>
          <w:lang w:eastAsia="en-US"/>
        </w:rPr>
        <w:t>.</w:t>
      </w:r>
    </w:p>
    <w:p w14:paraId="161F383D" w14:textId="77777777" w:rsidR="00871E01" w:rsidRPr="001548FB" w:rsidRDefault="00871E01" w:rsidP="000D21F0">
      <w:pPr>
        <w:widowControl/>
        <w:numPr>
          <w:ilvl w:val="0"/>
          <w:numId w:val="26"/>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Sprawy sporne powstałe na tle wykonania niniejszej umowy, Strony będą rozstrzygać polubownie. W przypadku nie dojścia do porozumienia spory podlegać będą rozstrzyganiu przez sądy powszechne właściwe miejscowo dla siedziby Zamawiającego.</w:t>
      </w:r>
    </w:p>
    <w:p w14:paraId="46BD363B" w14:textId="77777777" w:rsidR="00871E01" w:rsidRPr="001548FB" w:rsidRDefault="00871E01" w:rsidP="000D21F0">
      <w:pPr>
        <w:widowControl/>
        <w:numPr>
          <w:ilvl w:val="0"/>
          <w:numId w:val="26"/>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Umowę niniejszą sporządzono w dwóch jednobrzmiących egzemplarzach, po jednym dla Zamawiającego i Wykonawcy.</w:t>
      </w:r>
    </w:p>
    <w:p w14:paraId="63D64681" w14:textId="77777777" w:rsidR="00871E01" w:rsidRPr="001548FB" w:rsidRDefault="00871E01" w:rsidP="000D21F0">
      <w:pPr>
        <w:widowControl/>
        <w:numPr>
          <w:ilvl w:val="0"/>
          <w:numId w:val="26"/>
        </w:numPr>
        <w:tabs>
          <w:tab w:val="num" w:pos="426"/>
        </w:tabs>
        <w:overflowPunct/>
        <w:adjustRightInd/>
        <w:spacing w:after="120" w:line="276" w:lineRule="auto"/>
        <w:ind w:left="426" w:hanging="426"/>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Integralną część umowy stanowią poniższe załączniki:</w:t>
      </w:r>
    </w:p>
    <w:p w14:paraId="2E5BB13C" w14:textId="4F5DF4A2" w:rsidR="00871E01" w:rsidRPr="001548FB" w:rsidRDefault="00871E01" w:rsidP="001548FB">
      <w:pPr>
        <w:widowControl/>
        <w:overflowPunct/>
        <w:adjustRightInd/>
        <w:spacing w:after="120" w:line="276" w:lineRule="auto"/>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zał. nr 1 – SWZ (wraz z wyjaśnieniami i modyfikacjami)</w:t>
      </w:r>
      <w:r w:rsidR="00DE0674" w:rsidRPr="001548FB">
        <w:rPr>
          <w:rFonts w:ascii="Arial" w:eastAsia="Calibri" w:hAnsi="Arial" w:cs="Arial"/>
          <w:kern w:val="0"/>
          <w:sz w:val="20"/>
          <w:szCs w:val="20"/>
          <w:lang w:eastAsia="en-US"/>
        </w:rPr>
        <w:t>;</w:t>
      </w:r>
    </w:p>
    <w:p w14:paraId="0EAB13A1" w14:textId="1F069E11" w:rsidR="00871E01" w:rsidRPr="001548FB" w:rsidRDefault="00871E01" w:rsidP="001548FB">
      <w:pPr>
        <w:widowControl/>
        <w:overflowPunct/>
        <w:adjustRightInd/>
        <w:spacing w:after="120" w:line="276" w:lineRule="auto"/>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zał. nr 2 –opis przedmiotu zamówienia</w:t>
      </w:r>
      <w:r w:rsidR="002C36DC">
        <w:rPr>
          <w:rFonts w:ascii="Arial" w:eastAsia="Calibri" w:hAnsi="Arial" w:cs="Arial"/>
          <w:kern w:val="0"/>
          <w:sz w:val="20"/>
          <w:szCs w:val="20"/>
          <w:lang w:eastAsia="en-US"/>
        </w:rPr>
        <w:t xml:space="preserve"> w tym załączniki do OPZ w formie płyty CD</w:t>
      </w:r>
      <w:r w:rsidR="00DE0674" w:rsidRPr="001548FB">
        <w:rPr>
          <w:rFonts w:ascii="Arial" w:eastAsia="Calibri" w:hAnsi="Arial" w:cs="Arial"/>
          <w:kern w:val="0"/>
          <w:sz w:val="20"/>
          <w:szCs w:val="20"/>
          <w:lang w:eastAsia="en-US"/>
        </w:rPr>
        <w:t>;</w:t>
      </w:r>
    </w:p>
    <w:p w14:paraId="541CD03E" w14:textId="4C41BFB9" w:rsidR="00871E01" w:rsidRPr="001548FB" w:rsidRDefault="00871E01" w:rsidP="001548FB">
      <w:pPr>
        <w:widowControl/>
        <w:overflowPunct/>
        <w:adjustRightInd/>
        <w:spacing w:after="120" w:line="276" w:lineRule="auto"/>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zał. nr 3 – oferta Wykonawcy z dnia </w:t>
      </w:r>
      <w:r w:rsidR="00DE0674" w:rsidRPr="001548FB">
        <w:rPr>
          <w:rFonts w:ascii="Arial" w:eastAsia="Calibri" w:hAnsi="Arial" w:cs="Arial"/>
          <w:b/>
          <w:kern w:val="0"/>
          <w:sz w:val="20"/>
          <w:szCs w:val="20"/>
          <w:lang w:eastAsia="en-US"/>
        </w:rPr>
        <w:t>…………….;</w:t>
      </w:r>
    </w:p>
    <w:p w14:paraId="3DD22CC2" w14:textId="644D4562" w:rsidR="00871E01" w:rsidRPr="001548FB" w:rsidRDefault="00871E01" w:rsidP="001548FB">
      <w:pPr>
        <w:widowControl/>
        <w:overflowPunct/>
        <w:adjustRightInd/>
        <w:spacing w:after="120" w:line="276" w:lineRule="auto"/>
        <w:jc w:val="both"/>
        <w:rPr>
          <w:rFonts w:ascii="Arial" w:eastAsia="Calibri" w:hAnsi="Arial" w:cs="Arial"/>
          <w:kern w:val="0"/>
          <w:sz w:val="20"/>
          <w:szCs w:val="20"/>
          <w:lang w:eastAsia="en-US"/>
        </w:rPr>
      </w:pPr>
      <w:r w:rsidRPr="001548FB">
        <w:rPr>
          <w:rFonts w:ascii="Arial" w:eastAsia="Calibri" w:hAnsi="Arial" w:cs="Arial"/>
          <w:kern w:val="0"/>
          <w:sz w:val="20"/>
          <w:szCs w:val="20"/>
          <w:lang w:eastAsia="en-US"/>
        </w:rPr>
        <w:t xml:space="preserve">zał. nr </w:t>
      </w:r>
      <w:r w:rsidR="00DE0674" w:rsidRPr="001548FB">
        <w:rPr>
          <w:rFonts w:ascii="Arial" w:eastAsia="Calibri" w:hAnsi="Arial" w:cs="Arial"/>
          <w:kern w:val="0"/>
          <w:sz w:val="20"/>
          <w:szCs w:val="20"/>
          <w:lang w:eastAsia="en-US"/>
        </w:rPr>
        <w:t>4</w:t>
      </w:r>
      <w:r w:rsidRPr="001548FB">
        <w:rPr>
          <w:rFonts w:ascii="Arial" w:eastAsia="Calibri" w:hAnsi="Arial" w:cs="Arial"/>
          <w:kern w:val="0"/>
          <w:sz w:val="20"/>
          <w:szCs w:val="20"/>
          <w:lang w:eastAsia="en-US"/>
        </w:rPr>
        <w:t xml:space="preserve"> - kserokopia dokumentu ubezpieczenia od odpowiedzialności cywilnej.</w:t>
      </w:r>
    </w:p>
    <w:p w14:paraId="18905B42" w14:textId="4DE76113" w:rsidR="000B3330" w:rsidRPr="001548FB" w:rsidRDefault="000B3330" w:rsidP="000D21F0">
      <w:pPr>
        <w:pStyle w:val="Akapitzlist"/>
        <w:numPr>
          <w:ilvl w:val="0"/>
          <w:numId w:val="26"/>
        </w:numPr>
        <w:contextualSpacing/>
        <w:jc w:val="both"/>
        <w:rPr>
          <w:rFonts w:ascii="Arial" w:eastAsia="Calibri" w:hAnsi="Arial" w:cs="Arial"/>
          <w:bCs/>
          <w:kern w:val="2"/>
          <w:sz w:val="20"/>
          <w:szCs w:val="20"/>
          <w:lang w:eastAsia="en-US"/>
        </w:rPr>
      </w:pPr>
      <w:r w:rsidRPr="001548FB">
        <w:rPr>
          <w:rFonts w:ascii="Arial" w:eastAsia="Calibri" w:hAnsi="Arial" w:cs="Arial"/>
          <w:sz w:val="20"/>
          <w:szCs w:val="20"/>
          <w:lang w:eastAsia="en-US"/>
        </w:rPr>
        <w:t xml:space="preserve">W razie zaistnienia sprzeczności w treści powyższych dokumentów wskazanych w ust. </w:t>
      </w:r>
      <w:r w:rsidR="00BC2BEC" w:rsidRPr="001548FB">
        <w:rPr>
          <w:rFonts w:ascii="Arial" w:eastAsia="Calibri" w:hAnsi="Arial" w:cs="Arial"/>
          <w:sz w:val="20"/>
          <w:szCs w:val="20"/>
          <w:lang w:eastAsia="en-US"/>
        </w:rPr>
        <w:t>5</w:t>
      </w:r>
      <w:r w:rsidRPr="001548FB">
        <w:rPr>
          <w:rFonts w:ascii="Arial" w:eastAsia="Calibri" w:hAnsi="Arial" w:cs="Arial"/>
          <w:sz w:val="20"/>
          <w:szCs w:val="20"/>
          <w:lang w:eastAsia="en-US"/>
        </w:rPr>
        <w:t>, należy je interpretować z uwzględnieniem podanej wyżej kolejności.</w:t>
      </w:r>
    </w:p>
    <w:p w14:paraId="4083E27B" w14:textId="07DCF68A" w:rsidR="00BC2BEC" w:rsidRPr="001548FB" w:rsidRDefault="00BC2BEC" w:rsidP="001548FB">
      <w:pPr>
        <w:spacing w:line="276" w:lineRule="auto"/>
        <w:contextualSpacing/>
        <w:jc w:val="both"/>
        <w:rPr>
          <w:rFonts w:ascii="Arial" w:eastAsia="Calibri" w:hAnsi="Arial" w:cs="Arial"/>
          <w:bCs/>
          <w:kern w:val="2"/>
          <w:sz w:val="20"/>
          <w:szCs w:val="20"/>
          <w:lang w:eastAsia="en-US"/>
        </w:rPr>
      </w:pPr>
    </w:p>
    <w:p w14:paraId="42EACA79" w14:textId="44666297" w:rsidR="00BC2BEC" w:rsidRPr="001548FB" w:rsidRDefault="00BC2BEC" w:rsidP="001548FB">
      <w:pPr>
        <w:spacing w:line="276" w:lineRule="auto"/>
        <w:contextualSpacing/>
        <w:jc w:val="both"/>
        <w:rPr>
          <w:rFonts w:ascii="Arial" w:eastAsia="Calibri" w:hAnsi="Arial" w:cs="Arial"/>
          <w:bCs/>
          <w:kern w:val="2"/>
          <w:sz w:val="20"/>
          <w:szCs w:val="20"/>
          <w:lang w:eastAsia="en-US"/>
        </w:rPr>
      </w:pPr>
    </w:p>
    <w:p w14:paraId="26E12482" w14:textId="2642470D" w:rsidR="00BC2BEC" w:rsidRPr="001548FB" w:rsidRDefault="00BC2BEC" w:rsidP="001548FB">
      <w:pPr>
        <w:spacing w:line="276" w:lineRule="auto"/>
        <w:contextualSpacing/>
        <w:jc w:val="both"/>
        <w:rPr>
          <w:rFonts w:ascii="Arial" w:eastAsia="Calibri" w:hAnsi="Arial" w:cs="Arial"/>
          <w:bCs/>
          <w:kern w:val="2"/>
          <w:sz w:val="20"/>
          <w:szCs w:val="20"/>
          <w:lang w:eastAsia="en-US"/>
        </w:rPr>
      </w:pPr>
    </w:p>
    <w:p w14:paraId="193DB5A7" w14:textId="2C384BE9" w:rsidR="00CB1016" w:rsidRPr="001548FB" w:rsidRDefault="00BC2BEC" w:rsidP="001548FB">
      <w:pPr>
        <w:spacing w:line="276" w:lineRule="auto"/>
        <w:contextualSpacing/>
        <w:jc w:val="both"/>
        <w:rPr>
          <w:rFonts w:ascii="Arial" w:eastAsia="Calibri" w:hAnsi="Arial" w:cs="Arial"/>
          <w:bCs/>
          <w:kern w:val="2"/>
          <w:sz w:val="20"/>
          <w:szCs w:val="20"/>
          <w:lang w:eastAsia="en-US"/>
        </w:rPr>
      </w:pPr>
      <w:r w:rsidRPr="001548FB">
        <w:rPr>
          <w:rFonts w:ascii="Arial" w:eastAsia="Calibri" w:hAnsi="Arial" w:cs="Arial"/>
          <w:bCs/>
          <w:kern w:val="2"/>
          <w:sz w:val="20"/>
          <w:szCs w:val="20"/>
          <w:lang w:eastAsia="en-US"/>
        </w:rPr>
        <w:t xml:space="preserve">_________________________      </w:t>
      </w:r>
      <w:r w:rsidRPr="001548FB">
        <w:rPr>
          <w:rFonts w:ascii="Arial" w:eastAsia="Calibri" w:hAnsi="Arial" w:cs="Arial"/>
          <w:bCs/>
          <w:kern w:val="2"/>
          <w:sz w:val="20"/>
          <w:szCs w:val="20"/>
          <w:lang w:eastAsia="en-US"/>
        </w:rPr>
        <w:tab/>
      </w:r>
      <w:r w:rsidRPr="001548FB">
        <w:rPr>
          <w:rFonts w:ascii="Arial" w:eastAsia="Calibri" w:hAnsi="Arial" w:cs="Arial"/>
          <w:bCs/>
          <w:kern w:val="2"/>
          <w:sz w:val="20"/>
          <w:szCs w:val="20"/>
          <w:lang w:eastAsia="en-US"/>
        </w:rPr>
        <w:tab/>
      </w:r>
      <w:r w:rsidRPr="001548FB">
        <w:rPr>
          <w:rFonts w:ascii="Arial" w:eastAsia="Calibri" w:hAnsi="Arial" w:cs="Arial"/>
          <w:bCs/>
          <w:kern w:val="2"/>
          <w:sz w:val="20"/>
          <w:szCs w:val="20"/>
          <w:lang w:eastAsia="en-US"/>
        </w:rPr>
        <w:tab/>
      </w:r>
      <w:r w:rsidRPr="001548FB">
        <w:rPr>
          <w:rFonts w:ascii="Arial" w:eastAsia="Calibri" w:hAnsi="Arial" w:cs="Arial"/>
          <w:bCs/>
          <w:kern w:val="2"/>
          <w:sz w:val="20"/>
          <w:szCs w:val="20"/>
          <w:lang w:eastAsia="en-US"/>
        </w:rPr>
        <w:tab/>
      </w:r>
      <w:r w:rsidRPr="001548FB">
        <w:rPr>
          <w:rFonts w:ascii="Arial" w:eastAsia="Calibri" w:hAnsi="Arial" w:cs="Arial"/>
          <w:bCs/>
          <w:kern w:val="2"/>
          <w:sz w:val="20"/>
          <w:szCs w:val="20"/>
          <w:lang w:eastAsia="en-US"/>
        </w:rPr>
        <w:tab/>
        <w:t>_____________________</w:t>
      </w:r>
    </w:p>
    <w:sectPr w:rsidR="00CB1016" w:rsidRPr="001548FB" w:rsidSect="00884131">
      <w:headerReference w:type="default" r:id="rId8"/>
      <w:footerReference w:type="default" r:id="rId9"/>
      <w:pgSz w:w="11905" w:h="16838" w:code="9"/>
      <w:pgMar w:top="1134" w:right="1134" w:bottom="1134" w:left="1134" w:header="289" w:footer="709" w:gutter="0"/>
      <w:pgNumType w:start="1"/>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5E3A" w16cex:dateUtc="2021-02-04T10:51:00Z"/>
  <w16cex:commentExtensible w16cex:durableId="23C6605D" w16cex:dateUtc="2021-02-04T11: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13163" w14:textId="77777777" w:rsidR="00737C2D" w:rsidRDefault="00737C2D" w:rsidP="006F17C6">
      <w:r>
        <w:separator/>
      </w:r>
    </w:p>
  </w:endnote>
  <w:endnote w:type="continuationSeparator" w:id="0">
    <w:p w14:paraId="1C732627" w14:textId="77777777" w:rsidR="00737C2D" w:rsidRDefault="00737C2D" w:rsidP="006F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Yu Gothic"/>
    <w:panose1 w:val="00000000000000000000"/>
    <w:charset w:val="EE"/>
    <w:family w:val="moder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612C" w14:textId="77777777" w:rsidR="003F31BB" w:rsidRDefault="003F31BB" w:rsidP="00730CC6">
    <w:pPr>
      <w:jc w:val="center"/>
      <w:rPr>
        <w:rFonts w:ascii="Verdana" w:hAnsi="Verdana"/>
        <w:sz w:val="20"/>
      </w:rPr>
    </w:pPr>
    <w:bookmarkStart w:id="15" w:name="OLE_LINK1"/>
    <w:bookmarkStart w:id="16" w:name="OLE_LINK2"/>
    <w:bookmarkStart w:id="17" w:name="_Hlk298321159"/>
  </w:p>
  <w:bookmarkEnd w:id="15"/>
  <w:bookmarkEnd w:id="16"/>
  <w:bookmarkEnd w:id="17"/>
  <w:p w14:paraId="295EBAF7" w14:textId="77777777" w:rsidR="003F31BB" w:rsidRPr="007F2318" w:rsidRDefault="003F31BB">
    <w:pPr>
      <w:pStyle w:val="Stopka"/>
      <w:jc w:val="right"/>
      <w:rPr>
        <w:rFonts w:ascii="Verdana" w:hAnsi="Verdana"/>
        <w:sz w:val="20"/>
      </w:rPr>
    </w:pPr>
    <w:r w:rsidRPr="007F2318">
      <w:rPr>
        <w:rFonts w:ascii="Verdana" w:hAnsi="Verdana"/>
        <w:sz w:val="20"/>
      </w:rPr>
      <w:fldChar w:fldCharType="begin"/>
    </w:r>
    <w:r w:rsidRPr="007F2318">
      <w:rPr>
        <w:rFonts w:ascii="Verdana" w:hAnsi="Verdana"/>
        <w:sz w:val="20"/>
      </w:rPr>
      <w:instrText xml:space="preserve"> PAGE   \* MERGEFORMAT </w:instrText>
    </w:r>
    <w:r w:rsidRPr="007F2318">
      <w:rPr>
        <w:rFonts w:ascii="Verdana" w:hAnsi="Verdana"/>
        <w:sz w:val="20"/>
      </w:rPr>
      <w:fldChar w:fldCharType="separate"/>
    </w:r>
    <w:r>
      <w:rPr>
        <w:rFonts w:ascii="Verdana" w:hAnsi="Verdana"/>
        <w:noProof/>
        <w:sz w:val="20"/>
      </w:rPr>
      <w:t>13</w:t>
    </w:r>
    <w:r w:rsidRPr="007F2318">
      <w:rPr>
        <w:rFonts w:ascii="Verdana" w:hAnsi="Verdana"/>
        <w:sz w:val="20"/>
      </w:rPr>
      <w:fldChar w:fldCharType="end"/>
    </w:r>
  </w:p>
  <w:p w14:paraId="32375160" w14:textId="77777777" w:rsidR="003F31BB" w:rsidRDefault="003F31BB">
    <w:pPr>
      <w:tabs>
        <w:tab w:val="center" w:pos="4536"/>
        <w:tab w:val="right" w:pos="9072"/>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FB19F" w14:textId="77777777" w:rsidR="00737C2D" w:rsidRDefault="00737C2D" w:rsidP="006F17C6">
      <w:r>
        <w:separator/>
      </w:r>
    </w:p>
  </w:footnote>
  <w:footnote w:type="continuationSeparator" w:id="0">
    <w:p w14:paraId="03190B8A" w14:textId="77777777" w:rsidR="00737C2D" w:rsidRDefault="00737C2D" w:rsidP="006F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D372" w14:textId="77777777" w:rsidR="003F31BB" w:rsidRPr="007F2318" w:rsidRDefault="003F31BB" w:rsidP="00BD4225">
    <w:pPr>
      <w:pStyle w:val="Nagwek"/>
      <w:jc w:val="center"/>
      <w:rPr>
        <w:rFonts w:ascii="Verdana" w:hAnsi="Verdana"/>
        <w:sz w:val="20"/>
      </w:rPr>
    </w:pPr>
  </w:p>
  <w:p w14:paraId="03C59356" w14:textId="77777777" w:rsidR="003F31BB" w:rsidRDefault="003F31BB">
    <w:pPr>
      <w:tabs>
        <w:tab w:val="center" w:pos="4536"/>
        <w:tab w:val="center" w:pos="4817"/>
        <w:tab w:val="right" w:pos="9072"/>
        <w:tab w:val="right" w:pos="9637"/>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 w15:restartNumberingAfterBreak="0">
    <w:nsid w:val="01246D97"/>
    <w:multiLevelType w:val="hybridMultilevel"/>
    <w:tmpl w:val="DA9C34F2"/>
    <w:lvl w:ilvl="0" w:tplc="95205BAA">
      <w:start w:val="1"/>
      <w:numFmt w:val="lowerLetter"/>
      <w:lvlText w:val="%1)"/>
      <w:lvlJc w:val="left"/>
      <w:pPr>
        <w:ind w:left="1996" w:hanging="360"/>
      </w:pPr>
      <w:rPr>
        <w:b/>
        <w:bCs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 w15:restartNumberingAfterBreak="0">
    <w:nsid w:val="019C62D9"/>
    <w:multiLevelType w:val="multilevel"/>
    <w:tmpl w:val="E978234C"/>
    <w:lvl w:ilvl="0">
      <w:start w:val="1"/>
      <w:numFmt w:val="decimal"/>
      <w:lvlText w:val="%1."/>
      <w:lvlJc w:val="left"/>
      <w:pPr>
        <w:ind w:left="0" w:firstLine="0"/>
      </w:pPr>
      <w:rPr>
        <w:rFonts w:ascii="Arial" w:eastAsia="Times New Roman" w:hAnsi="Arial"/>
        <w:b w:val="0"/>
        <w:bCs w:val="0"/>
        <w:i w:val="0"/>
        <w:iCs w:val="0"/>
        <w:smallCaps w:val="0"/>
        <w:strike w:val="0"/>
        <w:dstrike w:val="0"/>
        <w:color w:val="000000"/>
        <w:spacing w:val="0"/>
        <w:w w:val="100"/>
        <w:position w:val="0"/>
        <w:sz w:val="21"/>
        <w:szCs w:val="21"/>
        <w:u w:val="none"/>
        <w:effect w:val="none"/>
      </w:rPr>
    </w:lvl>
    <w:lvl w:ilvl="1">
      <w:start w:val="2"/>
      <w:numFmt w:val="decimal"/>
      <w:lvlText w:val="%2."/>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heme="minorHAnsi" w:eastAsia="Times New Roman" w:hAnsiTheme="minorHAnsi" w:cs="Times New Roman" w:hint="default"/>
        <w:b w:val="0"/>
        <w:bCs w:val="0"/>
        <w:i w:val="0"/>
        <w:iCs w:val="0"/>
        <w:smallCaps w:val="0"/>
        <w:strike w:val="0"/>
        <w:dstrike w:val="0"/>
        <w:color w:val="000000"/>
        <w:spacing w:val="0"/>
        <w:w w:val="100"/>
        <w:position w:val="0"/>
        <w:sz w:val="20"/>
        <w:szCs w:val="20"/>
        <w:u w:val="none"/>
        <w:effect w:val="none"/>
      </w:rPr>
    </w:lvl>
    <w:lvl w:ilvl="3">
      <w:start w:val="5"/>
      <w:numFmt w:val="decimal"/>
      <w:lvlText w:val="%4."/>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6B2E1D"/>
    <w:multiLevelType w:val="multilevel"/>
    <w:tmpl w:val="68306E10"/>
    <w:lvl w:ilvl="0">
      <w:start w:val="1"/>
      <w:numFmt w:val="decimal"/>
      <w:lvlText w:val="%1."/>
      <w:lvlJc w:val="left"/>
      <w:pPr>
        <w:tabs>
          <w:tab w:val="num" w:pos="360"/>
        </w:tabs>
        <w:ind w:left="360" w:hanging="360"/>
      </w:pPr>
      <w:rPr>
        <w:sz w:val="20"/>
        <w:szCs w:val="24"/>
      </w:rPr>
    </w:lvl>
    <w:lvl w:ilvl="1">
      <w:start w:val="1"/>
      <w:numFmt w:val="decima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F4B5E56"/>
    <w:multiLevelType w:val="hybridMultilevel"/>
    <w:tmpl w:val="D8CCC9D2"/>
    <w:lvl w:ilvl="0" w:tplc="3EBAB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67178"/>
    <w:multiLevelType w:val="hybridMultilevel"/>
    <w:tmpl w:val="07D4AC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7B6560E">
      <w:start w:val="1"/>
      <w:numFmt w:val="decimal"/>
      <w:lvlText w:val="%4."/>
      <w:lvlJc w:val="left"/>
      <w:pPr>
        <w:ind w:left="2880" w:hanging="360"/>
      </w:pPr>
      <w:rPr>
        <w:rFonts w:ascii="Arial" w:eastAsia="Calibri"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223D7A"/>
    <w:multiLevelType w:val="hybridMultilevel"/>
    <w:tmpl w:val="560C66BE"/>
    <w:lvl w:ilvl="0" w:tplc="B374E02A">
      <w:start w:val="1"/>
      <w:numFmt w:val="decimal"/>
      <w:lvlText w:val="%1)"/>
      <w:lvlJc w:val="left"/>
      <w:pPr>
        <w:tabs>
          <w:tab w:val="num" w:pos="3237"/>
        </w:tabs>
        <w:ind w:left="3237" w:hanging="360"/>
      </w:pPr>
      <w:rPr>
        <w:rFonts w:hint="default"/>
      </w:rPr>
    </w:lvl>
    <w:lvl w:ilvl="1" w:tplc="04150019" w:tentative="1">
      <w:start w:val="1"/>
      <w:numFmt w:val="lowerLetter"/>
      <w:lvlText w:val="%2."/>
      <w:lvlJc w:val="left"/>
      <w:pPr>
        <w:tabs>
          <w:tab w:val="num" w:pos="1797"/>
        </w:tabs>
        <w:ind w:left="1797" w:hanging="360"/>
      </w:pPr>
    </w:lvl>
    <w:lvl w:ilvl="2" w:tplc="43265F68">
      <w:start w:val="1"/>
      <w:numFmt w:val="decimal"/>
      <w:lvlText w:val="%3)"/>
      <w:lvlJc w:val="left"/>
      <w:pPr>
        <w:tabs>
          <w:tab w:val="num" w:pos="2697"/>
        </w:tabs>
        <w:ind w:left="2697" w:hanging="360"/>
      </w:pPr>
      <w:rPr>
        <w:rFonts w:hint="default"/>
      </w:r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A8B7509"/>
    <w:multiLevelType w:val="hybridMultilevel"/>
    <w:tmpl w:val="71CAF312"/>
    <w:lvl w:ilvl="0" w:tplc="5BDA3D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320A7"/>
    <w:multiLevelType w:val="hybridMultilevel"/>
    <w:tmpl w:val="DA884DB4"/>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0" w15:restartNumberingAfterBreak="0">
    <w:nsid w:val="1D725F5A"/>
    <w:multiLevelType w:val="hybridMultilevel"/>
    <w:tmpl w:val="A0B607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560010C"/>
    <w:multiLevelType w:val="hybridMultilevel"/>
    <w:tmpl w:val="B11ACFA8"/>
    <w:lvl w:ilvl="0" w:tplc="E7787A6E">
      <w:start w:val="1"/>
      <w:numFmt w:val="decimal"/>
      <w:lvlText w:val="%1."/>
      <w:lvlJc w:val="left"/>
      <w:pPr>
        <w:tabs>
          <w:tab w:val="num" w:pos="360"/>
        </w:tabs>
        <w:ind w:left="360" w:hanging="360"/>
      </w:pPr>
      <w:rPr>
        <w:b w:val="0"/>
        <w:i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7CD2310"/>
    <w:multiLevelType w:val="multilevel"/>
    <w:tmpl w:val="E08E2440"/>
    <w:lvl w:ilvl="0">
      <w:start w:val="1"/>
      <w:numFmt w:val="decimal"/>
      <w:lvlText w:val="%1."/>
      <w:lvlJc w:val="left"/>
      <w:pPr>
        <w:tabs>
          <w:tab w:val="num" w:pos="360"/>
        </w:tabs>
        <w:ind w:left="360" w:hanging="360"/>
      </w:pPr>
      <w:rPr>
        <w:sz w:val="22"/>
      </w:rPr>
    </w:lvl>
    <w:lvl w:ilvl="1">
      <w:start w:val="1"/>
      <w:numFmt w:val="decimal"/>
      <w:lvlText w:val="%1.%2."/>
      <w:lvlJc w:val="left"/>
      <w:pPr>
        <w:tabs>
          <w:tab w:val="num" w:pos="360"/>
        </w:tabs>
        <w:ind w:left="340" w:hanging="340"/>
      </w:pPr>
      <w:rPr>
        <w:sz w:val="22"/>
      </w:rPr>
    </w:lvl>
    <w:lvl w:ilvl="2">
      <w:start w:val="1"/>
      <w:numFmt w:val="lowerLetter"/>
      <w:lvlText w:val="%3)"/>
      <w:lvlJc w:val="left"/>
      <w:pPr>
        <w:tabs>
          <w:tab w:val="num" w:pos="700"/>
        </w:tabs>
        <w:ind w:left="680" w:hanging="340"/>
      </w:pPr>
      <w:rPr>
        <w:sz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37236616"/>
    <w:multiLevelType w:val="hybridMultilevel"/>
    <w:tmpl w:val="A30A6A14"/>
    <w:lvl w:ilvl="0" w:tplc="04150017">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 w15:restartNumberingAfterBreak="0">
    <w:nsid w:val="38C10151"/>
    <w:multiLevelType w:val="hybridMultilevel"/>
    <w:tmpl w:val="6BEA9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5753F4"/>
    <w:multiLevelType w:val="hybridMultilevel"/>
    <w:tmpl w:val="359E5570"/>
    <w:lvl w:ilvl="0" w:tplc="091CC42E">
      <w:start w:val="1"/>
      <w:numFmt w:val="decimal"/>
      <w:lvlText w:val="%1."/>
      <w:lvlJc w:val="left"/>
      <w:pPr>
        <w:ind w:left="720" w:hanging="360"/>
      </w:pPr>
      <w:rPr>
        <w:rFonts w:ascii="Arial" w:hAnsi="Arial" w:cs="Aria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BFC663F"/>
    <w:multiLevelType w:val="hybridMultilevel"/>
    <w:tmpl w:val="93580B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3E0E6199"/>
    <w:multiLevelType w:val="hybridMultilevel"/>
    <w:tmpl w:val="D1AE980E"/>
    <w:lvl w:ilvl="0" w:tplc="3FA4F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07A46"/>
    <w:multiLevelType w:val="hybridMultilevel"/>
    <w:tmpl w:val="32F8D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EB068E"/>
    <w:multiLevelType w:val="multilevel"/>
    <w:tmpl w:val="65F28276"/>
    <w:lvl w:ilvl="0">
      <w:start w:val="1"/>
      <w:numFmt w:val="decimal"/>
      <w:lvlText w:val="%1."/>
      <w:lvlJc w:val="left"/>
      <w:pPr>
        <w:tabs>
          <w:tab w:val="num" w:pos="360"/>
        </w:tabs>
        <w:ind w:left="360" w:hanging="360"/>
      </w:pPr>
      <w:rPr>
        <w:sz w:val="18"/>
        <w:szCs w:val="24"/>
      </w:rPr>
    </w:lvl>
    <w:lvl w:ilvl="1">
      <w:start w:val="1"/>
      <w:numFmt w:val="decimal"/>
      <w:lvlText w:val="%1.%2."/>
      <w:lvlJc w:val="left"/>
      <w:pPr>
        <w:tabs>
          <w:tab w:val="num" w:pos="360"/>
        </w:tabs>
        <w:ind w:left="340" w:hanging="340"/>
      </w:pPr>
      <w:rPr>
        <w:sz w:val="22"/>
      </w:rPr>
    </w:lvl>
    <w:lvl w:ilvl="2">
      <w:start w:val="1"/>
      <w:numFmt w:val="lowerLetter"/>
      <w:lvlText w:val="%3)"/>
      <w:lvlJc w:val="left"/>
      <w:pPr>
        <w:tabs>
          <w:tab w:val="num" w:pos="700"/>
        </w:tabs>
        <w:ind w:left="680" w:hanging="340"/>
      </w:pPr>
      <w:rPr>
        <w:sz w:val="1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48453D33"/>
    <w:multiLevelType w:val="multilevel"/>
    <w:tmpl w:val="E9CE164A"/>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E765B3C"/>
    <w:multiLevelType w:val="multilevel"/>
    <w:tmpl w:val="8B9C7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B53C19"/>
    <w:multiLevelType w:val="hybridMultilevel"/>
    <w:tmpl w:val="F90CE976"/>
    <w:lvl w:ilvl="0" w:tplc="95205BAA">
      <w:start w:val="1"/>
      <w:numFmt w:val="lowerLetter"/>
      <w:lvlText w:val="%1)"/>
      <w:lvlJc w:val="left"/>
      <w:pPr>
        <w:ind w:left="1996" w:hanging="360"/>
      </w:pPr>
      <w:rPr>
        <w:b/>
        <w:bCs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090C26"/>
    <w:multiLevelType w:val="multilevel"/>
    <w:tmpl w:val="263883B4"/>
    <w:lvl w:ilvl="0">
      <w:start w:val="1"/>
      <w:numFmt w:val="decimal"/>
      <w:lvlText w:val="%1."/>
      <w:lvlJc w:val="left"/>
      <w:pPr>
        <w:tabs>
          <w:tab w:val="num" w:pos="360"/>
        </w:tabs>
        <w:ind w:left="360" w:hanging="360"/>
      </w:pPr>
      <w:rPr>
        <w:sz w:val="20"/>
        <w:szCs w:val="24"/>
      </w:rPr>
    </w:lvl>
    <w:lvl w:ilvl="1">
      <w:start w:val="1"/>
      <w:numFmt w:val="decimal"/>
      <w:lvlText w:val="%1.%2."/>
      <w:lvlJc w:val="left"/>
      <w:pPr>
        <w:tabs>
          <w:tab w:val="num" w:pos="360"/>
        </w:tabs>
        <w:ind w:left="340" w:hanging="340"/>
      </w:pPr>
      <w:rPr>
        <w:sz w:val="22"/>
      </w:rPr>
    </w:lvl>
    <w:lvl w:ilvl="2">
      <w:start w:val="1"/>
      <w:numFmt w:val="lowerLetter"/>
      <w:lvlText w:val="%3)"/>
      <w:lvlJc w:val="left"/>
      <w:pPr>
        <w:tabs>
          <w:tab w:val="num" w:pos="700"/>
        </w:tabs>
        <w:ind w:left="680" w:hanging="340"/>
      </w:pPr>
      <w:rPr>
        <w:sz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8BE2977"/>
    <w:multiLevelType w:val="hybridMultilevel"/>
    <w:tmpl w:val="CD04AE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AC21452"/>
    <w:multiLevelType w:val="hybridMultilevel"/>
    <w:tmpl w:val="70828E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18E3D4B"/>
    <w:multiLevelType w:val="hybridMultilevel"/>
    <w:tmpl w:val="0BDAE9A8"/>
    <w:lvl w:ilvl="0" w:tplc="80C0D49C">
      <w:start w:val="1"/>
      <w:numFmt w:val="lowerLetter"/>
      <w:lvlText w:val="%1)"/>
      <w:lvlJc w:val="left"/>
      <w:pPr>
        <w:ind w:left="1713" w:hanging="360"/>
      </w:pPr>
      <w:rPr>
        <w:rFonts w:ascii="Arial" w:eastAsia="Times New Roman" w:hAnsi="Arial" w:cs="Aria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66D66A38"/>
    <w:multiLevelType w:val="hybridMultilevel"/>
    <w:tmpl w:val="707482A4"/>
    <w:lvl w:ilvl="0" w:tplc="90C6A038">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CBD4D97"/>
    <w:multiLevelType w:val="hybridMultilevel"/>
    <w:tmpl w:val="D8B4225C"/>
    <w:lvl w:ilvl="0" w:tplc="812C0720">
      <w:start w:val="1"/>
      <w:numFmt w:val="lowerLetter"/>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997209"/>
    <w:multiLevelType w:val="multilevel"/>
    <w:tmpl w:val="75FCBAFA"/>
    <w:lvl w:ilvl="0">
      <w:start w:val="4"/>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26D15C7"/>
    <w:multiLevelType w:val="hybridMultilevel"/>
    <w:tmpl w:val="5B52BA14"/>
    <w:lvl w:ilvl="0" w:tplc="1228D52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2A61DA"/>
    <w:multiLevelType w:val="multilevel"/>
    <w:tmpl w:val="8CC29756"/>
    <w:lvl w:ilvl="0">
      <w:start w:val="1"/>
      <w:numFmt w:val="decimal"/>
      <w:lvlText w:val="%1."/>
      <w:lvlJc w:val="left"/>
      <w:pPr>
        <w:tabs>
          <w:tab w:val="num" w:pos="360"/>
        </w:tabs>
        <w:ind w:left="360" w:hanging="360"/>
      </w:pPr>
      <w:rPr>
        <w:sz w:val="22"/>
      </w:rPr>
    </w:lvl>
    <w:lvl w:ilvl="1">
      <w:start w:val="1"/>
      <w:numFmt w:val="decimal"/>
      <w:lvlText w:val="%1.%2."/>
      <w:lvlJc w:val="left"/>
      <w:pPr>
        <w:tabs>
          <w:tab w:val="num" w:pos="360"/>
        </w:tabs>
        <w:ind w:left="340" w:hanging="340"/>
      </w:pPr>
      <w:rPr>
        <w:sz w:val="22"/>
      </w:rPr>
    </w:lvl>
    <w:lvl w:ilvl="2">
      <w:start w:val="1"/>
      <w:numFmt w:val="lowerLetter"/>
      <w:lvlText w:val="%3)"/>
      <w:lvlJc w:val="left"/>
      <w:pPr>
        <w:tabs>
          <w:tab w:val="num" w:pos="700"/>
        </w:tabs>
        <w:ind w:left="680" w:hanging="340"/>
      </w:pPr>
      <w:rPr>
        <w:sz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4787482"/>
    <w:multiLevelType w:val="hybridMultilevel"/>
    <w:tmpl w:val="B0ECEDB6"/>
    <w:lvl w:ilvl="0" w:tplc="E0BAD3B2">
      <w:start w:val="1"/>
      <w:numFmt w:val="decimal"/>
      <w:lvlText w:val="%1)"/>
      <w:lvlJc w:val="left"/>
      <w:pPr>
        <w:ind w:left="1350" w:hanging="360"/>
      </w:pPr>
      <w:rPr>
        <w:b w:val="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5" w15:restartNumberingAfterBreak="0">
    <w:nsid w:val="74BF0C58"/>
    <w:multiLevelType w:val="hybridMultilevel"/>
    <w:tmpl w:val="7B561102"/>
    <w:lvl w:ilvl="0" w:tplc="6BCE4A14">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B51A77"/>
    <w:multiLevelType w:val="multilevel"/>
    <w:tmpl w:val="39781156"/>
    <w:lvl w:ilvl="0">
      <w:start w:val="1"/>
      <w:numFmt w:val="decimal"/>
      <w:lvlText w:val="%1."/>
      <w:lvlJc w:val="left"/>
      <w:pPr>
        <w:tabs>
          <w:tab w:val="num" w:pos="360"/>
        </w:tabs>
        <w:ind w:left="340" w:hanging="340"/>
      </w:pPr>
      <w:rPr>
        <w:b w:val="0"/>
        <w:i w:val="0"/>
        <w:sz w:val="20"/>
      </w:rPr>
    </w:lvl>
    <w:lvl w:ilvl="1">
      <w:numFmt w:val="decimal"/>
      <w:lvlText w:val="%1.%2."/>
      <w:lvlJc w:val="left"/>
      <w:pPr>
        <w:tabs>
          <w:tab w:val="num" w:pos="360"/>
        </w:tabs>
        <w:ind w:left="340" w:hanging="340"/>
      </w:pPr>
      <w:rPr>
        <w:sz w:val="24"/>
      </w:rPr>
    </w:lvl>
    <w:lvl w:ilvl="2">
      <w:start w:val="1"/>
      <w:numFmt w:val="decimal"/>
      <w:lvlText w:val="%1.%2.%3"/>
      <w:lvlJc w:val="left"/>
      <w:pPr>
        <w:tabs>
          <w:tab w:val="num" w:pos="1230"/>
        </w:tabs>
        <w:ind w:left="1230" w:hanging="720"/>
      </w:pPr>
    </w:lvl>
    <w:lvl w:ilvl="3">
      <w:start w:val="1"/>
      <w:numFmt w:val="decimal"/>
      <w:lvlText w:val="%1.%2.%3.%4"/>
      <w:lvlJc w:val="left"/>
      <w:pPr>
        <w:tabs>
          <w:tab w:val="num" w:pos="1845"/>
        </w:tabs>
        <w:ind w:left="1845" w:hanging="1080"/>
      </w:pPr>
    </w:lvl>
    <w:lvl w:ilvl="4">
      <w:start w:val="1"/>
      <w:numFmt w:val="decimal"/>
      <w:lvlText w:val="%1.%2.%3.%4.%5"/>
      <w:lvlJc w:val="left"/>
      <w:pPr>
        <w:tabs>
          <w:tab w:val="num" w:pos="2100"/>
        </w:tabs>
        <w:ind w:left="2100" w:hanging="1080"/>
      </w:pPr>
    </w:lvl>
    <w:lvl w:ilvl="5">
      <w:start w:val="1"/>
      <w:numFmt w:val="decimal"/>
      <w:lvlText w:val="%1.%2.%3.%4.%5.%6"/>
      <w:lvlJc w:val="left"/>
      <w:pPr>
        <w:tabs>
          <w:tab w:val="num" w:pos="2715"/>
        </w:tabs>
        <w:ind w:left="2715" w:hanging="1440"/>
      </w:pPr>
    </w:lvl>
    <w:lvl w:ilvl="6">
      <w:start w:val="1"/>
      <w:numFmt w:val="decimal"/>
      <w:lvlText w:val="%1.%2.%3.%4.%5.%6.%7"/>
      <w:lvlJc w:val="left"/>
      <w:pPr>
        <w:tabs>
          <w:tab w:val="num" w:pos="2970"/>
        </w:tabs>
        <w:ind w:left="2970" w:hanging="1440"/>
      </w:pPr>
    </w:lvl>
    <w:lvl w:ilvl="7">
      <w:start w:val="1"/>
      <w:numFmt w:val="decimal"/>
      <w:lvlText w:val="%1.%2.%3.%4.%5.%6.%7.%8"/>
      <w:lvlJc w:val="left"/>
      <w:pPr>
        <w:tabs>
          <w:tab w:val="num" w:pos="3585"/>
        </w:tabs>
        <w:ind w:left="3585" w:hanging="1800"/>
      </w:pPr>
    </w:lvl>
    <w:lvl w:ilvl="8">
      <w:start w:val="1"/>
      <w:numFmt w:val="decimal"/>
      <w:lvlText w:val="%1.%2.%3.%4.%5.%6.%7.%8.%9"/>
      <w:lvlJc w:val="left"/>
      <w:pPr>
        <w:tabs>
          <w:tab w:val="num" w:pos="3840"/>
        </w:tabs>
        <w:ind w:left="3840" w:hanging="1800"/>
      </w:pPr>
    </w:lvl>
  </w:abstractNum>
  <w:abstractNum w:abstractNumId="37" w15:restartNumberingAfterBreak="0">
    <w:nsid w:val="78C02500"/>
    <w:multiLevelType w:val="hybridMultilevel"/>
    <w:tmpl w:val="3754EEA4"/>
    <w:lvl w:ilvl="0" w:tplc="D1483944">
      <w:start w:val="1"/>
      <w:numFmt w:val="decimal"/>
      <w:lvlText w:val="%1."/>
      <w:lvlJc w:val="left"/>
      <w:pPr>
        <w:ind w:left="792" w:hanging="432"/>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A306866"/>
    <w:multiLevelType w:val="multilevel"/>
    <w:tmpl w:val="FE78E592"/>
    <w:lvl w:ilvl="0">
      <w:start w:val="1"/>
      <w:numFmt w:val="decimal"/>
      <w:lvlText w:val="%1."/>
      <w:lvlJc w:val="left"/>
      <w:pPr>
        <w:tabs>
          <w:tab w:val="num" w:pos="360"/>
        </w:tabs>
        <w:ind w:left="340" w:hanging="340"/>
      </w:pPr>
      <w:rPr>
        <w:b w:val="0"/>
        <w:i w:val="0"/>
        <w:strike w:val="0"/>
        <w:dstrike w:val="0"/>
        <w:sz w:val="20"/>
        <w:u w:val="none"/>
        <w:effect w:val="none"/>
      </w:rPr>
    </w:lvl>
    <w:lvl w:ilvl="1">
      <w:start w:val="1"/>
      <w:numFmt w:val="lowerLetter"/>
      <w:lvlText w:val="%2)"/>
      <w:lvlJc w:val="left"/>
      <w:pPr>
        <w:tabs>
          <w:tab w:val="num" w:pos="680"/>
        </w:tabs>
        <w:ind w:left="680" w:hanging="396"/>
      </w:pPr>
      <w:rPr>
        <w:b w:val="0"/>
        <w:i w:val="0"/>
        <w:sz w:val="22"/>
      </w:rPr>
    </w:lvl>
    <w:lvl w:ilvl="2">
      <w:start w:val="1"/>
      <w:numFmt w:val="decimal"/>
      <w:lvlText w:val="%1.%2.%3"/>
      <w:lvlJc w:val="left"/>
      <w:pPr>
        <w:tabs>
          <w:tab w:val="num" w:pos="1230"/>
        </w:tabs>
        <w:ind w:left="1230" w:hanging="720"/>
      </w:pPr>
    </w:lvl>
    <w:lvl w:ilvl="3">
      <w:start w:val="1"/>
      <w:numFmt w:val="decimal"/>
      <w:lvlText w:val="%1.%2.%3.%4"/>
      <w:lvlJc w:val="left"/>
      <w:pPr>
        <w:tabs>
          <w:tab w:val="num" w:pos="1845"/>
        </w:tabs>
        <w:ind w:left="1845" w:hanging="1080"/>
      </w:pPr>
    </w:lvl>
    <w:lvl w:ilvl="4">
      <w:start w:val="1"/>
      <w:numFmt w:val="decimal"/>
      <w:lvlText w:val="%1.%2.%3.%4.%5"/>
      <w:lvlJc w:val="left"/>
      <w:pPr>
        <w:tabs>
          <w:tab w:val="num" w:pos="2100"/>
        </w:tabs>
        <w:ind w:left="2100" w:hanging="1080"/>
      </w:pPr>
    </w:lvl>
    <w:lvl w:ilvl="5">
      <w:start w:val="1"/>
      <w:numFmt w:val="decimal"/>
      <w:lvlText w:val="%1.%2.%3.%4.%5.%6"/>
      <w:lvlJc w:val="left"/>
      <w:pPr>
        <w:tabs>
          <w:tab w:val="num" w:pos="2715"/>
        </w:tabs>
        <w:ind w:left="2715" w:hanging="1440"/>
      </w:pPr>
    </w:lvl>
    <w:lvl w:ilvl="6">
      <w:start w:val="1"/>
      <w:numFmt w:val="decimal"/>
      <w:lvlText w:val="%1.%2.%3.%4.%5.%6.%7"/>
      <w:lvlJc w:val="left"/>
      <w:pPr>
        <w:tabs>
          <w:tab w:val="num" w:pos="2970"/>
        </w:tabs>
        <w:ind w:left="2970" w:hanging="1440"/>
      </w:pPr>
    </w:lvl>
    <w:lvl w:ilvl="7">
      <w:start w:val="1"/>
      <w:numFmt w:val="decimal"/>
      <w:lvlText w:val="%1.%2.%3.%4.%5.%6.%7.%8"/>
      <w:lvlJc w:val="left"/>
      <w:pPr>
        <w:tabs>
          <w:tab w:val="num" w:pos="3585"/>
        </w:tabs>
        <w:ind w:left="3585" w:hanging="1800"/>
      </w:pPr>
    </w:lvl>
    <w:lvl w:ilvl="8">
      <w:start w:val="1"/>
      <w:numFmt w:val="decimal"/>
      <w:lvlText w:val="%1.%2.%3.%4.%5.%6.%7.%8.%9"/>
      <w:lvlJc w:val="left"/>
      <w:pPr>
        <w:tabs>
          <w:tab w:val="num" w:pos="3840"/>
        </w:tabs>
        <w:ind w:left="3840" w:hanging="1800"/>
      </w:pPr>
    </w:lvl>
  </w:abstractNum>
  <w:abstractNum w:abstractNumId="40" w15:restartNumberingAfterBreak="0">
    <w:nsid w:val="7A5025F5"/>
    <w:multiLevelType w:val="multilevel"/>
    <w:tmpl w:val="644AE74E"/>
    <w:lvl w:ilvl="0">
      <w:start w:val="1"/>
      <w:numFmt w:val="decimal"/>
      <w:lvlText w:val="%1."/>
      <w:lvlJc w:val="left"/>
      <w:pPr>
        <w:tabs>
          <w:tab w:val="num" w:pos="360"/>
        </w:tabs>
        <w:ind w:left="360" w:hanging="360"/>
      </w:pPr>
      <w:rPr>
        <w:sz w:val="20"/>
        <w:szCs w:val="24"/>
      </w:rPr>
    </w:lvl>
    <w:lvl w:ilvl="1">
      <w:start w:val="1"/>
      <w:numFmt w:val="decimal"/>
      <w:lvlText w:val="%1.%2."/>
      <w:lvlJc w:val="left"/>
      <w:pPr>
        <w:tabs>
          <w:tab w:val="num" w:pos="360"/>
        </w:tabs>
        <w:ind w:left="340" w:hanging="340"/>
      </w:pPr>
    </w:lvl>
    <w:lvl w:ilvl="2">
      <w:start w:val="1"/>
      <w:numFmt w:val="lowerLetter"/>
      <w:lvlText w:val="%3)"/>
      <w:lvlJc w:val="left"/>
      <w:pPr>
        <w:tabs>
          <w:tab w:val="num" w:pos="700"/>
        </w:tabs>
        <w:ind w:left="680" w:hanging="340"/>
      </w:pPr>
      <w:rPr>
        <w:b w:val="0"/>
        <w:i w:val="0"/>
        <w:strike w:val="0"/>
        <w:dstrike w:val="0"/>
        <w:sz w:val="20"/>
        <w:u w:val="none"/>
        <w:effect w:val="none"/>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7B4C7242"/>
    <w:multiLevelType w:val="hybridMultilevel"/>
    <w:tmpl w:val="5CC434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B583FDE"/>
    <w:multiLevelType w:val="multilevel"/>
    <w:tmpl w:val="D8E09BF8"/>
    <w:lvl w:ilvl="0">
      <w:start w:val="1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dstrike w:val="0"/>
        <w:sz w:val="20"/>
        <w:u w:val="none"/>
        <w:effect w:val="none"/>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C35506A"/>
    <w:multiLevelType w:val="multilevel"/>
    <w:tmpl w:val="36CCB836"/>
    <w:lvl w:ilvl="0">
      <w:start w:val="3"/>
      <w:numFmt w:val="decimal"/>
      <w:lvlText w:val="%1."/>
      <w:lvlJc w:val="left"/>
      <w:pPr>
        <w:tabs>
          <w:tab w:val="num" w:pos="360"/>
        </w:tabs>
        <w:ind w:left="360" w:hanging="360"/>
      </w:pPr>
      <w:rPr>
        <w:sz w:val="20"/>
        <w:szCs w:val="24"/>
      </w:rPr>
    </w:lvl>
    <w:lvl w:ilvl="1">
      <w:start w:val="1"/>
      <w:numFmt w:val="decimal"/>
      <w:lvlText w:val="%1.%2."/>
      <w:lvlJc w:val="left"/>
      <w:pPr>
        <w:tabs>
          <w:tab w:val="num" w:pos="360"/>
        </w:tabs>
        <w:ind w:left="340" w:hanging="340"/>
      </w:pPr>
      <w:rPr>
        <w:sz w:val="22"/>
      </w:rPr>
    </w:lvl>
    <w:lvl w:ilvl="2">
      <w:start w:val="1"/>
      <w:numFmt w:val="lowerLetter"/>
      <w:lvlText w:val="%3)"/>
      <w:lvlJc w:val="left"/>
      <w:pPr>
        <w:tabs>
          <w:tab w:val="num" w:pos="700"/>
        </w:tabs>
        <w:ind w:left="680" w:hanging="340"/>
      </w:pPr>
      <w:rPr>
        <w:sz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7C800935"/>
    <w:multiLevelType w:val="hybridMultilevel"/>
    <w:tmpl w:val="933879C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7CC4460F"/>
    <w:multiLevelType w:val="hybridMultilevel"/>
    <w:tmpl w:val="4CD2A1FE"/>
    <w:lvl w:ilvl="0" w:tplc="272C0528">
      <w:start w:val="1"/>
      <w:numFmt w:val="lowerLetter"/>
      <w:lvlText w:val="%1)"/>
      <w:lvlJc w:val="left"/>
      <w:pPr>
        <w:ind w:left="1512" w:hanging="360"/>
      </w:pPr>
      <w:rPr>
        <w:rFonts w:ascii="Arial" w:hAnsi="Arial" w:cs="Arial" w:hint="default"/>
        <w:sz w:val="20"/>
        <w:szCs w:val="2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29"/>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lvlOverride w:ilv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4"/>
  </w:num>
  <w:num w:numId="29">
    <w:abstractNumId w:val="27"/>
  </w:num>
  <w:num w:numId="30">
    <w:abstractNumId w:val="44"/>
  </w:num>
  <w:num w:numId="31">
    <w:abstractNumId w:val="32"/>
  </w:num>
  <w:num w:numId="32">
    <w:abstractNumId w:val="22"/>
  </w:num>
  <w:num w:numId="33">
    <w:abstractNumId w:val="37"/>
  </w:num>
  <w:num w:numId="34">
    <w:abstractNumId w:val="35"/>
  </w:num>
  <w:num w:numId="35">
    <w:abstractNumId w:val="45"/>
  </w:num>
  <w:num w:numId="36">
    <w:abstractNumId w:val="8"/>
  </w:num>
  <w:num w:numId="37">
    <w:abstractNumId w:val="10"/>
  </w:num>
  <w:num w:numId="38">
    <w:abstractNumId w:val="4"/>
  </w:num>
  <w:num w:numId="39">
    <w:abstractNumId w:val="30"/>
  </w:num>
  <w:num w:numId="40">
    <w:abstractNumId w:val="18"/>
  </w:num>
  <w:num w:numId="41">
    <w:abstractNumId w:val="42"/>
  </w:num>
  <w:num w:numId="42">
    <w:abstractNumId w:val="28"/>
  </w:num>
  <w:num w:numId="43">
    <w:abstractNumId w:val="9"/>
  </w:num>
  <w:num w:numId="44">
    <w:abstractNumId w:val="23"/>
  </w:num>
  <w:num w:numId="45">
    <w:abstractNumId w:val="14"/>
  </w:num>
  <w:num w:numId="46">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F17C6"/>
    <w:rsid w:val="0000413C"/>
    <w:rsid w:val="00006EE0"/>
    <w:rsid w:val="00007A71"/>
    <w:rsid w:val="00010404"/>
    <w:rsid w:val="00020BE9"/>
    <w:rsid w:val="00020F05"/>
    <w:rsid w:val="00021043"/>
    <w:rsid w:val="00021233"/>
    <w:rsid w:val="000225A6"/>
    <w:rsid w:val="00023D50"/>
    <w:rsid w:val="00027728"/>
    <w:rsid w:val="00027C2B"/>
    <w:rsid w:val="00032FBF"/>
    <w:rsid w:val="00033722"/>
    <w:rsid w:val="000345AA"/>
    <w:rsid w:val="000353C3"/>
    <w:rsid w:val="00043E01"/>
    <w:rsid w:val="00046FD7"/>
    <w:rsid w:val="00052F7D"/>
    <w:rsid w:val="00052FCD"/>
    <w:rsid w:val="0006143F"/>
    <w:rsid w:val="00062129"/>
    <w:rsid w:val="00065B00"/>
    <w:rsid w:val="00067E4C"/>
    <w:rsid w:val="00072344"/>
    <w:rsid w:val="00072F82"/>
    <w:rsid w:val="000748AB"/>
    <w:rsid w:val="0007707F"/>
    <w:rsid w:val="000773C4"/>
    <w:rsid w:val="000830C2"/>
    <w:rsid w:val="000831C9"/>
    <w:rsid w:val="00085EA9"/>
    <w:rsid w:val="0008729F"/>
    <w:rsid w:val="000921FB"/>
    <w:rsid w:val="000974AC"/>
    <w:rsid w:val="000A5176"/>
    <w:rsid w:val="000A573B"/>
    <w:rsid w:val="000A6669"/>
    <w:rsid w:val="000B1287"/>
    <w:rsid w:val="000B3330"/>
    <w:rsid w:val="000C0737"/>
    <w:rsid w:val="000C4340"/>
    <w:rsid w:val="000C73B4"/>
    <w:rsid w:val="000C7412"/>
    <w:rsid w:val="000D1EE7"/>
    <w:rsid w:val="000D21F0"/>
    <w:rsid w:val="000D3D1B"/>
    <w:rsid w:val="000D4625"/>
    <w:rsid w:val="000D6F9E"/>
    <w:rsid w:val="000E1685"/>
    <w:rsid w:val="000E30F4"/>
    <w:rsid w:val="000E3650"/>
    <w:rsid w:val="000E48A4"/>
    <w:rsid w:val="000E683C"/>
    <w:rsid w:val="000E69F6"/>
    <w:rsid w:val="000E7774"/>
    <w:rsid w:val="000F2BF6"/>
    <w:rsid w:val="000F576F"/>
    <w:rsid w:val="000F641A"/>
    <w:rsid w:val="000F7F76"/>
    <w:rsid w:val="00100E67"/>
    <w:rsid w:val="00102A61"/>
    <w:rsid w:val="00103044"/>
    <w:rsid w:val="001054DD"/>
    <w:rsid w:val="00107E2F"/>
    <w:rsid w:val="00111611"/>
    <w:rsid w:val="00112F45"/>
    <w:rsid w:val="00113D84"/>
    <w:rsid w:val="00114EBB"/>
    <w:rsid w:val="001166E8"/>
    <w:rsid w:val="00120BED"/>
    <w:rsid w:val="00122A58"/>
    <w:rsid w:val="0012778F"/>
    <w:rsid w:val="0013255E"/>
    <w:rsid w:val="00132ADA"/>
    <w:rsid w:val="0013337F"/>
    <w:rsid w:val="001333E3"/>
    <w:rsid w:val="001361D2"/>
    <w:rsid w:val="00137658"/>
    <w:rsid w:val="00137EC4"/>
    <w:rsid w:val="00143967"/>
    <w:rsid w:val="001448F3"/>
    <w:rsid w:val="001522FA"/>
    <w:rsid w:val="00153097"/>
    <w:rsid w:val="001548FB"/>
    <w:rsid w:val="001576A3"/>
    <w:rsid w:val="00162D97"/>
    <w:rsid w:val="00165B03"/>
    <w:rsid w:val="00167E6E"/>
    <w:rsid w:val="00170ADF"/>
    <w:rsid w:val="00171D74"/>
    <w:rsid w:val="00173AEF"/>
    <w:rsid w:val="00174C80"/>
    <w:rsid w:val="001768E5"/>
    <w:rsid w:val="00180696"/>
    <w:rsid w:val="00180EBF"/>
    <w:rsid w:val="00185381"/>
    <w:rsid w:val="00185914"/>
    <w:rsid w:val="00186DC4"/>
    <w:rsid w:val="0019039F"/>
    <w:rsid w:val="001911BC"/>
    <w:rsid w:val="0019767A"/>
    <w:rsid w:val="001A0445"/>
    <w:rsid w:val="001A7841"/>
    <w:rsid w:val="001B2C46"/>
    <w:rsid w:val="001B2F43"/>
    <w:rsid w:val="001B2FE6"/>
    <w:rsid w:val="001C5491"/>
    <w:rsid w:val="001C6A7B"/>
    <w:rsid w:val="001C7D1E"/>
    <w:rsid w:val="001D1556"/>
    <w:rsid w:val="001D3B7D"/>
    <w:rsid w:val="001D58A8"/>
    <w:rsid w:val="001D629E"/>
    <w:rsid w:val="001D72AD"/>
    <w:rsid w:val="001D7D28"/>
    <w:rsid w:val="001E0676"/>
    <w:rsid w:val="001E1564"/>
    <w:rsid w:val="001E4BDE"/>
    <w:rsid w:val="001E6D54"/>
    <w:rsid w:val="001E76CB"/>
    <w:rsid w:val="001F344A"/>
    <w:rsid w:val="001F3E86"/>
    <w:rsid w:val="001F65C7"/>
    <w:rsid w:val="00201891"/>
    <w:rsid w:val="0020688F"/>
    <w:rsid w:val="00207F3C"/>
    <w:rsid w:val="0021063B"/>
    <w:rsid w:val="002119AC"/>
    <w:rsid w:val="0021262B"/>
    <w:rsid w:val="00212A68"/>
    <w:rsid w:val="00213B21"/>
    <w:rsid w:val="00213B62"/>
    <w:rsid w:val="00216C01"/>
    <w:rsid w:val="00216DB4"/>
    <w:rsid w:val="00216DFF"/>
    <w:rsid w:val="00222DF4"/>
    <w:rsid w:val="00223139"/>
    <w:rsid w:val="00227C49"/>
    <w:rsid w:val="00227CD3"/>
    <w:rsid w:val="00233581"/>
    <w:rsid w:val="002346B8"/>
    <w:rsid w:val="00237655"/>
    <w:rsid w:val="00244997"/>
    <w:rsid w:val="00252131"/>
    <w:rsid w:val="00252219"/>
    <w:rsid w:val="00262FBF"/>
    <w:rsid w:val="002643C4"/>
    <w:rsid w:val="0026496D"/>
    <w:rsid w:val="00274E0A"/>
    <w:rsid w:val="0027526A"/>
    <w:rsid w:val="002807E8"/>
    <w:rsid w:val="00281EBE"/>
    <w:rsid w:val="00290C17"/>
    <w:rsid w:val="00294365"/>
    <w:rsid w:val="002A4240"/>
    <w:rsid w:val="002A44B0"/>
    <w:rsid w:val="002B0E3F"/>
    <w:rsid w:val="002B2BB4"/>
    <w:rsid w:val="002B4DAA"/>
    <w:rsid w:val="002B5B32"/>
    <w:rsid w:val="002B68BD"/>
    <w:rsid w:val="002B6958"/>
    <w:rsid w:val="002C2070"/>
    <w:rsid w:val="002C335E"/>
    <w:rsid w:val="002C36DC"/>
    <w:rsid w:val="002C5E00"/>
    <w:rsid w:val="002D1724"/>
    <w:rsid w:val="002D5FB6"/>
    <w:rsid w:val="002D7E2F"/>
    <w:rsid w:val="002E0926"/>
    <w:rsid w:val="002E2934"/>
    <w:rsid w:val="002E5233"/>
    <w:rsid w:val="002E6564"/>
    <w:rsid w:val="002E72D8"/>
    <w:rsid w:val="002F0379"/>
    <w:rsid w:val="002F51B7"/>
    <w:rsid w:val="002F5CD6"/>
    <w:rsid w:val="00301F26"/>
    <w:rsid w:val="003020ED"/>
    <w:rsid w:val="00303F15"/>
    <w:rsid w:val="00306085"/>
    <w:rsid w:val="00310F9C"/>
    <w:rsid w:val="00311C2E"/>
    <w:rsid w:val="00312C87"/>
    <w:rsid w:val="00320FFF"/>
    <w:rsid w:val="00321015"/>
    <w:rsid w:val="00323CD7"/>
    <w:rsid w:val="00325C38"/>
    <w:rsid w:val="003310FA"/>
    <w:rsid w:val="003318BA"/>
    <w:rsid w:val="00333B39"/>
    <w:rsid w:val="003348FA"/>
    <w:rsid w:val="00336363"/>
    <w:rsid w:val="0034105D"/>
    <w:rsid w:val="00341F6B"/>
    <w:rsid w:val="00344327"/>
    <w:rsid w:val="003447DB"/>
    <w:rsid w:val="00350BD6"/>
    <w:rsid w:val="00351F95"/>
    <w:rsid w:val="003533B8"/>
    <w:rsid w:val="00356998"/>
    <w:rsid w:val="003575C8"/>
    <w:rsid w:val="00360EA7"/>
    <w:rsid w:val="0036288E"/>
    <w:rsid w:val="00363B3A"/>
    <w:rsid w:val="0036499D"/>
    <w:rsid w:val="00364AEF"/>
    <w:rsid w:val="00364D77"/>
    <w:rsid w:val="0037199B"/>
    <w:rsid w:val="003720AA"/>
    <w:rsid w:val="00372AB8"/>
    <w:rsid w:val="003778AC"/>
    <w:rsid w:val="00380D4F"/>
    <w:rsid w:val="00381319"/>
    <w:rsid w:val="00381EB7"/>
    <w:rsid w:val="00384DAF"/>
    <w:rsid w:val="00387D7E"/>
    <w:rsid w:val="003900E2"/>
    <w:rsid w:val="00392FED"/>
    <w:rsid w:val="00393AA1"/>
    <w:rsid w:val="0039571D"/>
    <w:rsid w:val="0039577A"/>
    <w:rsid w:val="00396AFD"/>
    <w:rsid w:val="003979B0"/>
    <w:rsid w:val="003A4878"/>
    <w:rsid w:val="003A6905"/>
    <w:rsid w:val="003A7717"/>
    <w:rsid w:val="003B0CB9"/>
    <w:rsid w:val="003B3373"/>
    <w:rsid w:val="003B436B"/>
    <w:rsid w:val="003B4448"/>
    <w:rsid w:val="003B4998"/>
    <w:rsid w:val="003B5D2B"/>
    <w:rsid w:val="003B5D4D"/>
    <w:rsid w:val="003B6021"/>
    <w:rsid w:val="003B6886"/>
    <w:rsid w:val="003B71CA"/>
    <w:rsid w:val="003C030F"/>
    <w:rsid w:val="003C07B4"/>
    <w:rsid w:val="003C0BAA"/>
    <w:rsid w:val="003C1045"/>
    <w:rsid w:val="003C24C8"/>
    <w:rsid w:val="003C4BB2"/>
    <w:rsid w:val="003C5E11"/>
    <w:rsid w:val="003C5FE4"/>
    <w:rsid w:val="003D3C99"/>
    <w:rsid w:val="003D4F61"/>
    <w:rsid w:val="003E46CE"/>
    <w:rsid w:val="003E4816"/>
    <w:rsid w:val="003E483C"/>
    <w:rsid w:val="003F31BB"/>
    <w:rsid w:val="003F703F"/>
    <w:rsid w:val="004001E8"/>
    <w:rsid w:val="00400AE3"/>
    <w:rsid w:val="004040B2"/>
    <w:rsid w:val="00415E73"/>
    <w:rsid w:val="004179E5"/>
    <w:rsid w:val="00420C3E"/>
    <w:rsid w:val="004227BA"/>
    <w:rsid w:val="00422D77"/>
    <w:rsid w:val="00424060"/>
    <w:rsid w:val="00425001"/>
    <w:rsid w:val="004265B4"/>
    <w:rsid w:val="00427178"/>
    <w:rsid w:val="004319FD"/>
    <w:rsid w:val="004322B9"/>
    <w:rsid w:val="00433692"/>
    <w:rsid w:val="00434397"/>
    <w:rsid w:val="00435931"/>
    <w:rsid w:val="0043776F"/>
    <w:rsid w:val="004400D4"/>
    <w:rsid w:val="00443CEF"/>
    <w:rsid w:val="00443DC5"/>
    <w:rsid w:val="00445D7E"/>
    <w:rsid w:val="00445F01"/>
    <w:rsid w:val="004461DD"/>
    <w:rsid w:val="004513D0"/>
    <w:rsid w:val="0045628C"/>
    <w:rsid w:val="004641F8"/>
    <w:rsid w:val="00465BCB"/>
    <w:rsid w:val="00467312"/>
    <w:rsid w:val="00471D9D"/>
    <w:rsid w:val="00473305"/>
    <w:rsid w:val="00475808"/>
    <w:rsid w:val="0047709C"/>
    <w:rsid w:val="0048188D"/>
    <w:rsid w:val="004844B5"/>
    <w:rsid w:val="00484899"/>
    <w:rsid w:val="00485209"/>
    <w:rsid w:val="00491D22"/>
    <w:rsid w:val="004923BF"/>
    <w:rsid w:val="00494998"/>
    <w:rsid w:val="00495915"/>
    <w:rsid w:val="0049595F"/>
    <w:rsid w:val="00495C51"/>
    <w:rsid w:val="004A196A"/>
    <w:rsid w:val="004A2050"/>
    <w:rsid w:val="004A6B2B"/>
    <w:rsid w:val="004A6DD7"/>
    <w:rsid w:val="004A7D80"/>
    <w:rsid w:val="004B098B"/>
    <w:rsid w:val="004B30D2"/>
    <w:rsid w:val="004B5CEC"/>
    <w:rsid w:val="004B652B"/>
    <w:rsid w:val="004B79C8"/>
    <w:rsid w:val="004B7F5A"/>
    <w:rsid w:val="004C2E90"/>
    <w:rsid w:val="004C3770"/>
    <w:rsid w:val="004C3E18"/>
    <w:rsid w:val="004C417D"/>
    <w:rsid w:val="004C4B1C"/>
    <w:rsid w:val="004C5D3B"/>
    <w:rsid w:val="004C6D08"/>
    <w:rsid w:val="004D0CF5"/>
    <w:rsid w:val="004D2D1A"/>
    <w:rsid w:val="004D5C4F"/>
    <w:rsid w:val="004E0AE3"/>
    <w:rsid w:val="004E126A"/>
    <w:rsid w:val="004E34F4"/>
    <w:rsid w:val="004E4869"/>
    <w:rsid w:val="004E68C6"/>
    <w:rsid w:val="004F0137"/>
    <w:rsid w:val="004F2F85"/>
    <w:rsid w:val="004F32EC"/>
    <w:rsid w:val="004F42BD"/>
    <w:rsid w:val="004F45B9"/>
    <w:rsid w:val="004F4730"/>
    <w:rsid w:val="004F4C55"/>
    <w:rsid w:val="004F59B4"/>
    <w:rsid w:val="004F5E7A"/>
    <w:rsid w:val="004F7B7B"/>
    <w:rsid w:val="004F7F90"/>
    <w:rsid w:val="005022C9"/>
    <w:rsid w:val="00505294"/>
    <w:rsid w:val="00511064"/>
    <w:rsid w:val="005127C4"/>
    <w:rsid w:val="00514B31"/>
    <w:rsid w:val="00515A11"/>
    <w:rsid w:val="005269E6"/>
    <w:rsid w:val="00527322"/>
    <w:rsid w:val="00530B4E"/>
    <w:rsid w:val="005314CC"/>
    <w:rsid w:val="00531F3D"/>
    <w:rsid w:val="00532FDA"/>
    <w:rsid w:val="00534294"/>
    <w:rsid w:val="00536E31"/>
    <w:rsid w:val="0054203C"/>
    <w:rsid w:val="005443FF"/>
    <w:rsid w:val="00550EC9"/>
    <w:rsid w:val="00552595"/>
    <w:rsid w:val="0055262E"/>
    <w:rsid w:val="00552FEB"/>
    <w:rsid w:val="00554C82"/>
    <w:rsid w:val="005551E6"/>
    <w:rsid w:val="00556DAA"/>
    <w:rsid w:val="00563076"/>
    <w:rsid w:val="00563EDC"/>
    <w:rsid w:val="00571397"/>
    <w:rsid w:val="005721D0"/>
    <w:rsid w:val="005722A3"/>
    <w:rsid w:val="00574794"/>
    <w:rsid w:val="00575EE7"/>
    <w:rsid w:val="00580F1D"/>
    <w:rsid w:val="00583095"/>
    <w:rsid w:val="00583849"/>
    <w:rsid w:val="00593A80"/>
    <w:rsid w:val="005947A9"/>
    <w:rsid w:val="005947DE"/>
    <w:rsid w:val="005A128D"/>
    <w:rsid w:val="005B1FF3"/>
    <w:rsid w:val="005B3F4E"/>
    <w:rsid w:val="005B5C28"/>
    <w:rsid w:val="005C2142"/>
    <w:rsid w:val="005C4D51"/>
    <w:rsid w:val="005D62FE"/>
    <w:rsid w:val="005D6EF4"/>
    <w:rsid w:val="005D7364"/>
    <w:rsid w:val="005E4ADD"/>
    <w:rsid w:val="005E5DBF"/>
    <w:rsid w:val="005E6C21"/>
    <w:rsid w:val="005E7F2C"/>
    <w:rsid w:val="005F2045"/>
    <w:rsid w:val="005F4B63"/>
    <w:rsid w:val="00601392"/>
    <w:rsid w:val="00601F64"/>
    <w:rsid w:val="00602977"/>
    <w:rsid w:val="00603EEC"/>
    <w:rsid w:val="0060438C"/>
    <w:rsid w:val="0060465C"/>
    <w:rsid w:val="0060476B"/>
    <w:rsid w:val="00607D0C"/>
    <w:rsid w:val="00613FA0"/>
    <w:rsid w:val="006227DA"/>
    <w:rsid w:val="00622A31"/>
    <w:rsid w:val="006268AF"/>
    <w:rsid w:val="0062694A"/>
    <w:rsid w:val="00630792"/>
    <w:rsid w:val="00631EC5"/>
    <w:rsid w:val="00642DD4"/>
    <w:rsid w:val="0064369B"/>
    <w:rsid w:val="0064496E"/>
    <w:rsid w:val="0064703D"/>
    <w:rsid w:val="006510D2"/>
    <w:rsid w:val="00652E8F"/>
    <w:rsid w:val="0065440E"/>
    <w:rsid w:val="00656C56"/>
    <w:rsid w:val="00660186"/>
    <w:rsid w:val="00660645"/>
    <w:rsid w:val="00661DCB"/>
    <w:rsid w:val="00662D5D"/>
    <w:rsid w:val="00666C3A"/>
    <w:rsid w:val="006750C7"/>
    <w:rsid w:val="006773B8"/>
    <w:rsid w:val="00677665"/>
    <w:rsid w:val="0068044E"/>
    <w:rsid w:val="00680EB9"/>
    <w:rsid w:val="00681575"/>
    <w:rsid w:val="0068648F"/>
    <w:rsid w:val="00687C07"/>
    <w:rsid w:val="00687C7C"/>
    <w:rsid w:val="00691E82"/>
    <w:rsid w:val="00694E27"/>
    <w:rsid w:val="006A21A9"/>
    <w:rsid w:val="006A5CF5"/>
    <w:rsid w:val="006A69B6"/>
    <w:rsid w:val="006B09B9"/>
    <w:rsid w:val="006B0FD4"/>
    <w:rsid w:val="006B53B0"/>
    <w:rsid w:val="006C2F46"/>
    <w:rsid w:val="006C3C99"/>
    <w:rsid w:val="006C46B1"/>
    <w:rsid w:val="006C65EF"/>
    <w:rsid w:val="006C6B18"/>
    <w:rsid w:val="006D483E"/>
    <w:rsid w:val="006D7021"/>
    <w:rsid w:val="006D70FF"/>
    <w:rsid w:val="006E0721"/>
    <w:rsid w:val="006E0CF7"/>
    <w:rsid w:val="006E2969"/>
    <w:rsid w:val="006E6232"/>
    <w:rsid w:val="006E74CA"/>
    <w:rsid w:val="006F0E39"/>
    <w:rsid w:val="006F11EB"/>
    <w:rsid w:val="006F1429"/>
    <w:rsid w:val="006F17C6"/>
    <w:rsid w:val="00700284"/>
    <w:rsid w:val="007024EE"/>
    <w:rsid w:val="00703123"/>
    <w:rsid w:val="00710DA8"/>
    <w:rsid w:val="0071432D"/>
    <w:rsid w:val="0071438E"/>
    <w:rsid w:val="00714DBF"/>
    <w:rsid w:val="007204BD"/>
    <w:rsid w:val="00720E2D"/>
    <w:rsid w:val="00723D14"/>
    <w:rsid w:val="007244E7"/>
    <w:rsid w:val="00730CC6"/>
    <w:rsid w:val="007311BC"/>
    <w:rsid w:val="00732C40"/>
    <w:rsid w:val="00736059"/>
    <w:rsid w:val="00737C2D"/>
    <w:rsid w:val="007461EC"/>
    <w:rsid w:val="00747705"/>
    <w:rsid w:val="0075041D"/>
    <w:rsid w:val="00751B6A"/>
    <w:rsid w:val="00752239"/>
    <w:rsid w:val="00752D79"/>
    <w:rsid w:val="0075536C"/>
    <w:rsid w:val="0075738D"/>
    <w:rsid w:val="00760011"/>
    <w:rsid w:val="00760ABE"/>
    <w:rsid w:val="00760FF8"/>
    <w:rsid w:val="00761015"/>
    <w:rsid w:val="00767BEF"/>
    <w:rsid w:val="00767F72"/>
    <w:rsid w:val="007717B7"/>
    <w:rsid w:val="00777FDF"/>
    <w:rsid w:val="00781D7F"/>
    <w:rsid w:val="0078618B"/>
    <w:rsid w:val="00787B3C"/>
    <w:rsid w:val="00790405"/>
    <w:rsid w:val="00790C60"/>
    <w:rsid w:val="00791312"/>
    <w:rsid w:val="00795F84"/>
    <w:rsid w:val="007967FA"/>
    <w:rsid w:val="007A1404"/>
    <w:rsid w:val="007A1789"/>
    <w:rsid w:val="007B0F3C"/>
    <w:rsid w:val="007B111D"/>
    <w:rsid w:val="007B1F1D"/>
    <w:rsid w:val="007C210E"/>
    <w:rsid w:val="007C3A7C"/>
    <w:rsid w:val="007D0046"/>
    <w:rsid w:val="007D23F8"/>
    <w:rsid w:val="007D738E"/>
    <w:rsid w:val="007D7894"/>
    <w:rsid w:val="007E5C5E"/>
    <w:rsid w:val="007E6EC2"/>
    <w:rsid w:val="007F15CF"/>
    <w:rsid w:val="007F2318"/>
    <w:rsid w:val="007F75A5"/>
    <w:rsid w:val="00800186"/>
    <w:rsid w:val="008008FF"/>
    <w:rsid w:val="008021EC"/>
    <w:rsid w:val="0080257C"/>
    <w:rsid w:val="008054D5"/>
    <w:rsid w:val="00806BF5"/>
    <w:rsid w:val="0080703B"/>
    <w:rsid w:val="008101AE"/>
    <w:rsid w:val="00810B17"/>
    <w:rsid w:val="0081107C"/>
    <w:rsid w:val="008126C9"/>
    <w:rsid w:val="008138B8"/>
    <w:rsid w:val="00815636"/>
    <w:rsid w:val="00815908"/>
    <w:rsid w:val="00816C41"/>
    <w:rsid w:val="00816E68"/>
    <w:rsid w:val="008247FD"/>
    <w:rsid w:val="008267C9"/>
    <w:rsid w:val="008279B2"/>
    <w:rsid w:val="00830176"/>
    <w:rsid w:val="00831D6A"/>
    <w:rsid w:val="008330C0"/>
    <w:rsid w:val="008342C5"/>
    <w:rsid w:val="00835CFD"/>
    <w:rsid w:val="00841F73"/>
    <w:rsid w:val="008426A4"/>
    <w:rsid w:val="00842B59"/>
    <w:rsid w:val="008438BD"/>
    <w:rsid w:val="00847665"/>
    <w:rsid w:val="0085007C"/>
    <w:rsid w:val="00850780"/>
    <w:rsid w:val="0085442A"/>
    <w:rsid w:val="00856AE8"/>
    <w:rsid w:val="00857A74"/>
    <w:rsid w:val="008622F6"/>
    <w:rsid w:val="00865B46"/>
    <w:rsid w:val="00867900"/>
    <w:rsid w:val="00871E01"/>
    <w:rsid w:val="00873F5C"/>
    <w:rsid w:val="00875A8E"/>
    <w:rsid w:val="008838BB"/>
    <w:rsid w:val="00884131"/>
    <w:rsid w:val="00885AAF"/>
    <w:rsid w:val="0089202A"/>
    <w:rsid w:val="00892607"/>
    <w:rsid w:val="00892DF3"/>
    <w:rsid w:val="00894EC2"/>
    <w:rsid w:val="00897AFE"/>
    <w:rsid w:val="008A2B1F"/>
    <w:rsid w:val="008A2EEF"/>
    <w:rsid w:val="008A3A72"/>
    <w:rsid w:val="008A3C43"/>
    <w:rsid w:val="008A6E83"/>
    <w:rsid w:val="008B0356"/>
    <w:rsid w:val="008B3B1A"/>
    <w:rsid w:val="008B3DFA"/>
    <w:rsid w:val="008B44E2"/>
    <w:rsid w:val="008B7A05"/>
    <w:rsid w:val="008C0C5F"/>
    <w:rsid w:val="008C2C1E"/>
    <w:rsid w:val="008C3327"/>
    <w:rsid w:val="008C52A1"/>
    <w:rsid w:val="008C5B98"/>
    <w:rsid w:val="008C67AF"/>
    <w:rsid w:val="008C6889"/>
    <w:rsid w:val="008C7534"/>
    <w:rsid w:val="008C772F"/>
    <w:rsid w:val="008D0DA5"/>
    <w:rsid w:val="008D4140"/>
    <w:rsid w:val="008D6B91"/>
    <w:rsid w:val="008E025D"/>
    <w:rsid w:val="008E051B"/>
    <w:rsid w:val="008E0DF3"/>
    <w:rsid w:val="008E4D8A"/>
    <w:rsid w:val="008E55AB"/>
    <w:rsid w:val="008E62A5"/>
    <w:rsid w:val="008E6518"/>
    <w:rsid w:val="008F0ADE"/>
    <w:rsid w:val="008F2206"/>
    <w:rsid w:val="008F6B3A"/>
    <w:rsid w:val="00906C9A"/>
    <w:rsid w:val="00912A80"/>
    <w:rsid w:val="009133FD"/>
    <w:rsid w:val="009137B8"/>
    <w:rsid w:val="009154D8"/>
    <w:rsid w:val="00917B88"/>
    <w:rsid w:val="00920142"/>
    <w:rsid w:val="0092098D"/>
    <w:rsid w:val="00921ED4"/>
    <w:rsid w:val="009279DF"/>
    <w:rsid w:val="0093035A"/>
    <w:rsid w:val="00931BBD"/>
    <w:rsid w:val="00936F61"/>
    <w:rsid w:val="00936FBC"/>
    <w:rsid w:val="00937C7A"/>
    <w:rsid w:val="00940A35"/>
    <w:rsid w:val="00940FD9"/>
    <w:rsid w:val="009419BC"/>
    <w:rsid w:val="009469EC"/>
    <w:rsid w:val="00946DCF"/>
    <w:rsid w:val="00954BA3"/>
    <w:rsid w:val="00954CB7"/>
    <w:rsid w:val="009556C9"/>
    <w:rsid w:val="00963EB8"/>
    <w:rsid w:val="009652C9"/>
    <w:rsid w:val="00971816"/>
    <w:rsid w:val="009755AB"/>
    <w:rsid w:val="00976267"/>
    <w:rsid w:val="00980DE9"/>
    <w:rsid w:val="0098178B"/>
    <w:rsid w:val="009851E4"/>
    <w:rsid w:val="009900C4"/>
    <w:rsid w:val="00990248"/>
    <w:rsid w:val="00993C4E"/>
    <w:rsid w:val="00995228"/>
    <w:rsid w:val="0099753B"/>
    <w:rsid w:val="009A2D60"/>
    <w:rsid w:val="009A65FC"/>
    <w:rsid w:val="009A7109"/>
    <w:rsid w:val="009A71A9"/>
    <w:rsid w:val="009A79B4"/>
    <w:rsid w:val="009B2CF8"/>
    <w:rsid w:val="009B3502"/>
    <w:rsid w:val="009B7575"/>
    <w:rsid w:val="009C0B5A"/>
    <w:rsid w:val="009C23E9"/>
    <w:rsid w:val="009C2697"/>
    <w:rsid w:val="009C5B12"/>
    <w:rsid w:val="009C6C5C"/>
    <w:rsid w:val="009D1154"/>
    <w:rsid w:val="009D1653"/>
    <w:rsid w:val="009D2C65"/>
    <w:rsid w:val="009D6BE9"/>
    <w:rsid w:val="009D775E"/>
    <w:rsid w:val="009E007E"/>
    <w:rsid w:val="009E10AF"/>
    <w:rsid w:val="009E27EA"/>
    <w:rsid w:val="009E36F8"/>
    <w:rsid w:val="009E683F"/>
    <w:rsid w:val="009E74D8"/>
    <w:rsid w:val="009E7E5D"/>
    <w:rsid w:val="009F2EF9"/>
    <w:rsid w:val="009F4F9A"/>
    <w:rsid w:val="009F57CC"/>
    <w:rsid w:val="009F635D"/>
    <w:rsid w:val="009F6ADF"/>
    <w:rsid w:val="009F7D32"/>
    <w:rsid w:val="00A00951"/>
    <w:rsid w:val="00A01FBD"/>
    <w:rsid w:val="00A02EAC"/>
    <w:rsid w:val="00A0572E"/>
    <w:rsid w:val="00A064A0"/>
    <w:rsid w:val="00A07A5C"/>
    <w:rsid w:val="00A1149E"/>
    <w:rsid w:val="00A12828"/>
    <w:rsid w:val="00A15D40"/>
    <w:rsid w:val="00A1673A"/>
    <w:rsid w:val="00A23EA4"/>
    <w:rsid w:val="00A25304"/>
    <w:rsid w:val="00A2799D"/>
    <w:rsid w:val="00A3280D"/>
    <w:rsid w:val="00A34D03"/>
    <w:rsid w:val="00A3609C"/>
    <w:rsid w:val="00A360DC"/>
    <w:rsid w:val="00A41058"/>
    <w:rsid w:val="00A421EC"/>
    <w:rsid w:val="00A437FD"/>
    <w:rsid w:val="00A468DE"/>
    <w:rsid w:val="00A52059"/>
    <w:rsid w:val="00A541E6"/>
    <w:rsid w:val="00A5712A"/>
    <w:rsid w:val="00A601B8"/>
    <w:rsid w:val="00A64C3F"/>
    <w:rsid w:val="00A66C10"/>
    <w:rsid w:val="00A714D2"/>
    <w:rsid w:val="00A72DD0"/>
    <w:rsid w:val="00A72EA6"/>
    <w:rsid w:val="00A77D1B"/>
    <w:rsid w:val="00A82951"/>
    <w:rsid w:val="00A84A6E"/>
    <w:rsid w:val="00A92C84"/>
    <w:rsid w:val="00A94314"/>
    <w:rsid w:val="00A95AE0"/>
    <w:rsid w:val="00A962B5"/>
    <w:rsid w:val="00A977E9"/>
    <w:rsid w:val="00AA19FA"/>
    <w:rsid w:val="00AA2AB1"/>
    <w:rsid w:val="00AA3669"/>
    <w:rsid w:val="00AA388E"/>
    <w:rsid w:val="00AA3F12"/>
    <w:rsid w:val="00AA76A9"/>
    <w:rsid w:val="00AB7106"/>
    <w:rsid w:val="00AC3829"/>
    <w:rsid w:val="00AC4D8C"/>
    <w:rsid w:val="00AC562A"/>
    <w:rsid w:val="00AC663D"/>
    <w:rsid w:val="00AD098F"/>
    <w:rsid w:val="00AD2103"/>
    <w:rsid w:val="00AD56B8"/>
    <w:rsid w:val="00AD60D1"/>
    <w:rsid w:val="00AD6B99"/>
    <w:rsid w:val="00AD7152"/>
    <w:rsid w:val="00AD722E"/>
    <w:rsid w:val="00AE1375"/>
    <w:rsid w:val="00AE1F55"/>
    <w:rsid w:val="00AF1F05"/>
    <w:rsid w:val="00AF21A7"/>
    <w:rsid w:val="00B00297"/>
    <w:rsid w:val="00B0478A"/>
    <w:rsid w:val="00B066F5"/>
    <w:rsid w:val="00B07D31"/>
    <w:rsid w:val="00B111F9"/>
    <w:rsid w:val="00B12F4E"/>
    <w:rsid w:val="00B12F5A"/>
    <w:rsid w:val="00B13434"/>
    <w:rsid w:val="00B13BBB"/>
    <w:rsid w:val="00B14E04"/>
    <w:rsid w:val="00B24F5D"/>
    <w:rsid w:val="00B27384"/>
    <w:rsid w:val="00B277C6"/>
    <w:rsid w:val="00B30970"/>
    <w:rsid w:val="00B30F6F"/>
    <w:rsid w:val="00B337D1"/>
    <w:rsid w:val="00B33D13"/>
    <w:rsid w:val="00B413B3"/>
    <w:rsid w:val="00B449CA"/>
    <w:rsid w:val="00B50A94"/>
    <w:rsid w:val="00B53751"/>
    <w:rsid w:val="00B541BD"/>
    <w:rsid w:val="00B5426A"/>
    <w:rsid w:val="00B66EB6"/>
    <w:rsid w:val="00B7286D"/>
    <w:rsid w:val="00B74F98"/>
    <w:rsid w:val="00B75C7A"/>
    <w:rsid w:val="00B75CD7"/>
    <w:rsid w:val="00B76DEE"/>
    <w:rsid w:val="00B815C8"/>
    <w:rsid w:val="00B82105"/>
    <w:rsid w:val="00B83BC0"/>
    <w:rsid w:val="00B84940"/>
    <w:rsid w:val="00B85422"/>
    <w:rsid w:val="00B85F91"/>
    <w:rsid w:val="00B87646"/>
    <w:rsid w:val="00B90136"/>
    <w:rsid w:val="00B93B2B"/>
    <w:rsid w:val="00B93E37"/>
    <w:rsid w:val="00B9547F"/>
    <w:rsid w:val="00B95B6A"/>
    <w:rsid w:val="00BA3C5C"/>
    <w:rsid w:val="00BA4F33"/>
    <w:rsid w:val="00BA54C8"/>
    <w:rsid w:val="00BA76EF"/>
    <w:rsid w:val="00BB0084"/>
    <w:rsid w:val="00BB1DCD"/>
    <w:rsid w:val="00BB338A"/>
    <w:rsid w:val="00BB46E8"/>
    <w:rsid w:val="00BC1743"/>
    <w:rsid w:val="00BC21EA"/>
    <w:rsid w:val="00BC2BEC"/>
    <w:rsid w:val="00BC3A62"/>
    <w:rsid w:val="00BC4F63"/>
    <w:rsid w:val="00BC6A4E"/>
    <w:rsid w:val="00BD0945"/>
    <w:rsid w:val="00BD1CB6"/>
    <w:rsid w:val="00BD4225"/>
    <w:rsid w:val="00BD4544"/>
    <w:rsid w:val="00BD6BBE"/>
    <w:rsid w:val="00BE020A"/>
    <w:rsid w:val="00BE414D"/>
    <w:rsid w:val="00BE4ADA"/>
    <w:rsid w:val="00BE531A"/>
    <w:rsid w:val="00BF243A"/>
    <w:rsid w:val="00BF3917"/>
    <w:rsid w:val="00BF45FB"/>
    <w:rsid w:val="00BF531D"/>
    <w:rsid w:val="00C0135A"/>
    <w:rsid w:val="00C0177F"/>
    <w:rsid w:val="00C037A6"/>
    <w:rsid w:val="00C10E68"/>
    <w:rsid w:val="00C146C4"/>
    <w:rsid w:val="00C158BB"/>
    <w:rsid w:val="00C216FF"/>
    <w:rsid w:val="00C22D30"/>
    <w:rsid w:val="00C22D44"/>
    <w:rsid w:val="00C22E2A"/>
    <w:rsid w:val="00C233C9"/>
    <w:rsid w:val="00C261EE"/>
    <w:rsid w:val="00C26634"/>
    <w:rsid w:val="00C30F96"/>
    <w:rsid w:val="00C3250F"/>
    <w:rsid w:val="00C3275B"/>
    <w:rsid w:val="00C365F1"/>
    <w:rsid w:val="00C400A8"/>
    <w:rsid w:val="00C42AA8"/>
    <w:rsid w:val="00C46852"/>
    <w:rsid w:val="00C46BD6"/>
    <w:rsid w:val="00C5258D"/>
    <w:rsid w:val="00C56A0E"/>
    <w:rsid w:val="00C60128"/>
    <w:rsid w:val="00C622B2"/>
    <w:rsid w:val="00C640F7"/>
    <w:rsid w:val="00C6632E"/>
    <w:rsid w:val="00C67EE0"/>
    <w:rsid w:val="00C709BB"/>
    <w:rsid w:val="00C71391"/>
    <w:rsid w:val="00C73A1B"/>
    <w:rsid w:val="00C74133"/>
    <w:rsid w:val="00C800EA"/>
    <w:rsid w:val="00C83294"/>
    <w:rsid w:val="00C84327"/>
    <w:rsid w:val="00C90C68"/>
    <w:rsid w:val="00C91BB1"/>
    <w:rsid w:val="00C921B8"/>
    <w:rsid w:val="00C926E5"/>
    <w:rsid w:val="00C94411"/>
    <w:rsid w:val="00C94C4E"/>
    <w:rsid w:val="00C96437"/>
    <w:rsid w:val="00C973B6"/>
    <w:rsid w:val="00C97DFE"/>
    <w:rsid w:val="00CA2D14"/>
    <w:rsid w:val="00CA3B32"/>
    <w:rsid w:val="00CA4056"/>
    <w:rsid w:val="00CA4489"/>
    <w:rsid w:val="00CA47BB"/>
    <w:rsid w:val="00CA4D83"/>
    <w:rsid w:val="00CA4E63"/>
    <w:rsid w:val="00CB1016"/>
    <w:rsid w:val="00CB30E1"/>
    <w:rsid w:val="00CB397C"/>
    <w:rsid w:val="00CB4F94"/>
    <w:rsid w:val="00CC059A"/>
    <w:rsid w:val="00CC378F"/>
    <w:rsid w:val="00CD2CDF"/>
    <w:rsid w:val="00CD31E6"/>
    <w:rsid w:val="00CD433B"/>
    <w:rsid w:val="00CD471E"/>
    <w:rsid w:val="00CD5717"/>
    <w:rsid w:val="00CD7988"/>
    <w:rsid w:val="00CE00CC"/>
    <w:rsid w:val="00CE2DAE"/>
    <w:rsid w:val="00CE5CE2"/>
    <w:rsid w:val="00CF17F8"/>
    <w:rsid w:val="00CF4B7E"/>
    <w:rsid w:val="00CF76A6"/>
    <w:rsid w:val="00CF7AA6"/>
    <w:rsid w:val="00D01C74"/>
    <w:rsid w:val="00D056BD"/>
    <w:rsid w:val="00D07B96"/>
    <w:rsid w:val="00D11480"/>
    <w:rsid w:val="00D1179C"/>
    <w:rsid w:val="00D16D86"/>
    <w:rsid w:val="00D17D1F"/>
    <w:rsid w:val="00D25E49"/>
    <w:rsid w:val="00D26699"/>
    <w:rsid w:val="00D34DF5"/>
    <w:rsid w:val="00D353A5"/>
    <w:rsid w:val="00D35439"/>
    <w:rsid w:val="00D376DE"/>
    <w:rsid w:val="00D47130"/>
    <w:rsid w:val="00D4780B"/>
    <w:rsid w:val="00D50D87"/>
    <w:rsid w:val="00D520D3"/>
    <w:rsid w:val="00D52A2C"/>
    <w:rsid w:val="00D550EA"/>
    <w:rsid w:val="00D57BD1"/>
    <w:rsid w:val="00D61C88"/>
    <w:rsid w:val="00D624EE"/>
    <w:rsid w:val="00D64C99"/>
    <w:rsid w:val="00D65DF9"/>
    <w:rsid w:val="00D67E7A"/>
    <w:rsid w:val="00D70616"/>
    <w:rsid w:val="00D7266D"/>
    <w:rsid w:val="00D72A21"/>
    <w:rsid w:val="00D85355"/>
    <w:rsid w:val="00D875A0"/>
    <w:rsid w:val="00D87F55"/>
    <w:rsid w:val="00D9180C"/>
    <w:rsid w:val="00D95540"/>
    <w:rsid w:val="00D976FA"/>
    <w:rsid w:val="00D97B63"/>
    <w:rsid w:val="00DA1346"/>
    <w:rsid w:val="00DB2143"/>
    <w:rsid w:val="00DB575C"/>
    <w:rsid w:val="00DB6872"/>
    <w:rsid w:val="00DB6D7A"/>
    <w:rsid w:val="00DB7C86"/>
    <w:rsid w:val="00DC006F"/>
    <w:rsid w:val="00DC15D5"/>
    <w:rsid w:val="00DC2A1E"/>
    <w:rsid w:val="00DC4A17"/>
    <w:rsid w:val="00DE0674"/>
    <w:rsid w:val="00DE1E46"/>
    <w:rsid w:val="00DE3217"/>
    <w:rsid w:val="00DE3BD5"/>
    <w:rsid w:val="00DE42F0"/>
    <w:rsid w:val="00DF3F41"/>
    <w:rsid w:val="00DF51AD"/>
    <w:rsid w:val="00DF642B"/>
    <w:rsid w:val="00DF797A"/>
    <w:rsid w:val="00E003EA"/>
    <w:rsid w:val="00E02524"/>
    <w:rsid w:val="00E035CD"/>
    <w:rsid w:val="00E03E07"/>
    <w:rsid w:val="00E054D2"/>
    <w:rsid w:val="00E12042"/>
    <w:rsid w:val="00E14C23"/>
    <w:rsid w:val="00E171D2"/>
    <w:rsid w:val="00E24639"/>
    <w:rsid w:val="00E26F93"/>
    <w:rsid w:val="00E27BCA"/>
    <w:rsid w:val="00E3186A"/>
    <w:rsid w:val="00E347B5"/>
    <w:rsid w:val="00E352C8"/>
    <w:rsid w:val="00E41402"/>
    <w:rsid w:val="00E45259"/>
    <w:rsid w:val="00E50C57"/>
    <w:rsid w:val="00E5226E"/>
    <w:rsid w:val="00E54571"/>
    <w:rsid w:val="00E54E76"/>
    <w:rsid w:val="00E55BED"/>
    <w:rsid w:val="00E57E3E"/>
    <w:rsid w:val="00E604DE"/>
    <w:rsid w:val="00E61591"/>
    <w:rsid w:val="00E62E7D"/>
    <w:rsid w:val="00E62EB8"/>
    <w:rsid w:val="00E63283"/>
    <w:rsid w:val="00E63CB4"/>
    <w:rsid w:val="00E6593A"/>
    <w:rsid w:val="00E71898"/>
    <w:rsid w:val="00E77948"/>
    <w:rsid w:val="00E822E8"/>
    <w:rsid w:val="00E839D4"/>
    <w:rsid w:val="00E8548E"/>
    <w:rsid w:val="00E8570E"/>
    <w:rsid w:val="00E85926"/>
    <w:rsid w:val="00E8655D"/>
    <w:rsid w:val="00E8665D"/>
    <w:rsid w:val="00E90910"/>
    <w:rsid w:val="00E91AC8"/>
    <w:rsid w:val="00E92501"/>
    <w:rsid w:val="00E92B48"/>
    <w:rsid w:val="00EA019B"/>
    <w:rsid w:val="00EA2E0B"/>
    <w:rsid w:val="00EA3153"/>
    <w:rsid w:val="00EA3887"/>
    <w:rsid w:val="00EA77D0"/>
    <w:rsid w:val="00EB343F"/>
    <w:rsid w:val="00EB590C"/>
    <w:rsid w:val="00EC2959"/>
    <w:rsid w:val="00EC3BA4"/>
    <w:rsid w:val="00EC3C8A"/>
    <w:rsid w:val="00EC7D8E"/>
    <w:rsid w:val="00ED0C27"/>
    <w:rsid w:val="00ED1564"/>
    <w:rsid w:val="00ED208A"/>
    <w:rsid w:val="00ED31DA"/>
    <w:rsid w:val="00ED336F"/>
    <w:rsid w:val="00ED3F3D"/>
    <w:rsid w:val="00ED4A0A"/>
    <w:rsid w:val="00ED6C68"/>
    <w:rsid w:val="00EF2626"/>
    <w:rsid w:val="00EF2A95"/>
    <w:rsid w:val="00EF4F08"/>
    <w:rsid w:val="00EF6F43"/>
    <w:rsid w:val="00EF77AC"/>
    <w:rsid w:val="00F001C7"/>
    <w:rsid w:val="00F0100A"/>
    <w:rsid w:val="00F040B6"/>
    <w:rsid w:val="00F06881"/>
    <w:rsid w:val="00F12A8C"/>
    <w:rsid w:val="00F12DE8"/>
    <w:rsid w:val="00F1397A"/>
    <w:rsid w:val="00F14A81"/>
    <w:rsid w:val="00F14C8C"/>
    <w:rsid w:val="00F15E6E"/>
    <w:rsid w:val="00F16BCF"/>
    <w:rsid w:val="00F20AA7"/>
    <w:rsid w:val="00F23060"/>
    <w:rsid w:val="00F242C2"/>
    <w:rsid w:val="00F25125"/>
    <w:rsid w:val="00F266F0"/>
    <w:rsid w:val="00F351DB"/>
    <w:rsid w:val="00F411D5"/>
    <w:rsid w:val="00F41380"/>
    <w:rsid w:val="00F449B3"/>
    <w:rsid w:val="00F47A15"/>
    <w:rsid w:val="00F47EEC"/>
    <w:rsid w:val="00F519C4"/>
    <w:rsid w:val="00F52CDC"/>
    <w:rsid w:val="00F54088"/>
    <w:rsid w:val="00F57822"/>
    <w:rsid w:val="00F57D8B"/>
    <w:rsid w:val="00F61E47"/>
    <w:rsid w:val="00F64400"/>
    <w:rsid w:val="00F6713E"/>
    <w:rsid w:val="00F7034F"/>
    <w:rsid w:val="00F86FD2"/>
    <w:rsid w:val="00F95FB1"/>
    <w:rsid w:val="00FA007F"/>
    <w:rsid w:val="00FA1415"/>
    <w:rsid w:val="00FA6CE9"/>
    <w:rsid w:val="00FB1573"/>
    <w:rsid w:val="00FB1B9A"/>
    <w:rsid w:val="00FB4FFB"/>
    <w:rsid w:val="00FC00DE"/>
    <w:rsid w:val="00FC3A7C"/>
    <w:rsid w:val="00FC3E66"/>
    <w:rsid w:val="00FC6C4A"/>
    <w:rsid w:val="00FC6CCB"/>
    <w:rsid w:val="00FC775D"/>
    <w:rsid w:val="00FD031A"/>
    <w:rsid w:val="00FD0A74"/>
    <w:rsid w:val="00FD4BD4"/>
    <w:rsid w:val="00FE0EBC"/>
    <w:rsid w:val="00FE2179"/>
    <w:rsid w:val="00FE2B1B"/>
    <w:rsid w:val="00FE3912"/>
    <w:rsid w:val="00FE5E0F"/>
    <w:rsid w:val="00FE715D"/>
    <w:rsid w:val="00FF1364"/>
    <w:rsid w:val="00FF2521"/>
    <w:rsid w:val="00FF35E9"/>
    <w:rsid w:val="00FF54DD"/>
    <w:rsid w:val="00FF5FF7"/>
    <w:rsid w:val="00FF6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30F42"/>
  <w15:docId w15:val="{AD74C3F1-B67B-4EDD-8273-D2AA615D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7658"/>
    <w:pPr>
      <w:widowControl w:val="0"/>
      <w:overflowPunct w:val="0"/>
      <w:adjustRightInd w:val="0"/>
    </w:pPr>
    <w:rPr>
      <w:rFonts w:ascii="Times New Roman" w:hAnsi="Times New Roman"/>
      <w:kern w:val="28"/>
      <w:sz w:val="24"/>
      <w:szCs w:val="24"/>
    </w:rPr>
  </w:style>
  <w:style w:type="paragraph" w:styleId="Nagwek5">
    <w:name w:val="heading 5"/>
    <w:basedOn w:val="Normalny"/>
    <w:next w:val="Normalny"/>
    <w:link w:val="Nagwek5Znak"/>
    <w:uiPriority w:val="99"/>
    <w:qFormat/>
    <w:rsid w:val="00912A80"/>
    <w:pPr>
      <w:keepNext/>
      <w:keepLines/>
      <w:spacing w:before="200"/>
      <w:outlineLvl w:val="4"/>
    </w:pPr>
    <w:rPr>
      <w:rFonts w:ascii="Cambria" w:hAnsi="Cambria"/>
      <w:color w:val="202F69"/>
    </w:rPr>
  </w:style>
  <w:style w:type="paragraph" w:styleId="Nagwek6">
    <w:name w:val="heading 6"/>
    <w:basedOn w:val="Normalny"/>
    <w:next w:val="Normalny"/>
    <w:link w:val="Nagwek6Znak"/>
    <w:uiPriority w:val="99"/>
    <w:qFormat/>
    <w:rsid w:val="00323CD7"/>
    <w:pPr>
      <w:keepNext/>
      <w:widowControl/>
      <w:overflowPunct/>
      <w:adjustRightInd/>
      <w:spacing w:line="360" w:lineRule="auto"/>
      <w:jc w:val="center"/>
      <w:outlineLvl w:val="5"/>
    </w:pPr>
    <w:rPr>
      <w:rFonts w:ascii="Arial" w:hAnsi="Arial" w:cs="Arial"/>
      <w:b/>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locked/>
    <w:rsid w:val="00912A80"/>
    <w:rPr>
      <w:rFonts w:ascii="Cambria" w:hAnsi="Cambria" w:cs="Times New Roman"/>
      <w:color w:val="202F69"/>
      <w:kern w:val="28"/>
      <w:sz w:val="24"/>
      <w:szCs w:val="24"/>
    </w:rPr>
  </w:style>
  <w:style w:type="character" w:customStyle="1" w:styleId="Nagwek6Znak">
    <w:name w:val="Nagłówek 6 Znak"/>
    <w:basedOn w:val="Domylnaczcionkaakapitu"/>
    <w:link w:val="Nagwek6"/>
    <w:uiPriority w:val="99"/>
    <w:locked/>
    <w:rsid w:val="00323CD7"/>
    <w:rPr>
      <w:rFonts w:ascii="Arial" w:hAnsi="Arial" w:cs="Arial"/>
      <w:b/>
      <w:sz w:val="24"/>
      <w:szCs w:val="24"/>
    </w:rPr>
  </w:style>
  <w:style w:type="paragraph" w:styleId="Tekstpodstawowy">
    <w:name w:val="Body Text"/>
    <w:basedOn w:val="Normalny"/>
    <w:link w:val="TekstpodstawowyZnak"/>
    <w:uiPriority w:val="99"/>
    <w:rsid w:val="003E4816"/>
    <w:pPr>
      <w:widowControl/>
      <w:suppressAutoHyphens/>
      <w:overflowPunct/>
      <w:adjustRightInd/>
      <w:spacing w:after="120"/>
    </w:pPr>
    <w:rPr>
      <w:kern w:val="0"/>
      <w:sz w:val="20"/>
      <w:szCs w:val="20"/>
      <w:lang w:eastAsia="ar-SA"/>
    </w:rPr>
  </w:style>
  <w:style w:type="character" w:customStyle="1" w:styleId="TekstpodstawowyZnak">
    <w:name w:val="Tekst podstawowy Znak"/>
    <w:basedOn w:val="Domylnaczcionkaakapitu"/>
    <w:link w:val="Tekstpodstawowy"/>
    <w:uiPriority w:val="99"/>
    <w:locked/>
    <w:rsid w:val="003E4816"/>
    <w:rPr>
      <w:rFonts w:ascii="Times New Roman" w:hAnsi="Times New Roman"/>
      <w:lang w:eastAsia="ar-SA" w:bidi="ar-SA"/>
    </w:rPr>
  </w:style>
  <w:style w:type="paragraph" w:styleId="Akapitzlist">
    <w:name w:val="List Paragraph"/>
    <w:aliases w:val="L1,Numerowanie,List Paragraph,2 heading,A_wyliczenie,K-P_odwolanie,Akapit z listą5,maz_wyliczenie,opis dzialania,CW_Lista"/>
    <w:basedOn w:val="Normalny"/>
    <w:link w:val="AkapitzlistZnak"/>
    <w:uiPriority w:val="34"/>
    <w:qFormat/>
    <w:rsid w:val="003E4816"/>
    <w:pPr>
      <w:widowControl/>
      <w:overflowPunct/>
      <w:adjustRightInd/>
      <w:spacing w:after="200" w:line="276" w:lineRule="auto"/>
      <w:ind w:left="720"/>
    </w:pPr>
    <w:rPr>
      <w:rFonts w:ascii="Calibri" w:hAnsi="Calibri"/>
      <w:kern w:val="0"/>
      <w:sz w:val="22"/>
      <w:szCs w:val="22"/>
      <w:lang w:eastAsia="ar-SA"/>
    </w:rPr>
  </w:style>
  <w:style w:type="paragraph" w:styleId="Tekstpodstawowy3">
    <w:name w:val="Body Text 3"/>
    <w:basedOn w:val="Normalny"/>
    <w:link w:val="Tekstpodstawowy3Znak"/>
    <w:uiPriority w:val="99"/>
    <w:semiHidden/>
    <w:rsid w:val="003E4816"/>
    <w:pPr>
      <w:widowControl/>
      <w:overflowPunct/>
      <w:adjustRightInd/>
      <w:spacing w:after="120"/>
    </w:pPr>
    <w:rPr>
      <w:kern w:val="0"/>
      <w:sz w:val="16"/>
      <w:szCs w:val="16"/>
      <w:lang w:eastAsia="en-US"/>
    </w:rPr>
  </w:style>
  <w:style w:type="character" w:customStyle="1" w:styleId="Tekstpodstawowy3Znak">
    <w:name w:val="Tekst podstawowy 3 Znak"/>
    <w:basedOn w:val="Domylnaczcionkaakapitu"/>
    <w:link w:val="Tekstpodstawowy3"/>
    <w:uiPriority w:val="99"/>
    <w:semiHidden/>
    <w:locked/>
    <w:rsid w:val="003E4816"/>
    <w:rPr>
      <w:rFonts w:ascii="Times New Roman" w:eastAsia="Times New Roman" w:hAnsi="Times New Roman"/>
      <w:sz w:val="16"/>
      <w:lang w:eastAsia="en-US"/>
    </w:rPr>
  </w:style>
  <w:style w:type="paragraph" w:styleId="Zwykytekst">
    <w:name w:val="Plain Text"/>
    <w:basedOn w:val="Normalny"/>
    <w:link w:val="ZwykytekstZnak"/>
    <w:uiPriority w:val="99"/>
    <w:semiHidden/>
    <w:rsid w:val="003E4816"/>
    <w:pPr>
      <w:widowControl/>
      <w:overflowPunct/>
      <w:adjustRightInd/>
    </w:pPr>
    <w:rPr>
      <w:rFonts w:ascii="Courier New" w:hAnsi="Courier New"/>
      <w:kern w:val="0"/>
      <w:sz w:val="20"/>
      <w:szCs w:val="20"/>
    </w:rPr>
  </w:style>
  <w:style w:type="character" w:customStyle="1" w:styleId="ZwykytekstZnak">
    <w:name w:val="Zwykły tekst Znak"/>
    <w:basedOn w:val="Domylnaczcionkaakapitu"/>
    <w:link w:val="Zwykytekst"/>
    <w:uiPriority w:val="99"/>
    <w:semiHidden/>
    <w:locked/>
    <w:rsid w:val="003E4816"/>
    <w:rPr>
      <w:rFonts w:ascii="Courier New" w:hAnsi="Courier New"/>
    </w:rPr>
  </w:style>
  <w:style w:type="paragraph" w:customStyle="1" w:styleId="normaltableau">
    <w:name w:val="normal_tableau"/>
    <w:basedOn w:val="Normalny"/>
    <w:uiPriority w:val="99"/>
    <w:rsid w:val="003E4816"/>
    <w:pPr>
      <w:widowControl/>
      <w:overflowPunct/>
      <w:adjustRightInd/>
      <w:spacing w:before="120" w:after="120"/>
      <w:jc w:val="both"/>
    </w:pPr>
    <w:rPr>
      <w:rFonts w:ascii="Optima" w:hAnsi="Optima"/>
      <w:kern w:val="0"/>
      <w:sz w:val="22"/>
      <w:szCs w:val="22"/>
      <w:lang w:val="en-GB"/>
    </w:rPr>
  </w:style>
  <w:style w:type="character" w:styleId="Odwoaniedokomentarza">
    <w:name w:val="annotation reference"/>
    <w:basedOn w:val="Domylnaczcionkaakapitu"/>
    <w:uiPriority w:val="99"/>
    <w:rsid w:val="006C3C99"/>
    <w:rPr>
      <w:rFonts w:cs="Times New Roman"/>
      <w:sz w:val="16"/>
    </w:rPr>
  </w:style>
  <w:style w:type="paragraph" w:styleId="Tekstkomentarza">
    <w:name w:val="annotation text"/>
    <w:basedOn w:val="Normalny"/>
    <w:link w:val="TekstkomentarzaZnak"/>
    <w:uiPriority w:val="99"/>
    <w:rsid w:val="006C3C99"/>
    <w:rPr>
      <w:sz w:val="20"/>
      <w:szCs w:val="20"/>
    </w:rPr>
  </w:style>
  <w:style w:type="character" w:customStyle="1" w:styleId="TekstkomentarzaZnak">
    <w:name w:val="Tekst komentarza Znak"/>
    <w:basedOn w:val="Domylnaczcionkaakapitu"/>
    <w:link w:val="Tekstkomentarza"/>
    <w:uiPriority w:val="99"/>
    <w:locked/>
    <w:rsid w:val="006C3C99"/>
    <w:rPr>
      <w:rFonts w:ascii="Times New Roman" w:hAnsi="Times New Roman"/>
      <w:kern w:val="28"/>
    </w:rPr>
  </w:style>
  <w:style w:type="paragraph" w:styleId="Tematkomentarza">
    <w:name w:val="annotation subject"/>
    <w:basedOn w:val="Tekstkomentarza"/>
    <w:next w:val="Tekstkomentarza"/>
    <w:link w:val="TematkomentarzaZnak"/>
    <w:uiPriority w:val="99"/>
    <w:semiHidden/>
    <w:rsid w:val="006C3C99"/>
    <w:rPr>
      <w:b/>
      <w:bCs/>
    </w:rPr>
  </w:style>
  <w:style w:type="character" w:customStyle="1" w:styleId="TematkomentarzaZnak">
    <w:name w:val="Temat komentarza Znak"/>
    <w:basedOn w:val="TekstkomentarzaZnak"/>
    <w:link w:val="Tematkomentarza"/>
    <w:uiPriority w:val="99"/>
    <w:semiHidden/>
    <w:locked/>
    <w:rsid w:val="006C3C99"/>
    <w:rPr>
      <w:rFonts w:ascii="Times New Roman" w:hAnsi="Times New Roman"/>
      <w:b/>
      <w:kern w:val="28"/>
    </w:rPr>
  </w:style>
  <w:style w:type="paragraph" w:styleId="Tekstdymka">
    <w:name w:val="Balloon Text"/>
    <w:basedOn w:val="Normalny"/>
    <w:link w:val="TekstdymkaZnak"/>
    <w:uiPriority w:val="99"/>
    <w:semiHidden/>
    <w:rsid w:val="006C3C99"/>
    <w:rPr>
      <w:rFonts w:ascii="Tahoma" w:hAnsi="Tahoma"/>
      <w:sz w:val="16"/>
      <w:szCs w:val="16"/>
    </w:rPr>
  </w:style>
  <w:style w:type="character" w:customStyle="1" w:styleId="TekstdymkaZnak">
    <w:name w:val="Tekst dymka Znak"/>
    <w:basedOn w:val="Domylnaczcionkaakapitu"/>
    <w:link w:val="Tekstdymka"/>
    <w:uiPriority w:val="99"/>
    <w:semiHidden/>
    <w:locked/>
    <w:rsid w:val="006C3C99"/>
    <w:rPr>
      <w:rFonts w:ascii="Tahoma" w:hAnsi="Tahoma"/>
      <w:kern w:val="28"/>
      <w:sz w:val="16"/>
    </w:rPr>
  </w:style>
  <w:style w:type="paragraph" w:styleId="Nagwek">
    <w:name w:val="header"/>
    <w:basedOn w:val="Normalny"/>
    <w:link w:val="NagwekZnak"/>
    <w:uiPriority w:val="99"/>
    <w:rsid w:val="009F2EF9"/>
    <w:pPr>
      <w:tabs>
        <w:tab w:val="center" w:pos="4536"/>
        <w:tab w:val="right" w:pos="9072"/>
      </w:tabs>
    </w:pPr>
  </w:style>
  <w:style w:type="character" w:customStyle="1" w:styleId="NagwekZnak">
    <w:name w:val="Nagłówek Znak"/>
    <w:basedOn w:val="Domylnaczcionkaakapitu"/>
    <w:link w:val="Nagwek"/>
    <w:uiPriority w:val="99"/>
    <w:locked/>
    <w:rsid w:val="009F2EF9"/>
    <w:rPr>
      <w:rFonts w:ascii="Times New Roman" w:hAnsi="Times New Roman" w:cs="Times New Roman"/>
      <w:kern w:val="28"/>
      <w:sz w:val="24"/>
      <w:szCs w:val="24"/>
    </w:rPr>
  </w:style>
  <w:style w:type="paragraph" w:styleId="Stopka">
    <w:name w:val="footer"/>
    <w:basedOn w:val="Normalny"/>
    <w:link w:val="StopkaZnak"/>
    <w:uiPriority w:val="99"/>
    <w:rsid w:val="009F2EF9"/>
    <w:pPr>
      <w:tabs>
        <w:tab w:val="center" w:pos="4536"/>
        <w:tab w:val="right" w:pos="9072"/>
      </w:tabs>
    </w:pPr>
  </w:style>
  <w:style w:type="character" w:customStyle="1" w:styleId="StopkaZnak">
    <w:name w:val="Stopka Znak"/>
    <w:basedOn w:val="Domylnaczcionkaakapitu"/>
    <w:link w:val="Stopka"/>
    <w:uiPriority w:val="99"/>
    <w:locked/>
    <w:rsid w:val="009F2EF9"/>
    <w:rPr>
      <w:rFonts w:ascii="Times New Roman" w:hAnsi="Times New Roman" w:cs="Times New Roman"/>
      <w:kern w:val="28"/>
      <w:sz w:val="24"/>
      <w:szCs w:val="24"/>
    </w:rPr>
  </w:style>
  <w:style w:type="paragraph" w:styleId="Tekstprzypisudolnego">
    <w:name w:val="footnote text"/>
    <w:basedOn w:val="Normalny"/>
    <w:link w:val="TekstprzypisudolnegoZnak"/>
    <w:uiPriority w:val="99"/>
    <w:semiHidden/>
    <w:rsid w:val="00E171D2"/>
    <w:pPr>
      <w:widowControl/>
      <w:overflowPunct/>
      <w:adjustRightInd/>
    </w:pPr>
    <w:rPr>
      <w:rFonts w:ascii="Calibri" w:hAnsi="Calibri"/>
      <w:kern w:val="0"/>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E171D2"/>
    <w:rPr>
      <w:rFonts w:ascii="Calibri" w:eastAsia="Times New Roman" w:hAnsi="Calibri" w:cs="Times New Roman"/>
      <w:lang w:eastAsia="en-US"/>
    </w:rPr>
  </w:style>
  <w:style w:type="character" w:styleId="Odwoanieprzypisudolnego">
    <w:name w:val="footnote reference"/>
    <w:basedOn w:val="Domylnaczcionkaakapitu"/>
    <w:uiPriority w:val="99"/>
    <w:semiHidden/>
    <w:rsid w:val="00E171D2"/>
    <w:rPr>
      <w:rFonts w:cs="Times New Roman"/>
      <w:vertAlign w:val="superscript"/>
    </w:rPr>
  </w:style>
  <w:style w:type="paragraph" w:customStyle="1" w:styleId="Default">
    <w:name w:val="Default"/>
    <w:uiPriority w:val="99"/>
    <w:rsid w:val="008138B8"/>
    <w:pPr>
      <w:autoSpaceDE w:val="0"/>
      <w:autoSpaceDN w:val="0"/>
      <w:adjustRightInd w:val="0"/>
    </w:pPr>
    <w:rPr>
      <w:rFonts w:ascii="Liberation Sans" w:hAnsi="Liberation Sans" w:cs="Liberation Sans"/>
      <w:color w:val="000000"/>
      <w:sz w:val="24"/>
      <w:szCs w:val="24"/>
    </w:rPr>
  </w:style>
  <w:style w:type="paragraph" w:customStyle="1" w:styleId="ZnakZnakZnakZnak">
    <w:name w:val="Znak Znak Znak Znak"/>
    <w:basedOn w:val="Normalny"/>
    <w:uiPriority w:val="99"/>
    <w:rsid w:val="00323CD7"/>
    <w:pPr>
      <w:widowControl/>
      <w:overflowPunct/>
      <w:adjustRightInd/>
    </w:pPr>
    <w:rPr>
      <w:kern w:val="0"/>
    </w:rPr>
  </w:style>
  <w:style w:type="character" w:styleId="Hipercze">
    <w:name w:val="Hyperlink"/>
    <w:basedOn w:val="Domylnaczcionkaakapitu"/>
    <w:uiPriority w:val="99"/>
    <w:rsid w:val="00E8570E"/>
    <w:rPr>
      <w:rFonts w:cs="Times New Roman"/>
      <w:color w:val="56C7AA"/>
      <w:u w:val="single"/>
    </w:rPr>
  </w:style>
  <w:style w:type="paragraph" w:styleId="Tekstpodstawowywcity">
    <w:name w:val="Body Text Indent"/>
    <w:basedOn w:val="Normalny"/>
    <w:link w:val="TekstpodstawowywcityZnak"/>
    <w:uiPriority w:val="99"/>
    <w:rsid w:val="008F0ADE"/>
    <w:pPr>
      <w:spacing w:after="120"/>
      <w:ind w:left="283"/>
    </w:pPr>
  </w:style>
  <w:style w:type="character" w:customStyle="1" w:styleId="TekstpodstawowywcityZnak">
    <w:name w:val="Tekst podstawowy wcięty Znak"/>
    <w:basedOn w:val="Domylnaczcionkaakapitu"/>
    <w:link w:val="Tekstpodstawowywcity"/>
    <w:uiPriority w:val="99"/>
    <w:locked/>
    <w:rsid w:val="008F0ADE"/>
    <w:rPr>
      <w:rFonts w:ascii="Times New Roman" w:hAnsi="Times New Roman" w:cs="Times New Roman"/>
      <w:kern w:val="28"/>
      <w:sz w:val="24"/>
      <w:szCs w:val="24"/>
    </w:rPr>
  </w:style>
  <w:style w:type="table" w:styleId="Tabela-Siatka">
    <w:name w:val="Table Grid"/>
    <w:basedOn w:val="Standardowy"/>
    <w:uiPriority w:val="99"/>
    <w:rsid w:val="008F0A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5B6A"/>
    <w:rPr>
      <w:rFonts w:ascii="Times New Roman" w:hAnsi="Times New Roman"/>
      <w:kern w:val="28"/>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34"/>
    <w:locked/>
    <w:rsid w:val="009E007E"/>
    <w:rPr>
      <w:sz w:val="22"/>
      <w:lang w:eastAsia="ar-SA" w:bidi="ar-SA"/>
    </w:rPr>
  </w:style>
  <w:style w:type="character" w:customStyle="1" w:styleId="apple-converted-space">
    <w:name w:val="apple-converted-space"/>
    <w:basedOn w:val="Domylnaczcionkaakapitu"/>
    <w:uiPriority w:val="99"/>
    <w:rsid w:val="00A468DE"/>
    <w:rPr>
      <w:rFonts w:cs="Times New Roman"/>
    </w:rPr>
  </w:style>
  <w:style w:type="character" w:customStyle="1" w:styleId="highlight-disabled">
    <w:name w:val="highlight-disabled"/>
    <w:basedOn w:val="Domylnaczcionkaakapitu"/>
    <w:uiPriority w:val="99"/>
    <w:rsid w:val="00A468DE"/>
    <w:rPr>
      <w:rFonts w:cs="Times New Roman"/>
    </w:rPr>
  </w:style>
  <w:style w:type="paragraph" w:customStyle="1" w:styleId="tabulka">
    <w:name w:val="tabulka"/>
    <w:basedOn w:val="Normalny"/>
    <w:uiPriority w:val="99"/>
    <w:rsid w:val="00912A80"/>
    <w:pPr>
      <w:overflowPunct/>
      <w:adjustRightInd/>
      <w:spacing w:before="120" w:line="240" w:lineRule="exact"/>
      <w:jc w:val="center"/>
    </w:pPr>
    <w:rPr>
      <w:rFonts w:ascii="Arial" w:hAnsi="Arial"/>
      <w:kern w:val="0"/>
      <w:sz w:val="20"/>
      <w:szCs w:val="20"/>
      <w:lang w:val="cs-CZ"/>
    </w:rPr>
  </w:style>
  <w:style w:type="paragraph" w:customStyle="1" w:styleId="Podpunkt3">
    <w:name w:val="Podpunkt3"/>
    <w:basedOn w:val="Normalny"/>
    <w:link w:val="Podpunkt3Znak"/>
    <w:uiPriority w:val="99"/>
    <w:rsid w:val="001D629E"/>
    <w:pPr>
      <w:widowControl/>
      <w:overflowPunct/>
      <w:adjustRightInd/>
      <w:spacing w:after="120" w:line="276" w:lineRule="auto"/>
      <w:jc w:val="both"/>
    </w:pPr>
    <w:rPr>
      <w:rFonts w:ascii="Verdana" w:hAnsi="Verdana"/>
      <w:caps/>
      <w:kern w:val="0"/>
      <w:sz w:val="20"/>
      <w:szCs w:val="22"/>
      <w:lang w:eastAsia="en-US"/>
    </w:rPr>
  </w:style>
  <w:style w:type="character" w:customStyle="1" w:styleId="Podpunkt3Znak">
    <w:name w:val="Podpunkt3 Znak"/>
    <w:basedOn w:val="Domylnaczcionkaakapitu"/>
    <w:link w:val="Podpunkt3"/>
    <w:uiPriority w:val="99"/>
    <w:locked/>
    <w:rsid w:val="001D629E"/>
    <w:rPr>
      <w:rFonts w:ascii="Verdana" w:eastAsia="Times New Roman" w:hAnsi="Verdana" w:cs="Times New Roman"/>
      <w:caps/>
      <w:sz w:val="22"/>
      <w:szCs w:val="22"/>
      <w:lang w:eastAsia="en-US"/>
    </w:rPr>
  </w:style>
  <w:style w:type="paragraph" w:styleId="NormalnyWeb">
    <w:name w:val="Normal (Web)"/>
    <w:basedOn w:val="Normalny"/>
    <w:semiHidden/>
    <w:rsid w:val="008426A4"/>
    <w:pPr>
      <w:widowControl/>
      <w:overflowPunct/>
      <w:adjustRightInd/>
      <w:spacing w:before="100" w:beforeAutospacing="1" w:after="100" w:afterAutospacing="1"/>
    </w:pPr>
    <w:rPr>
      <w:kern w:val="0"/>
    </w:rPr>
  </w:style>
  <w:style w:type="paragraph" w:styleId="Tekstprzypisukocowego">
    <w:name w:val="endnote text"/>
    <w:basedOn w:val="Normalny"/>
    <w:link w:val="TekstprzypisukocowegoZnak"/>
    <w:uiPriority w:val="99"/>
    <w:semiHidden/>
    <w:rsid w:val="005F4B63"/>
    <w:rPr>
      <w:sz w:val="20"/>
      <w:szCs w:val="20"/>
    </w:rPr>
  </w:style>
  <w:style w:type="character" w:customStyle="1" w:styleId="TekstprzypisukocowegoZnak">
    <w:name w:val="Tekst przypisu końcowego Znak"/>
    <w:basedOn w:val="Domylnaczcionkaakapitu"/>
    <w:link w:val="Tekstprzypisukocowego"/>
    <w:uiPriority w:val="99"/>
    <w:semiHidden/>
    <w:locked/>
    <w:rsid w:val="005F4B63"/>
    <w:rPr>
      <w:rFonts w:ascii="Times New Roman" w:hAnsi="Times New Roman" w:cs="Times New Roman"/>
      <w:kern w:val="28"/>
    </w:rPr>
  </w:style>
  <w:style w:type="character" w:styleId="Odwoanieprzypisukocowego">
    <w:name w:val="endnote reference"/>
    <w:basedOn w:val="Domylnaczcionkaakapitu"/>
    <w:uiPriority w:val="99"/>
    <w:semiHidden/>
    <w:rsid w:val="005F4B63"/>
    <w:rPr>
      <w:rFonts w:cs="Times New Roman"/>
      <w:vertAlign w:val="superscript"/>
    </w:rPr>
  </w:style>
  <w:style w:type="paragraph" w:customStyle="1" w:styleId="Akapitzlist1">
    <w:name w:val="Akapit z listą1"/>
    <w:basedOn w:val="Normalny"/>
    <w:uiPriority w:val="99"/>
    <w:rsid w:val="00602977"/>
    <w:pPr>
      <w:widowControl/>
      <w:overflowPunct/>
      <w:adjustRightInd/>
      <w:spacing w:after="200" w:line="276" w:lineRule="auto"/>
      <w:ind w:left="720"/>
      <w:contextualSpacing/>
    </w:pPr>
    <w:rPr>
      <w:rFonts w:ascii="Calibri" w:hAnsi="Calibri"/>
      <w:kern w:val="0"/>
      <w:sz w:val="22"/>
      <w:szCs w:val="22"/>
      <w:lang w:eastAsia="en-US"/>
    </w:rPr>
  </w:style>
  <w:style w:type="paragraph" w:styleId="Tekstpodstawowywcity2">
    <w:name w:val="Body Text Indent 2"/>
    <w:basedOn w:val="Normalny"/>
    <w:link w:val="Tekstpodstawowywcity2Znak"/>
    <w:uiPriority w:val="99"/>
    <w:rsid w:val="00554C82"/>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554C82"/>
    <w:rPr>
      <w:rFonts w:ascii="Times New Roman" w:hAnsi="Times New Roman" w:cs="Times New Roman"/>
      <w:kern w:val="28"/>
      <w:sz w:val="24"/>
      <w:szCs w:val="24"/>
    </w:rPr>
  </w:style>
  <w:style w:type="paragraph" w:styleId="Tekstpodstawowy2">
    <w:name w:val="Body Text 2"/>
    <w:basedOn w:val="Normalny"/>
    <w:link w:val="Tekstpodstawowy2Znak"/>
    <w:uiPriority w:val="99"/>
    <w:rsid w:val="00554C82"/>
    <w:pPr>
      <w:widowControl/>
      <w:overflowPunct/>
      <w:adjustRightInd/>
      <w:spacing w:after="120" w:line="480" w:lineRule="auto"/>
    </w:pPr>
    <w:rPr>
      <w:rFonts w:ascii="Calibri" w:hAnsi="Calibri"/>
      <w:kern w:val="0"/>
      <w:sz w:val="22"/>
      <w:szCs w:val="22"/>
      <w:lang w:eastAsia="en-US"/>
    </w:rPr>
  </w:style>
  <w:style w:type="character" w:customStyle="1" w:styleId="Tekstpodstawowy2Znak">
    <w:name w:val="Tekst podstawowy 2 Znak"/>
    <w:basedOn w:val="Domylnaczcionkaakapitu"/>
    <w:link w:val="Tekstpodstawowy2"/>
    <w:uiPriority w:val="99"/>
    <w:locked/>
    <w:rsid w:val="00554C82"/>
    <w:rPr>
      <w:rFonts w:eastAsia="Times New Roman" w:cs="Times New Roman"/>
      <w:sz w:val="22"/>
      <w:szCs w:val="22"/>
      <w:lang w:eastAsia="en-US"/>
    </w:rPr>
  </w:style>
  <w:style w:type="paragraph" w:customStyle="1" w:styleId="WW-Tekstpodstawowy2">
    <w:name w:val="WW-Tekst podstawowy 2"/>
    <w:basedOn w:val="Normalny"/>
    <w:uiPriority w:val="99"/>
    <w:rsid w:val="00554C82"/>
    <w:pPr>
      <w:widowControl/>
      <w:suppressAutoHyphens/>
      <w:overflowPunct/>
      <w:adjustRightInd/>
      <w:jc w:val="both"/>
    </w:pPr>
    <w:rPr>
      <w:kern w:val="0"/>
      <w:szCs w:val="20"/>
      <w:lang w:eastAsia="ar-SA"/>
    </w:rPr>
  </w:style>
  <w:style w:type="paragraph" w:styleId="Bezodstpw">
    <w:name w:val="No Spacing"/>
    <w:uiPriority w:val="99"/>
    <w:qFormat/>
    <w:rsid w:val="00554C82"/>
    <w:rPr>
      <w:lang w:eastAsia="en-US"/>
    </w:rPr>
  </w:style>
  <w:style w:type="paragraph" w:customStyle="1" w:styleId="Bezodstpw1">
    <w:name w:val="Bez odstępów1"/>
    <w:uiPriority w:val="99"/>
    <w:rsid w:val="00554C82"/>
    <w:rPr>
      <w:rFonts w:cs="Calibri"/>
      <w:lang w:eastAsia="en-US"/>
    </w:rPr>
  </w:style>
  <w:style w:type="paragraph" w:customStyle="1" w:styleId="Akapitzlist2">
    <w:name w:val="Akapit z listą2"/>
    <w:basedOn w:val="Normalny"/>
    <w:link w:val="ListParagraphChar"/>
    <w:uiPriority w:val="99"/>
    <w:rsid w:val="000345AA"/>
    <w:pPr>
      <w:widowControl/>
      <w:overflowPunct/>
      <w:adjustRightInd/>
      <w:spacing w:after="200" w:line="276" w:lineRule="auto"/>
      <w:ind w:left="720"/>
    </w:pPr>
    <w:rPr>
      <w:rFonts w:ascii="Calibri" w:hAnsi="Calibri"/>
      <w:kern w:val="0"/>
      <w:sz w:val="22"/>
      <w:szCs w:val="22"/>
      <w:lang w:eastAsia="ar-SA"/>
    </w:rPr>
  </w:style>
  <w:style w:type="character" w:customStyle="1" w:styleId="ListParagraphChar">
    <w:name w:val="List Paragraph Char"/>
    <w:link w:val="Akapitzlist2"/>
    <w:uiPriority w:val="99"/>
    <w:locked/>
    <w:rsid w:val="000345AA"/>
    <w:rPr>
      <w:sz w:val="22"/>
      <w:lang w:eastAsia="ar-SA" w:bidi="ar-SA"/>
    </w:rPr>
  </w:style>
  <w:style w:type="paragraph" w:customStyle="1" w:styleId="Poziom3">
    <w:name w:val="#Poziom 3"/>
    <w:basedOn w:val="Normalny"/>
    <w:uiPriority w:val="99"/>
    <w:rsid w:val="00884131"/>
    <w:pPr>
      <w:widowControl/>
      <w:tabs>
        <w:tab w:val="left" w:pos="1080"/>
      </w:tabs>
      <w:overflowPunct/>
      <w:adjustRightInd/>
      <w:spacing w:line="360" w:lineRule="atLeast"/>
      <w:ind w:left="1080" w:hanging="360"/>
      <w:jc w:val="both"/>
    </w:pPr>
    <w:rPr>
      <w:rFonts w:ascii="Arial" w:hAnsi="Arial"/>
      <w:kern w:val="0"/>
      <w:szCs w:val="20"/>
    </w:rPr>
  </w:style>
  <w:style w:type="paragraph" w:customStyle="1" w:styleId="Tekstpodstawowy21">
    <w:name w:val="Tekst podstawowy 21"/>
    <w:basedOn w:val="Normalny"/>
    <w:rsid w:val="00CD7988"/>
    <w:pPr>
      <w:widowControl/>
      <w:autoSpaceDE w:val="0"/>
      <w:autoSpaceDN w:val="0"/>
      <w:jc w:val="both"/>
    </w:pPr>
    <w:rPr>
      <w:rFonts w:ascii="Bookman Old Style" w:hAnsi="Bookman Old Style"/>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3724">
      <w:marLeft w:val="0"/>
      <w:marRight w:val="0"/>
      <w:marTop w:val="0"/>
      <w:marBottom w:val="0"/>
      <w:divBdr>
        <w:top w:val="none" w:sz="0" w:space="0" w:color="auto"/>
        <w:left w:val="none" w:sz="0" w:space="0" w:color="auto"/>
        <w:bottom w:val="none" w:sz="0" w:space="0" w:color="auto"/>
        <w:right w:val="none" w:sz="0" w:space="0" w:color="auto"/>
      </w:divBdr>
    </w:div>
    <w:div w:id="202863725">
      <w:marLeft w:val="0"/>
      <w:marRight w:val="0"/>
      <w:marTop w:val="0"/>
      <w:marBottom w:val="0"/>
      <w:divBdr>
        <w:top w:val="none" w:sz="0" w:space="0" w:color="auto"/>
        <w:left w:val="none" w:sz="0" w:space="0" w:color="auto"/>
        <w:bottom w:val="none" w:sz="0" w:space="0" w:color="auto"/>
        <w:right w:val="none" w:sz="0" w:space="0" w:color="auto"/>
      </w:divBdr>
      <w:divsChild>
        <w:div w:id="202863730">
          <w:marLeft w:val="0"/>
          <w:marRight w:val="0"/>
          <w:marTop w:val="0"/>
          <w:marBottom w:val="0"/>
          <w:divBdr>
            <w:top w:val="none" w:sz="0" w:space="0" w:color="auto"/>
            <w:left w:val="none" w:sz="0" w:space="0" w:color="auto"/>
            <w:bottom w:val="none" w:sz="0" w:space="0" w:color="auto"/>
            <w:right w:val="none" w:sz="0" w:space="0" w:color="auto"/>
          </w:divBdr>
          <w:divsChild>
            <w:div w:id="202863726">
              <w:marLeft w:val="300"/>
              <w:marRight w:val="0"/>
              <w:marTop w:val="0"/>
              <w:marBottom w:val="0"/>
              <w:divBdr>
                <w:top w:val="none" w:sz="0" w:space="0" w:color="auto"/>
                <w:left w:val="none" w:sz="0" w:space="0" w:color="auto"/>
                <w:bottom w:val="none" w:sz="0" w:space="0" w:color="auto"/>
                <w:right w:val="none" w:sz="0" w:space="0" w:color="auto"/>
              </w:divBdr>
            </w:div>
            <w:div w:id="202863727">
              <w:marLeft w:val="300"/>
              <w:marRight w:val="0"/>
              <w:marTop w:val="0"/>
              <w:marBottom w:val="0"/>
              <w:divBdr>
                <w:top w:val="none" w:sz="0" w:space="0" w:color="auto"/>
                <w:left w:val="none" w:sz="0" w:space="0" w:color="auto"/>
                <w:bottom w:val="none" w:sz="0" w:space="0" w:color="auto"/>
                <w:right w:val="none" w:sz="0" w:space="0" w:color="auto"/>
              </w:divBdr>
            </w:div>
            <w:div w:id="202863728">
              <w:marLeft w:val="300"/>
              <w:marRight w:val="0"/>
              <w:marTop w:val="0"/>
              <w:marBottom w:val="0"/>
              <w:divBdr>
                <w:top w:val="none" w:sz="0" w:space="0" w:color="auto"/>
                <w:left w:val="none" w:sz="0" w:space="0" w:color="auto"/>
                <w:bottom w:val="none" w:sz="0" w:space="0" w:color="auto"/>
                <w:right w:val="none" w:sz="0" w:space="0" w:color="auto"/>
              </w:divBdr>
            </w:div>
            <w:div w:id="202863729">
              <w:marLeft w:val="300"/>
              <w:marRight w:val="0"/>
              <w:marTop w:val="0"/>
              <w:marBottom w:val="0"/>
              <w:divBdr>
                <w:top w:val="none" w:sz="0" w:space="0" w:color="auto"/>
                <w:left w:val="none" w:sz="0" w:space="0" w:color="auto"/>
                <w:bottom w:val="none" w:sz="0" w:space="0" w:color="auto"/>
                <w:right w:val="none" w:sz="0" w:space="0" w:color="auto"/>
              </w:divBdr>
            </w:div>
          </w:divsChild>
        </w:div>
        <w:div w:id="202863732">
          <w:marLeft w:val="0"/>
          <w:marRight w:val="0"/>
          <w:marTop w:val="0"/>
          <w:marBottom w:val="0"/>
          <w:divBdr>
            <w:top w:val="none" w:sz="0" w:space="0" w:color="auto"/>
            <w:left w:val="none" w:sz="0" w:space="0" w:color="auto"/>
            <w:bottom w:val="none" w:sz="0" w:space="0" w:color="auto"/>
            <w:right w:val="none" w:sz="0" w:space="0" w:color="auto"/>
          </w:divBdr>
          <w:divsChild>
            <w:div w:id="202863731">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D656-1B43-4F9B-AD69-88401974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8057</Words>
  <Characters>48345</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Sil-art Rycho444</Company>
  <LinksUpToDate>false</LinksUpToDate>
  <CharactersWithSpaces>56290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M.Frajdenberg</cp:lastModifiedBy>
  <cp:revision>5</cp:revision>
  <cp:lastPrinted>2015-01-27T20:42:00Z</cp:lastPrinted>
  <dcterms:created xsi:type="dcterms:W3CDTF">2021-02-04T11:57:00Z</dcterms:created>
  <dcterms:modified xsi:type="dcterms:W3CDTF">2021-02-04T13:06:00Z</dcterms:modified>
</cp:coreProperties>
</file>