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A81" w:rsidRDefault="00182A81" w:rsidP="00182A81">
      <w:pPr>
        <w:jc w:val="right"/>
      </w:pPr>
    </w:p>
    <w:p w:rsidR="00182A81" w:rsidRDefault="00182A81" w:rsidP="00182A81">
      <w:pPr>
        <w:ind w:left="708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6 </w:t>
      </w:r>
    </w:p>
    <w:p w:rsidR="00182A81" w:rsidRDefault="00182A81" w:rsidP="00182A81">
      <w:pPr>
        <w:ind w:left="7080"/>
        <w:jc w:val="right"/>
        <w:rPr>
          <w:sz w:val="18"/>
          <w:szCs w:val="18"/>
        </w:rPr>
      </w:pPr>
      <w:r>
        <w:rPr>
          <w:sz w:val="18"/>
          <w:szCs w:val="18"/>
        </w:rPr>
        <w:t>do zarządzenia nr 53/2020</w:t>
      </w:r>
    </w:p>
    <w:p w:rsidR="00182A81" w:rsidRDefault="00182A81" w:rsidP="00182A81">
      <w:pPr>
        <w:ind w:left="666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proofErr w:type="spellStart"/>
      <w:r>
        <w:rPr>
          <w:sz w:val="18"/>
          <w:szCs w:val="18"/>
        </w:rPr>
        <w:t>spr</w:t>
      </w:r>
      <w:proofErr w:type="spellEnd"/>
      <w:r>
        <w:rPr>
          <w:sz w:val="18"/>
          <w:szCs w:val="18"/>
        </w:rPr>
        <w:t>. zamówień do 130 tys. złotych</w:t>
      </w:r>
    </w:p>
    <w:p w:rsidR="00182A81" w:rsidRDefault="00182A81" w:rsidP="00182A81">
      <w:pPr>
        <w:jc w:val="both"/>
        <w:rPr>
          <w:shd w:val="clear" w:color="auto" w:fill="FFFF00"/>
        </w:rPr>
      </w:pPr>
    </w:p>
    <w:p w:rsidR="00182A81" w:rsidRDefault="00182A81" w:rsidP="00182A81">
      <w:pPr>
        <w:jc w:val="both"/>
      </w:pPr>
    </w:p>
    <w:p w:rsidR="00182A81" w:rsidRDefault="00182A81" w:rsidP="00182A81">
      <w:pPr>
        <w:jc w:val="both"/>
      </w:pPr>
    </w:p>
    <w:p w:rsidR="00182A81" w:rsidRDefault="00182A81" w:rsidP="00182A81">
      <w:pPr>
        <w:jc w:val="both"/>
      </w:pPr>
      <w:r>
        <w:t>………………..............................</w:t>
      </w:r>
    </w:p>
    <w:p w:rsidR="00182A81" w:rsidRDefault="00182A81" w:rsidP="00182A81">
      <w:pPr>
        <w:jc w:val="both"/>
      </w:pPr>
      <w:r>
        <w:t xml:space="preserve">pieczątka oferenta, e-mail                                                                               </w:t>
      </w:r>
    </w:p>
    <w:p w:rsidR="00182A81" w:rsidRDefault="00182A81" w:rsidP="00182A81">
      <w:pPr>
        <w:jc w:val="both"/>
      </w:pPr>
    </w:p>
    <w:p w:rsidR="00182A81" w:rsidRDefault="00182A81" w:rsidP="00182A81">
      <w:pPr>
        <w:jc w:val="both"/>
      </w:pPr>
    </w:p>
    <w:p w:rsidR="00182A81" w:rsidRDefault="00182A81" w:rsidP="00182A81">
      <w:pPr>
        <w:jc w:val="both"/>
      </w:pPr>
    </w:p>
    <w:p w:rsidR="00182A81" w:rsidRDefault="00182A81" w:rsidP="00182A81">
      <w:pPr>
        <w:jc w:val="both"/>
      </w:pPr>
      <w:r>
        <w:t xml:space="preserve">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OFERTA</w:t>
      </w:r>
    </w:p>
    <w:p w:rsidR="00182A81" w:rsidRDefault="00182A81" w:rsidP="00182A81">
      <w:pPr>
        <w:jc w:val="both"/>
      </w:pPr>
    </w:p>
    <w:p w:rsidR="00182A81" w:rsidRDefault="00182A81" w:rsidP="00182A81">
      <w:pPr>
        <w:jc w:val="both"/>
      </w:pPr>
      <w:r>
        <w:t xml:space="preserve">Odpowiadając na skierowane do nas zapytanie ofertowe prowadzone przez Zamawiającego Muzeum Tatrzańskie w Zakopanem dotyczące zamówienia publicznego realizowanego na podstawie </w:t>
      </w:r>
      <w:r>
        <w:rPr>
          <w:bCs/>
          <w:i/>
        </w:rPr>
        <w:t xml:space="preserve">zarządzenia nr 53/2020 Dyrektora Muzeum Tatrzańskiego z dnia 31.12.2020r. w sprawie trybu postępowania przy udzieleniu zamówień publicznych, </w:t>
      </w:r>
      <w:r>
        <w:rPr>
          <w:i/>
          <w:iCs/>
        </w:rPr>
        <w:t>których wartość nie przekracza netto kwoty 130 tys. złotych</w:t>
      </w:r>
      <w:r>
        <w:rPr>
          <w:iCs/>
        </w:rPr>
        <w:t xml:space="preserve"> </w:t>
      </w:r>
      <w:r>
        <w:t>a dotyczącego:</w:t>
      </w:r>
    </w:p>
    <w:p w:rsidR="00182A81" w:rsidRDefault="00F33FD1" w:rsidP="00F33FD1">
      <w:pPr>
        <w:jc w:val="both"/>
        <w:rPr>
          <w:sz w:val="20"/>
        </w:rPr>
      </w:pPr>
      <w:r w:rsidRPr="00F33FD1">
        <w:rPr>
          <w:b/>
        </w:rPr>
        <w:t>Usługi w zakresie konserwacji i naprawy instalacji sygnalizacji pożarowej oraz konserwacji i naprawy instalacji sygnalizacji włamania i napadu w filiach Muzeum Tatrzańskiego Postępowanie ADM.4.270-</w:t>
      </w:r>
      <w:r w:rsidR="003E35BC">
        <w:rPr>
          <w:b/>
        </w:rPr>
        <w:t>7</w:t>
      </w:r>
      <w:r w:rsidRPr="00F33FD1">
        <w:rPr>
          <w:b/>
        </w:rPr>
        <w:t xml:space="preserve">/2021 </w:t>
      </w:r>
      <w:r w:rsidR="00182A81">
        <w:rPr>
          <w:sz w:val="20"/>
        </w:rPr>
        <w:t>(wpisać przedmiot zamówienia )</w:t>
      </w:r>
    </w:p>
    <w:p w:rsidR="00182A81" w:rsidRDefault="00182A81" w:rsidP="00182A81"/>
    <w:p w:rsidR="00182A81" w:rsidRDefault="00182A81" w:rsidP="00182A81"/>
    <w:p w:rsidR="00182A81" w:rsidRDefault="00182A81" w:rsidP="00182A81">
      <w:r>
        <w:t>składamy ofertę  o następującej treści:</w:t>
      </w:r>
    </w:p>
    <w:p w:rsidR="00182A81" w:rsidRDefault="00182A81" w:rsidP="00182A81"/>
    <w:p w:rsidR="00182A81" w:rsidRDefault="00182A81" w:rsidP="00182A81">
      <w:pPr>
        <w:numPr>
          <w:ilvl w:val="0"/>
          <w:numId w:val="1"/>
        </w:numPr>
        <w:tabs>
          <w:tab w:val="left" w:pos="360"/>
        </w:tabs>
        <w:spacing w:line="360" w:lineRule="auto"/>
        <w:ind w:left="357"/>
        <w:jc w:val="both"/>
      </w:pPr>
      <w:r>
        <w:t>Oferujemy wykonanie zamówienia za cenę netto ........................................................ zł.</w:t>
      </w:r>
    </w:p>
    <w:p w:rsidR="00182A81" w:rsidRDefault="00182A81" w:rsidP="00182A81">
      <w:pPr>
        <w:spacing w:line="360" w:lineRule="auto"/>
        <w:ind w:left="357"/>
        <w:jc w:val="both"/>
      </w:pPr>
      <w:r>
        <w:t>Obowiązujący podatek VAT    ....... %       Cena brutto............................................. zł.</w:t>
      </w:r>
    </w:p>
    <w:p w:rsidR="00182A81" w:rsidRDefault="00182A81" w:rsidP="00182A81">
      <w:pPr>
        <w:spacing w:line="360" w:lineRule="auto"/>
        <w:ind w:left="357"/>
        <w:jc w:val="both"/>
      </w:pPr>
      <w:r>
        <w:t>Słownie: .................................................................................................................................</w:t>
      </w:r>
    </w:p>
    <w:p w:rsidR="004510D4" w:rsidRDefault="004510D4" w:rsidP="00182A81">
      <w:pPr>
        <w:spacing w:line="360" w:lineRule="auto"/>
        <w:ind w:left="357"/>
        <w:jc w:val="both"/>
      </w:pPr>
    </w:p>
    <w:tbl>
      <w:tblPr>
        <w:tblW w:w="9952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96"/>
        <w:gridCol w:w="2410"/>
        <w:gridCol w:w="2268"/>
        <w:gridCol w:w="2376"/>
        <w:gridCol w:w="2302"/>
      </w:tblGrid>
      <w:tr w:rsidR="004510D4" w:rsidRPr="00014C96" w:rsidTr="00820666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0D4" w:rsidRPr="00014C96" w:rsidRDefault="004510D4" w:rsidP="00820666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0D4" w:rsidRPr="00014C96" w:rsidRDefault="004510D4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Lokalizacja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0D4" w:rsidRPr="00014C96" w:rsidRDefault="004510D4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Opłata za każdy </w:t>
            </w:r>
            <w:r w:rsidR="003E35B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kwa</w:t>
            </w:r>
            <w:bookmarkStart w:id="0" w:name="_GoBack"/>
            <w:bookmarkEnd w:id="0"/>
            <w:r w:rsidR="003E35B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rtał</w:t>
            </w:r>
            <w:r w:rsidR="003E35BC" w:rsidRPr="00014C96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014C96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wykonywania Usług 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netto zł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0D4" w:rsidRPr="00014C96" w:rsidRDefault="004510D4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Wartość opłaty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014C96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za 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12</w:t>
            </w:r>
            <w:r w:rsidRPr="00014C96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miesięcy wykonywania Usług 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netto zł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0D4" w:rsidRPr="00014C96" w:rsidRDefault="004510D4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Wartość opłaty za 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12</w:t>
            </w:r>
            <w:r w:rsidRPr="00014C96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miesięcy wykonywania Usług 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brutto zł</w:t>
            </w:r>
          </w:p>
        </w:tc>
      </w:tr>
      <w:tr w:rsidR="004510D4" w:rsidRPr="00014C96" w:rsidTr="00820666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D4" w:rsidRPr="00014C96" w:rsidRDefault="004510D4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D4" w:rsidRPr="00014C96" w:rsidRDefault="004510D4" w:rsidP="00820666">
            <w:pPr>
              <w:jc w:val="both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2F583D">
              <w:rPr>
                <w:rFonts w:asciiTheme="minorHAnsi" w:hAnsiTheme="minorHAnsi" w:cstheme="minorHAnsi"/>
                <w:bCs/>
                <w:kern w:val="2"/>
                <w:sz w:val="18"/>
                <w:szCs w:val="18"/>
              </w:rPr>
              <w:t>Gmachu Główny Muzeum Tatrzańskiego, ul. Krupówki 10, 34-500 Zakopane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0D4" w:rsidRPr="00014C96" w:rsidRDefault="004510D4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0D4" w:rsidRPr="00014C96" w:rsidRDefault="004510D4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0D4" w:rsidRPr="00014C96" w:rsidRDefault="004510D4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4510D4" w:rsidRPr="00014C96" w:rsidTr="00820666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D4" w:rsidRPr="00014C96" w:rsidRDefault="004510D4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D4" w:rsidRPr="00014C96" w:rsidRDefault="004510D4" w:rsidP="0082066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Muzeum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Stylu Zakopiańskiego w Willi Koliba, ul. Kościeliska 18, 34-500 Zakopane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0D4" w:rsidRPr="00014C96" w:rsidRDefault="004510D4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0D4" w:rsidRPr="00014C96" w:rsidRDefault="004510D4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0D4" w:rsidRPr="00014C96" w:rsidRDefault="004510D4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4510D4" w:rsidRPr="00014C96" w:rsidTr="00820666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D4" w:rsidRPr="00014C96" w:rsidRDefault="004510D4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D4" w:rsidRPr="00014C96" w:rsidRDefault="004510D4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Muzeum Tatrzański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. Chałupa Gąsieniców Sobczaków, ul. Droga do Rojów 6, 34-500 Zakopane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0D4" w:rsidRPr="00014C96" w:rsidRDefault="004510D4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0D4" w:rsidRPr="00014C96" w:rsidRDefault="004510D4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0D4" w:rsidRPr="00014C96" w:rsidRDefault="004510D4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4510D4" w:rsidRPr="00014C96" w:rsidTr="00820666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D4" w:rsidRPr="00014C96" w:rsidRDefault="004510D4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D4" w:rsidRPr="00014C96" w:rsidRDefault="004510D4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Galeri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 xml:space="preserve"> Sztuki w willi Oksza, ul. Zamoyskiego 25, 34-500 Zakopane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10D4" w:rsidRPr="00014C96" w:rsidRDefault="004510D4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10D4" w:rsidRPr="00014C96" w:rsidRDefault="004510D4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10D4" w:rsidRPr="00014C96" w:rsidRDefault="004510D4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4510D4" w:rsidRPr="00014C96" w:rsidTr="00820666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D4" w:rsidRPr="00014C96" w:rsidRDefault="004510D4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D4" w:rsidRPr="00014C96" w:rsidRDefault="004510D4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Galeri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Władysława Hasiora, ul. Jagiellońska 18b, 34-500 Zakopane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10D4" w:rsidRPr="00014C96" w:rsidRDefault="004510D4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10D4" w:rsidRPr="00014C96" w:rsidRDefault="004510D4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10D4" w:rsidRPr="00014C96" w:rsidRDefault="004510D4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4510D4" w:rsidRPr="00014C96" w:rsidTr="00820666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D4" w:rsidRPr="00014C96" w:rsidRDefault="004510D4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D4" w:rsidRPr="002F583D" w:rsidRDefault="004510D4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Will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Koziańskich</w:t>
            </w:r>
            <w:proofErr w:type="spellEnd"/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, ul. Droga na Koziniec 8, 34-500 Zakopane</w:t>
            </w:r>
          </w:p>
          <w:p w:rsidR="004510D4" w:rsidRPr="00014C96" w:rsidRDefault="004510D4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10D4" w:rsidRPr="00014C96" w:rsidRDefault="004510D4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10D4" w:rsidRPr="00014C96" w:rsidRDefault="004510D4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10D4" w:rsidRPr="00014C96" w:rsidRDefault="004510D4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4510D4" w:rsidRPr="00014C96" w:rsidTr="00820666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D4" w:rsidRPr="00014C96" w:rsidRDefault="004510D4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D4" w:rsidRPr="00014C96" w:rsidRDefault="004510D4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Muzeum Kornela Makuszyńskiego, ul. Tetmajera 15, 34-500 Zakopane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10D4" w:rsidRPr="00014C96" w:rsidRDefault="004510D4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10D4" w:rsidRPr="00014C96" w:rsidRDefault="004510D4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10D4" w:rsidRPr="00014C96" w:rsidRDefault="004510D4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4510D4" w:rsidRPr="00014C96" w:rsidTr="00820666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D4" w:rsidRPr="00014C96" w:rsidRDefault="004510D4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D4" w:rsidRPr="00014C96" w:rsidRDefault="004510D4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magazyn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 xml:space="preserve"> zewnętrzn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 xml:space="preserve"> Muzeum Tatrzańskiego (pomieszczenia najmowane w budynku Zakopiańskiego Centrum Edukacji, ul. </w:t>
            </w:r>
            <w:proofErr w:type="spellStart"/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Kasprusie</w:t>
            </w:r>
            <w:proofErr w:type="spellEnd"/>
            <w:r w:rsidRPr="002F583D">
              <w:rPr>
                <w:rFonts w:asciiTheme="minorHAnsi" w:hAnsiTheme="minorHAnsi" w:cstheme="minorHAnsi"/>
                <w:sz w:val="18"/>
                <w:szCs w:val="18"/>
              </w:rPr>
              <w:t xml:space="preserve"> 35 a, 34-500 Zakopane)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10D4" w:rsidRPr="00014C96" w:rsidRDefault="004510D4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10D4" w:rsidRPr="00014C96" w:rsidRDefault="004510D4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10D4" w:rsidRPr="00014C96" w:rsidRDefault="004510D4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4510D4" w:rsidRPr="00014C96" w:rsidTr="00820666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D4" w:rsidRPr="00014C96" w:rsidRDefault="004510D4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D4" w:rsidRPr="00014C96" w:rsidRDefault="004510D4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Dw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ór</w:t>
            </w: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 xml:space="preserve"> w Łopusznej, ul. Gorczańska 2, 34-432 Łopuszna (tylko system p.poż.)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10D4" w:rsidRPr="00014C96" w:rsidRDefault="004510D4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10D4" w:rsidRPr="00014C96" w:rsidRDefault="004510D4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10D4" w:rsidRPr="00014C96" w:rsidRDefault="004510D4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4510D4" w:rsidRPr="00014C96" w:rsidTr="00820666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D4" w:rsidRPr="00014C96" w:rsidRDefault="004510D4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D4" w:rsidRPr="00014C96" w:rsidRDefault="004510D4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Zagrod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 xml:space="preserve"> Sołtysów w Jurgowie,  Jurgów, Jurgów 215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10D4" w:rsidRPr="00014C96" w:rsidRDefault="004510D4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10D4" w:rsidRPr="00014C96" w:rsidRDefault="004510D4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10D4" w:rsidRPr="00014C96" w:rsidRDefault="004510D4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4510D4" w:rsidRPr="00014C96" w:rsidTr="00820666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D4" w:rsidRPr="00014C96" w:rsidRDefault="004510D4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D4" w:rsidRPr="00014C96" w:rsidRDefault="004510D4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Zagrod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 xml:space="preserve"> Korkoszów w Czarnej Górze, Czarna Góra, Za Górą 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10D4" w:rsidRPr="00014C96" w:rsidRDefault="004510D4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10D4" w:rsidRPr="00014C96" w:rsidRDefault="004510D4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10D4" w:rsidRPr="00014C96" w:rsidRDefault="004510D4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4510D4" w:rsidRPr="00014C96" w:rsidTr="004510D4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D4" w:rsidRPr="00014C96" w:rsidRDefault="004510D4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D4" w:rsidRPr="002F583D" w:rsidRDefault="004510D4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Palace</w:t>
            </w:r>
            <w:proofErr w:type="spellEnd"/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, ul Chałubińskiego 7, 34-500 Zakopane.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0D4" w:rsidRPr="00014C96" w:rsidRDefault="004510D4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0D4" w:rsidRPr="00014C96" w:rsidRDefault="004510D4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0D4" w:rsidRPr="00014C96" w:rsidRDefault="004510D4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4510D4" w:rsidRPr="00014C96" w:rsidTr="00820666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D4" w:rsidRPr="00014C96" w:rsidRDefault="004510D4" w:rsidP="004510D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0D4" w:rsidRPr="002F583D" w:rsidRDefault="004510D4" w:rsidP="004510D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10D4">
              <w:rPr>
                <w:rFonts w:asciiTheme="minorHAnsi" w:hAnsiTheme="minorHAnsi" w:cstheme="minorHAnsi"/>
                <w:sz w:val="18"/>
                <w:szCs w:val="18"/>
              </w:rPr>
              <w:t>Muzeum Powstania Chochołowskiego, Chochołów 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10D4" w:rsidRPr="00014C96" w:rsidRDefault="004510D4" w:rsidP="004510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10D4" w:rsidRPr="00014C96" w:rsidRDefault="004510D4" w:rsidP="004510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10D4" w:rsidRPr="00014C96" w:rsidRDefault="004510D4" w:rsidP="004510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</w:tbl>
    <w:p w:rsidR="004510D4" w:rsidRDefault="004510D4" w:rsidP="00182A81">
      <w:pPr>
        <w:spacing w:line="360" w:lineRule="auto"/>
        <w:ind w:left="357"/>
        <w:jc w:val="both"/>
      </w:pPr>
    </w:p>
    <w:p w:rsidR="00182A81" w:rsidRDefault="00182A81" w:rsidP="00182A81">
      <w:pPr>
        <w:numPr>
          <w:ilvl w:val="0"/>
          <w:numId w:val="1"/>
        </w:numPr>
        <w:tabs>
          <w:tab w:val="left" w:pos="360"/>
        </w:tabs>
        <w:spacing w:line="360" w:lineRule="auto"/>
        <w:ind w:left="357"/>
        <w:jc w:val="both"/>
      </w:pPr>
      <w:r>
        <w:t>Przyjmujemy do realizacji postawione przez zamawiającego, w zapytaniu ofertowym, warunki realizacji przedmiotu zamówienia.</w:t>
      </w:r>
    </w:p>
    <w:p w:rsidR="00182A81" w:rsidRDefault="00182A81" w:rsidP="00182A81">
      <w:pPr>
        <w:numPr>
          <w:ilvl w:val="0"/>
          <w:numId w:val="1"/>
        </w:numPr>
        <w:tabs>
          <w:tab w:val="left" w:pos="360"/>
        </w:tabs>
        <w:spacing w:line="360" w:lineRule="auto"/>
        <w:ind w:left="357"/>
        <w:jc w:val="both"/>
      </w:pPr>
      <w:r>
        <w:t xml:space="preserve">Oświadczamy, że firma jest/nie jest płatnikiem podatku VAT o numerze identyfikacyjnym </w:t>
      </w:r>
      <w:r>
        <w:br/>
        <w:t>NIP  .......................................................</w:t>
      </w:r>
    </w:p>
    <w:p w:rsidR="00182A81" w:rsidRDefault="00182A81" w:rsidP="00182A81">
      <w:pPr>
        <w:numPr>
          <w:ilvl w:val="0"/>
          <w:numId w:val="1"/>
        </w:numPr>
        <w:tabs>
          <w:tab w:val="left" w:pos="360"/>
        </w:tabs>
        <w:spacing w:line="360" w:lineRule="auto"/>
        <w:ind w:left="357"/>
        <w:jc w:val="both"/>
      </w:pPr>
      <w:r>
        <w:t xml:space="preserve">Oświadczamy, iż jesteśmy związani przedmiotową ofertą przez okres 30 dni, </w:t>
      </w:r>
    </w:p>
    <w:p w:rsidR="00182A81" w:rsidRDefault="00182A81" w:rsidP="00182A81">
      <w:pPr>
        <w:numPr>
          <w:ilvl w:val="0"/>
          <w:numId w:val="1"/>
        </w:numPr>
        <w:tabs>
          <w:tab w:val="left" w:pos="360"/>
        </w:tabs>
        <w:spacing w:line="360" w:lineRule="auto"/>
        <w:ind w:left="357"/>
        <w:jc w:val="both"/>
      </w:pPr>
      <w:r>
        <w:t xml:space="preserve">Oświadczamy, iż podany w treści oferty e-mail zobowiązujemy się utrzymywać w gotowości do kontaktów z Zamawiającym do czasu rozstrzygnięcia zapytania. </w:t>
      </w:r>
    </w:p>
    <w:p w:rsidR="00182A81" w:rsidRDefault="00182A81" w:rsidP="00182A81">
      <w:pPr>
        <w:spacing w:line="360" w:lineRule="auto"/>
        <w:ind w:left="357"/>
        <w:jc w:val="both"/>
      </w:pPr>
    </w:p>
    <w:p w:rsidR="00182A81" w:rsidRDefault="00182A81" w:rsidP="00182A81">
      <w:pPr>
        <w:ind w:left="720"/>
        <w:jc w:val="both"/>
      </w:pPr>
    </w:p>
    <w:p w:rsidR="00182A81" w:rsidRDefault="00182A81" w:rsidP="00182A81">
      <w:pPr>
        <w:ind w:left="360"/>
        <w:jc w:val="both"/>
      </w:pPr>
      <w:r>
        <w:t xml:space="preserve">                                                                              ............................................................</w:t>
      </w:r>
    </w:p>
    <w:p w:rsidR="00182A81" w:rsidRDefault="00182A81" w:rsidP="00182A81">
      <w:pPr>
        <w:ind w:left="360"/>
        <w:jc w:val="both"/>
      </w:pPr>
      <w:r>
        <w:t xml:space="preserve">                                                                                </w:t>
      </w:r>
      <w:r>
        <w:tab/>
      </w:r>
      <w:r>
        <w:rPr>
          <w:sz w:val="20"/>
        </w:rPr>
        <w:t xml:space="preserve"> podpis osoby upoważnionej</w:t>
      </w:r>
    </w:p>
    <w:p w:rsidR="00182A81" w:rsidRDefault="00182A81" w:rsidP="00182A81"/>
    <w:p w:rsidR="00182A81" w:rsidRDefault="00182A81" w:rsidP="00182A81"/>
    <w:p w:rsidR="00981944" w:rsidRDefault="00981944"/>
    <w:sectPr w:rsidR="00981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7771"/>
    <w:multiLevelType w:val="multilevel"/>
    <w:tmpl w:val="194CEE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81"/>
    <w:rsid w:val="00182A81"/>
    <w:rsid w:val="003E35BC"/>
    <w:rsid w:val="004510D4"/>
    <w:rsid w:val="0083038F"/>
    <w:rsid w:val="00981944"/>
    <w:rsid w:val="00A415B6"/>
    <w:rsid w:val="00CB4C4B"/>
    <w:rsid w:val="00EF1103"/>
    <w:rsid w:val="00F33FD1"/>
    <w:rsid w:val="00FC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5817D-C8F3-4374-8935-80E4A47C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2A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4510D4"/>
    <w:pPr>
      <w:suppressAutoHyphens w:val="0"/>
      <w:autoSpaceDN/>
      <w:ind w:left="720"/>
      <w:contextualSpacing/>
      <w:textAlignment w:val="auto"/>
    </w:pPr>
  </w:style>
  <w:style w:type="character" w:customStyle="1" w:styleId="AkapitzlistZnak">
    <w:name w:val="Akapit z listą Znak"/>
    <w:link w:val="Akapitzlist"/>
    <w:uiPriority w:val="99"/>
    <w:locked/>
    <w:rsid w:val="004510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M.Frajdenberg</dc:creator>
  <cp:keywords/>
  <dc:description/>
  <cp:lastModifiedBy>M.Frajdenberg</cp:lastModifiedBy>
  <cp:revision>9</cp:revision>
  <dcterms:created xsi:type="dcterms:W3CDTF">2021-01-14T08:27:00Z</dcterms:created>
  <dcterms:modified xsi:type="dcterms:W3CDTF">2021-03-11T11:35:00Z</dcterms:modified>
</cp:coreProperties>
</file>