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>na stanowisk</w:t>
      </w:r>
      <w:r w:rsidR="00CD0522" w:rsidRPr="00CD0522">
        <w:rPr>
          <w:rFonts w:asciiTheme="minorHAnsi" w:hAnsiTheme="minorHAnsi" w:cstheme="minorHAnsi"/>
          <w:bCs/>
          <w:sz w:val="20"/>
          <w:szCs w:val="20"/>
        </w:rPr>
        <w:t>o:</w:t>
      </w:r>
      <w:r w:rsidR="00CD0522">
        <w:rPr>
          <w:rFonts w:cstheme="minorHAnsi"/>
          <w:bCs/>
          <w:sz w:val="20"/>
          <w:szCs w:val="20"/>
        </w:rPr>
        <w:t xml:space="preserve"> </w:t>
      </w:r>
      <w:r w:rsidR="0005364A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CD0522" w:rsidRPr="00CD0522">
        <w:rPr>
          <w:rFonts w:asciiTheme="minorHAnsi" w:hAnsiTheme="minorHAnsi" w:cstheme="minorHAnsi"/>
          <w:b/>
          <w:bCs/>
          <w:sz w:val="20"/>
          <w:szCs w:val="20"/>
        </w:rPr>
        <w:t>eferenta</w:t>
      </w:r>
      <w:r w:rsidR="00CD052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5364A">
        <w:rPr>
          <w:rFonts w:asciiTheme="minorHAnsi" w:hAnsiTheme="minorHAnsi" w:cstheme="minorHAnsi"/>
          <w:b/>
          <w:bCs/>
          <w:sz w:val="20"/>
          <w:szCs w:val="20"/>
        </w:rPr>
        <w:t>w Dziale</w:t>
      </w:r>
      <w:r w:rsidR="00CD0522">
        <w:rPr>
          <w:rFonts w:asciiTheme="minorHAnsi" w:hAnsiTheme="minorHAnsi" w:cstheme="minorHAnsi"/>
          <w:b/>
          <w:bCs/>
          <w:sz w:val="20"/>
          <w:szCs w:val="20"/>
        </w:rPr>
        <w:t xml:space="preserve"> w Dziale Administracji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A66B23">
        <w:rPr>
          <w:sz w:val="20"/>
          <w:szCs w:val="20"/>
        </w:rPr>
        <w:t>1</w:t>
      </w:r>
      <w:r w:rsidR="0005364A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>.05.2021 r.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r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7B6314"/>
    <w:rsid w:val="00A66B23"/>
    <w:rsid w:val="00B05641"/>
    <w:rsid w:val="00CD0522"/>
    <w:rsid w:val="00C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F5FD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2021-05-18T10:06:00Z</dcterms:created>
  <dcterms:modified xsi:type="dcterms:W3CDTF">2021-05-18T10:06:00Z</dcterms:modified>
</cp:coreProperties>
</file>