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2A4B" w:rsidRDefault="00743DE2" w:rsidP="001E6B8D">
      <w:pPr>
        <w:pStyle w:val="Nagwek2"/>
        <w:jc w:val="center"/>
        <w:rPr>
          <w:rFonts w:ascii="Century Gothic" w:hAnsi="Century Gothic"/>
          <w:b/>
          <w:color w:val="auto"/>
          <w:sz w:val="28"/>
          <w:lang w:val="en-US"/>
        </w:rPr>
      </w:pPr>
      <w:bookmarkStart w:id="0" w:name="_Hlk104191883"/>
      <w:r>
        <w:rPr>
          <w:rFonts w:ascii="Century Gothic" w:hAnsi="Century Gothic"/>
          <w:b/>
          <w:noProof/>
          <w:color w:val="auto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86360</wp:posOffset>
                </wp:positionV>
                <wp:extent cx="2314575" cy="1581150"/>
                <wp:effectExtent l="0" t="0" r="9525" b="0"/>
                <wp:wrapNone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457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6183" w:rsidRDefault="008E6183" w:rsidP="008E61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it-IT" w:eastAsia="it-IT" w:bidi="ar-SA"/>
                              </w:rPr>
                              <w:drawing>
                                <wp:inline distT="0" distB="0" distL="0" distR="0">
                                  <wp:extent cx="1628775" cy="1628775"/>
                                  <wp:effectExtent l="0" t="0" r="9525" b="9525"/>
                                  <wp:docPr id="19" name="Obraz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6" type="#_x0000_t202" style="position:absolute;left:0;text-align:left;margin-left:269.65pt;margin-top:6.8pt;width:182.25pt;height:1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" fillcolor="white [3201]" stroked="f" strokeweight=".5pt">
                <v:textbox>
                  <w:txbxContent>
                    <w:p w:rsidR="008E6183" w:rsidRDefault="008E6183" w:rsidP="008E6183">
                      <w:pPr>
                        <w:jc w:val="center"/>
                      </w:pPr>
                      <w:r>
                        <w:rPr>
                          <w:noProof/>
                          <w:lang w:val="it-IT" w:eastAsia="it-IT" w:bidi="ar-SA"/>
                        </w:rPr>
                        <w:drawing>
                          <wp:inline distT="0" distB="0" distL="0" distR="0">
                            <wp:extent cx="1628775" cy="1628775"/>
                            <wp:effectExtent l="0" t="0" r="9525" b="9525"/>
                            <wp:docPr id="19" name="Obraz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2A4B" w:rsidRDefault="00F82A4B" w:rsidP="00F82A4B">
      <w:pPr>
        <w:rPr>
          <w:lang w:val="en-US" w:eastAsia="en-US" w:bidi="ar-SA"/>
        </w:rPr>
      </w:pPr>
    </w:p>
    <w:p w:rsidR="00F82A4B" w:rsidRDefault="00F82A4B" w:rsidP="00F82A4B">
      <w:pPr>
        <w:rPr>
          <w:lang w:val="en-US" w:eastAsia="en-US" w:bidi="ar-SA"/>
        </w:rPr>
      </w:pPr>
    </w:p>
    <w:p w:rsidR="00F82A4B" w:rsidRDefault="00F82A4B" w:rsidP="00F82A4B">
      <w:pPr>
        <w:rPr>
          <w:lang w:val="en-US" w:eastAsia="en-US" w:bidi="ar-SA"/>
        </w:rPr>
      </w:pPr>
    </w:p>
    <w:p w:rsidR="00F82A4B" w:rsidRDefault="00F82A4B" w:rsidP="00F82A4B">
      <w:pPr>
        <w:rPr>
          <w:lang w:val="en-US" w:eastAsia="en-US" w:bidi="ar-SA"/>
        </w:rPr>
      </w:pPr>
    </w:p>
    <w:p w:rsidR="00F82A4B" w:rsidRDefault="00F82A4B" w:rsidP="00F82A4B">
      <w:pPr>
        <w:rPr>
          <w:lang w:val="en-US" w:eastAsia="en-US" w:bidi="ar-SA"/>
        </w:rPr>
      </w:pPr>
    </w:p>
    <w:p w:rsidR="00F82A4B" w:rsidRDefault="00F82A4B" w:rsidP="00F82A4B">
      <w:pPr>
        <w:rPr>
          <w:lang w:val="en-US" w:eastAsia="en-US" w:bidi="ar-SA"/>
        </w:rPr>
      </w:pPr>
    </w:p>
    <w:p w:rsidR="00F82A4B" w:rsidRDefault="00F82A4B" w:rsidP="00F82A4B">
      <w:pPr>
        <w:rPr>
          <w:lang w:val="en-US" w:eastAsia="en-US" w:bidi="ar-SA"/>
        </w:rPr>
      </w:pPr>
    </w:p>
    <w:p w:rsidR="008E6183" w:rsidRDefault="008E6183" w:rsidP="00F82A4B">
      <w:pPr>
        <w:pStyle w:val="Nagwek2"/>
        <w:jc w:val="center"/>
        <w:rPr>
          <w:rFonts w:ascii="Century Gothic" w:hAnsi="Century Gothic"/>
          <w:b/>
          <w:color w:val="auto"/>
          <w:sz w:val="28"/>
          <w:lang w:val="en-US"/>
        </w:rPr>
      </w:pPr>
    </w:p>
    <w:p w:rsidR="00F82A4B" w:rsidRDefault="00F82A4B" w:rsidP="008E6183">
      <w:pPr>
        <w:pStyle w:val="Nagwek2"/>
        <w:spacing w:before="120" w:after="120"/>
        <w:jc w:val="center"/>
        <w:rPr>
          <w:rFonts w:ascii="Century Gothic" w:hAnsi="Century Gothic"/>
          <w:b/>
          <w:color w:val="auto"/>
          <w:sz w:val="28"/>
          <w:lang w:val="en-US"/>
        </w:rPr>
      </w:pPr>
      <w:r w:rsidRPr="006B0D56">
        <w:rPr>
          <w:rFonts w:ascii="Century Gothic" w:hAnsi="Century Gothic"/>
          <w:b/>
          <w:color w:val="auto"/>
          <w:sz w:val="28"/>
          <w:lang w:val="en-US"/>
        </w:rPr>
        <w:t>9</w:t>
      </w:r>
      <w:r w:rsidRPr="006B0D56">
        <w:rPr>
          <w:rFonts w:ascii="Century Gothic" w:hAnsi="Century Gothic"/>
          <w:b/>
          <w:color w:val="auto"/>
          <w:sz w:val="28"/>
          <w:vertAlign w:val="superscript"/>
          <w:lang w:val="en-US"/>
        </w:rPr>
        <w:t>th</w:t>
      </w:r>
      <w:r w:rsidRPr="006B0D56">
        <w:rPr>
          <w:rFonts w:ascii="Century Gothic" w:hAnsi="Century Gothic"/>
          <w:b/>
          <w:color w:val="auto"/>
          <w:sz w:val="28"/>
          <w:lang w:val="en-US"/>
        </w:rPr>
        <w:t xml:space="preserve"> June, Thursday</w:t>
      </w:r>
    </w:p>
    <w:p w:rsidR="006072DE" w:rsidRDefault="00F82A4B" w:rsidP="008E6183">
      <w:pPr>
        <w:spacing w:before="120" w:after="120"/>
        <w:jc w:val="center"/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</w:pPr>
      <w:r w:rsidRPr="00114C16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>(</w:t>
      </w:r>
      <w:r w:rsidR="006072DE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 xml:space="preserve">the main building of the Tatra Museum, </w:t>
      </w:r>
      <w:proofErr w:type="spellStart"/>
      <w:r w:rsidR="006072DE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>Krupówki</w:t>
      </w:r>
      <w:proofErr w:type="spellEnd"/>
      <w:r w:rsidR="006072DE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 xml:space="preserve"> 10 </w:t>
      </w:r>
    </w:p>
    <w:p w:rsidR="00F82A4B" w:rsidRDefault="00F82A4B" w:rsidP="008E6183">
      <w:pPr>
        <w:spacing w:before="120" w:after="120"/>
        <w:jc w:val="center"/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</w:pPr>
      <w:r w:rsidRPr="00114C16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 xml:space="preserve">the Museum of </w:t>
      </w:r>
      <w:r w:rsidR="007C0683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 xml:space="preserve">the </w:t>
      </w:r>
      <w:proofErr w:type="spellStart"/>
      <w:r w:rsidRPr="00114C16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>Zakopane</w:t>
      </w:r>
      <w:proofErr w:type="spellEnd"/>
      <w:r w:rsidRPr="00114C16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 xml:space="preserve"> </w:t>
      </w:r>
      <w:r w:rsidR="007C0683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>S</w:t>
      </w:r>
      <w:r w:rsidRPr="00114C16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 xml:space="preserve">tyle at </w:t>
      </w:r>
      <w:proofErr w:type="spellStart"/>
      <w:r w:rsidRPr="00114C16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>Koliba</w:t>
      </w:r>
      <w:proofErr w:type="spellEnd"/>
      <w:r w:rsidR="007C0683" w:rsidRPr="007C0683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 xml:space="preserve"> </w:t>
      </w:r>
      <w:r w:rsidR="007C0683" w:rsidRPr="00114C16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>villa</w:t>
      </w:r>
      <w:r w:rsidR="00AC4F12" w:rsidRPr="00114C16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 xml:space="preserve">, </w:t>
      </w:r>
      <w:proofErr w:type="spellStart"/>
      <w:r w:rsidR="00AC4F12" w:rsidRPr="00114C16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>Kościeliska</w:t>
      </w:r>
      <w:proofErr w:type="spellEnd"/>
      <w:r w:rsidR="00AC4F12" w:rsidRPr="00114C16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 xml:space="preserve"> 18</w:t>
      </w:r>
      <w:r w:rsidRPr="00114C16">
        <w:rPr>
          <w:rFonts w:ascii="Century Gothic" w:hAnsi="Century Gothic" w:cs="Times New Roman"/>
          <w:b/>
          <w:iCs/>
          <w:sz w:val="22"/>
          <w:shd w:val="clear" w:color="auto" w:fill="FFFFFF"/>
          <w:lang w:val="en-US"/>
        </w:rPr>
        <w:t>)</w:t>
      </w:r>
    </w:p>
    <w:tbl>
      <w:tblPr>
        <w:tblStyle w:val="Siatkatabelijasna1"/>
        <w:tblW w:w="5000" w:type="pct"/>
        <w:tblInd w:w="-572" w:type="dxa"/>
        <w:tblLook w:val="04A0" w:firstRow="1" w:lastRow="0" w:firstColumn="1" w:lastColumn="0" w:noHBand="0" w:noVBand="1"/>
      </w:tblPr>
      <w:tblGrid>
        <w:gridCol w:w="1273"/>
        <w:gridCol w:w="9785"/>
        <w:gridCol w:w="2936"/>
      </w:tblGrid>
      <w:tr w:rsidR="00C81F2B" w:rsidRPr="006B0576" w:rsidTr="006D4910">
        <w:tc>
          <w:tcPr>
            <w:tcW w:w="455" w:type="pct"/>
            <w:shd w:val="clear" w:color="auto" w:fill="F2F2F2" w:themeFill="background1" w:themeFillShade="F2"/>
          </w:tcPr>
          <w:p w:rsidR="00C81F2B" w:rsidRPr="0056137B" w:rsidRDefault="00C81F2B" w:rsidP="006D4910">
            <w:pPr>
              <w:spacing w:before="120" w:after="120"/>
              <w:jc w:val="center"/>
              <w:rPr>
                <w:rFonts w:ascii="Arial" w:hAnsi="Arial"/>
                <w:b/>
                <w:sz w:val="20"/>
                <w:lang w:val="en-US"/>
              </w:rPr>
            </w:pPr>
            <w:r>
              <w:rPr>
                <w:rFonts w:ascii="Arial" w:hAnsi="Arial"/>
                <w:b/>
                <w:sz w:val="20"/>
                <w:lang w:val="en-US"/>
              </w:rPr>
              <w:t>17</w:t>
            </w:r>
            <w:r w:rsidRPr="0056137B">
              <w:rPr>
                <w:rFonts w:ascii="Arial" w:hAnsi="Arial"/>
                <w:b/>
                <w:sz w:val="20"/>
                <w:lang w:val="en-US"/>
              </w:rPr>
              <w:t>.</w:t>
            </w:r>
            <w:r>
              <w:rPr>
                <w:rFonts w:ascii="Arial" w:hAnsi="Arial"/>
                <w:b/>
                <w:sz w:val="20"/>
                <w:lang w:val="en-US"/>
              </w:rPr>
              <w:t>00-17</w:t>
            </w:r>
            <w:r w:rsidRPr="0056137B">
              <w:rPr>
                <w:rFonts w:ascii="Arial" w:hAnsi="Arial"/>
                <w:b/>
                <w:sz w:val="20"/>
                <w:lang w:val="en-US"/>
              </w:rPr>
              <w:t>.</w:t>
            </w:r>
            <w:r>
              <w:rPr>
                <w:rFonts w:ascii="Arial" w:hAnsi="Arial"/>
                <w:b/>
                <w:sz w:val="20"/>
                <w:lang w:val="en-US"/>
              </w:rPr>
              <w:t>30</w:t>
            </w:r>
          </w:p>
        </w:tc>
        <w:tc>
          <w:tcPr>
            <w:tcW w:w="3496" w:type="pct"/>
            <w:shd w:val="clear" w:color="auto" w:fill="F2F2F2" w:themeFill="background1" w:themeFillShade="F2"/>
          </w:tcPr>
          <w:p w:rsidR="00C81F2B" w:rsidRPr="006B0576" w:rsidRDefault="00C81F2B" w:rsidP="006D4910">
            <w:pPr>
              <w:spacing w:before="120" w:after="120"/>
              <w:rPr>
                <w:rFonts w:ascii="Arial" w:hAnsi="Arial"/>
                <w:sz w:val="20"/>
                <w:szCs w:val="22"/>
                <w:shd w:val="clear" w:color="auto" w:fill="F2F2F2" w:themeFill="background1" w:themeFillShade="F2"/>
                <w:lang w:val="en-US"/>
              </w:rPr>
            </w:pPr>
            <w:r w:rsidRPr="006B0576">
              <w:rPr>
                <w:rFonts w:ascii="Arial" w:hAnsi="Arial"/>
                <w:sz w:val="20"/>
                <w:szCs w:val="22"/>
                <w:lang w:val="en-US"/>
              </w:rPr>
              <w:t xml:space="preserve">Opening of the conference </w:t>
            </w:r>
            <w:r w:rsidRPr="006B0576">
              <w:rPr>
                <w:rFonts w:ascii="Arial" w:hAnsi="Arial"/>
                <w:i/>
                <w:sz w:val="20"/>
                <w:szCs w:val="22"/>
                <w:lang w:val="en-US"/>
              </w:rPr>
              <w:t>Mountain Panorama</w:t>
            </w:r>
            <w:r w:rsidRPr="006B0576">
              <w:rPr>
                <w:rFonts w:ascii="Arial" w:hAnsi="Arial"/>
                <w:sz w:val="20"/>
                <w:szCs w:val="22"/>
                <w:lang w:val="en-US"/>
              </w:rPr>
              <w:t xml:space="preserve"> </w:t>
            </w:r>
            <w:r w:rsidRPr="006B0576">
              <w:rPr>
                <w:rFonts w:ascii="Arial" w:hAnsi="Arial"/>
                <w:i/>
                <w:sz w:val="20"/>
                <w:szCs w:val="22"/>
                <w:lang w:val="en-US"/>
              </w:rPr>
              <w:t>International Cultural Heritage Conference</w:t>
            </w:r>
            <w:r w:rsidRPr="006B0576">
              <w:rPr>
                <w:rFonts w:ascii="Arial" w:hAnsi="Arial"/>
                <w:sz w:val="20"/>
                <w:szCs w:val="22"/>
                <w:lang w:val="en-US"/>
              </w:rPr>
              <w:t xml:space="preserve"> (</w:t>
            </w:r>
            <w:r w:rsidRPr="006B0576">
              <w:rPr>
                <w:rFonts w:ascii="Arial" w:hAnsi="Arial"/>
                <w:iCs/>
                <w:sz w:val="20"/>
                <w:szCs w:val="22"/>
                <w:shd w:val="clear" w:color="auto" w:fill="F2F2F2" w:themeFill="background1" w:themeFillShade="F2"/>
                <w:lang w:val="en-GB"/>
              </w:rPr>
              <w:t xml:space="preserve">curators: Anna Wende-Surmiak (the Tatra Museum Director), </w:t>
            </w:r>
            <w:proofErr w:type="spellStart"/>
            <w:r w:rsidRPr="006B0576">
              <w:rPr>
                <w:rFonts w:ascii="Arial" w:hAnsi="Arial"/>
                <w:iCs/>
                <w:sz w:val="20"/>
                <w:szCs w:val="22"/>
                <w:shd w:val="clear" w:color="auto" w:fill="F2F2F2" w:themeFill="background1" w:themeFillShade="F2"/>
                <w:lang w:val="en-GB"/>
              </w:rPr>
              <w:t>Rosalaura</w:t>
            </w:r>
            <w:proofErr w:type="spellEnd"/>
            <w:r w:rsidRPr="006B0576">
              <w:rPr>
                <w:rFonts w:ascii="Arial" w:hAnsi="Arial"/>
                <w:iCs/>
                <w:sz w:val="20"/>
                <w:szCs w:val="22"/>
                <w:shd w:val="clear" w:color="auto" w:fill="F2F2F2" w:themeFill="background1" w:themeFillShade="F2"/>
                <w:lang w:val="en-GB"/>
              </w:rPr>
              <w:t xml:space="preserve"> Romeo (Mountain Partnership Secretariat</w:t>
            </w:r>
            <w:r>
              <w:rPr>
                <w:rFonts w:ascii="Arial" w:hAnsi="Arial"/>
                <w:iCs/>
                <w:sz w:val="20"/>
                <w:szCs w:val="22"/>
                <w:shd w:val="clear" w:color="auto" w:fill="F2F2F2" w:themeFill="background1" w:themeFillShade="F2"/>
                <w:lang w:val="en-GB"/>
              </w:rPr>
              <w:t>, FAO Rome)</w:t>
            </w:r>
            <w:r w:rsidRPr="006B0576">
              <w:rPr>
                <w:rFonts w:ascii="Arial" w:hAnsi="Arial"/>
                <w:iCs/>
                <w:sz w:val="20"/>
                <w:szCs w:val="22"/>
                <w:shd w:val="clear" w:color="auto" w:fill="F2F2F2" w:themeFill="background1" w:themeFillShade="F2"/>
                <w:lang w:val="en-GB"/>
              </w:rPr>
              <w:t>, Aldo Audisio (</w:t>
            </w:r>
            <w:r w:rsidRPr="006B0576">
              <w:rPr>
                <w:rFonts w:ascii="Arial" w:hAnsi="Arial"/>
                <w:sz w:val="20"/>
                <w:szCs w:val="22"/>
                <w:shd w:val="clear" w:color="auto" w:fill="F2F2F2" w:themeFill="background1" w:themeFillShade="F2"/>
                <w:lang w:val="en-US"/>
              </w:rPr>
              <w:t>International Projects Expert)</w:t>
            </w:r>
            <w:r w:rsidRPr="006B0576">
              <w:rPr>
                <w:rFonts w:ascii="Arial" w:hAnsi="Arial"/>
                <w:iCs/>
                <w:sz w:val="20"/>
                <w:szCs w:val="22"/>
                <w:shd w:val="clear" w:color="auto" w:fill="F2F2F2" w:themeFill="background1" w:themeFillShade="F2"/>
                <w:lang w:val="en-GB"/>
              </w:rPr>
              <w:t>)</w:t>
            </w:r>
          </w:p>
        </w:tc>
        <w:tc>
          <w:tcPr>
            <w:tcW w:w="1049" w:type="pct"/>
            <w:vMerge w:val="restart"/>
            <w:shd w:val="clear" w:color="auto" w:fill="F2F2F2" w:themeFill="background1" w:themeFillShade="F2"/>
          </w:tcPr>
          <w:p w:rsidR="00C81F2B" w:rsidRDefault="00C81F2B" w:rsidP="006D4910">
            <w:pPr>
              <w:spacing w:before="120" w:after="120"/>
              <w:jc w:val="both"/>
              <w:rPr>
                <w:rFonts w:ascii="Arial" w:hAnsi="Arial"/>
                <w:sz w:val="20"/>
                <w:szCs w:val="22"/>
                <w:lang w:val="en-US"/>
              </w:rPr>
            </w:pPr>
          </w:p>
          <w:p w:rsidR="00C81F2B" w:rsidRPr="006B0576" w:rsidRDefault="00C81F2B" w:rsidP="006D4910">
            <w:pPr>
              <w:spacing w:before="120" w:after="120"/>
              <w:jc w:val="center"/>
              <w:rPr>
                <w:rFonts w:ascii="Arial" w:hAnsi="Arial"/>
                <w:sz w:val="20"/>
                <w:szCs w:val="22"/>
                <w:lang w:val="en-US"/>
              </w:rPr>
            </w:pPr>
            <w:r>
              <w:rPr>
                <w:rFonts w:ascii="Arial" w:hAnsi="Arial"/>
                <w:sz w:val="20"/>
                <w:szCs w:val="22"/>
                <w:lang w:val="en-US"/>
              </w:rPr>
              <w:t xml:space="preserve">THE MAIN BUILDING OF </w:t>
            </w:r>
            <w:r>
              <w:rPr>
                <w:rFonts w:ascii="Arial" w:hAnsi="Arial"/>
                <w:sz w:val="20"/>
                <w:szCs w:val="22"/>
                <w:lang w:val="en-US"/>
              </w:rPr>
              <w:br/>
              <w:t>THE TATRA MUSEUM, KRUPÓWKI 10</w:t>
            </w:r>
          </w:p>
        </w:tc>
      </w:tr>
      <w:tr w:rsidR="00C81F2B" w:rsidRPr="006B0576" w:rsidTr="006D4910">
        <w:tc>
          <w:tcPr>
            <w:tcW w:w="455" w:type="pct"/>
            <w:shd w:val="clear" w:color="auto" w:fill="F2F2F2" w:themeFill="background1" w:themeFillShade="F2"/>
          </w:tcPr>
          <w:p w:rsidR="00C81F2B" w:rsidRPr="0056137B" w:rsidRDefault="00C81F2B" w:rsidP="006D4910">
            <w:pPr>
              <w:spacing w:before="120" w:after="120"/>
              <w:jc w:val="center"/>
              <w:rPr>
                <w:rFonts w:ascii="Arial" w:hAnsi="Arial"/>
                <w:b/>
                <w:sz w:val="20"/>
                <w:lang w:val="en-US"/>
              </w:rPr>
            </w:pPr>
            <w:r>
              <w:rPr>
                <w:rFonts w:ascii="Arial" w:hAnsi="Arial"/>
                <w:b/>
                <w:sz w:val="20"/>
                <w:lang w:val="en-US"/>
              </w:rPr>
              <w:t>17.30 -18.00</w:t>
            </w:r>
          </w:p>
        </w:tc>
        <w:tc>
          <w:tcPr>
            <w:tcW w:w="3496" w:type="pct"/>
            <w:shd w:val="clear" w:color="auto" w:fill="F2F2F2" w:themeFill="background1" w:themeFillShade="F2"/>
          </w:tcPr>
          <w:p w:rsidR="00C81F2B" w:rsidRPr="00A46AD0" w:rsidRDefault="00C81F2B" w:rsidP="006D4910">
            <w:pPr>
              <w:spacing w:before="40" w:after="40"/>
              <w:rPr>
                <w:rFonts w:ascii="Arial" w:hAnsi="Arial"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Opening lecture:</w:t>
            </w:r>
            <w:r w:rsidRPr="00A46AD0"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prof. Dorota Folga-Januszewska</w:t>
            </w:r>
            <w:r w:rsidRPr="00A46AD0">
              <w:rPr>
                <w:rFonts w:ascii="Arial" w:hAnsi="Arial"/>
                <w:sz w:val="20"/>
                <w:szCs w:val="20"/>
                <w:lang w:val="en-US"/>
              </w:rPr>
              <w:t xml:space="preserve"> (</w:t>
            </w:r>
            <w:r w:rsidRPr="00A46AD0">
              <w:rPr>
                <w:rStyle w:val="Uwydatnienie"/>
                <w:rFonts w:ascii="Arial" w:hAnsi="Arial"/>
                <w:bCs/>
                <w:sz w:val="20"/>
                <w:szCs w:val="20"/>
                <w:shd w:val="clear" w:color="auto" w:fill="F2F2F2" w:themeFill="background1" w:themeFillShade="F2"/>
                <w:lang w:val="en-US"/>
              </w:rPr>
              <w:t>Academy</w:t>
            </w:r>
            <w:r w:rsidRPr="00A46AD0">
              <w:rPr>
                <w:rFonts w:ascii="Arial" w:hAnsi="Arial"/>
                <w:sz w:val="20"/>
                <w:szCs w:val="20"/>
                <w:shd w:val="clear" w:color="auto" w:fill="F2F2F2" w:themeFill="background1" w:themeFillShade="F2"/>
                <w:lang w:val="en-US"/>
              </w:rPr>
              <w:t> of </w:t>
            </w:r>
            <w:r w:rsidRPr="00A46AD0">
              <w:rPr>
                <w:rStyle w:val="Uwydatnienie"/>
                <w:rFonts w:ascii="Arial" w:hAnsi="Arial"/>
                <w:bCs/>
                <w:sz w:val="20"/>
                <w:szCs w:val="20"/>
                <w:shd w:val="clear" w:color="auto" w:fill="F2F2F2" w:themeFill="background1" w:themeFillShade="F2"/>
                <w:lang w:val="en-US"/>
              </w:rPr>
              <w:t>Fine Arts</w:t>
            </w:r>
            <w:r w:rsidRPr="00A46AD0">
              <w:rPr>
                <w:rFonts w:ascii="Arial" w:hAnsi="Arial"/>
                <w:sz w:val="20"/>
                <w:szCs w:val="20"/>
                <w:shd w:val="clear" w:color="auto" w:fill="F2F2F2" w:themeFill="background1" w:themeFillShade="F2"/>
                <w:lang w:val="en-US"/>
              </w:rPr>
              <w:t> in </w:t>
            </w:r>
            <w:r w:rsidRPr="00A46AD0">
              <w:rPr>
                <w:rStyle w:val="Uwydatnienie"/>
                <w:rFonts w:ascii="Arial" w:hAnsi="Arial"/>
                <w:bCs/>
                <w:sz w:val="20"/>
                <w:szCs w:val="20"/>
                <w:shd w:val="clear" w:color="auto" w:fill="F2F2F2" w:themeFill="background1" w:themeFillShade="F2"/>
                <w:lang w:val="en-US"/>
              </w:rPr>
              <w:t>Warsaw)</w:t>
            </w:r>
          </w:p>
          <w:p w:rsidR="00C81F2B" w:rsidRPr="006B0576" w:rsidRDefault="00C81F2B" w:rsidP="006D4910">
            <w:pPr>
              <w:spacing w:before="120" w:after="120"/>
              <w:jc w:val="both"/>
              <w:rPr>
                <w:rFonts w:ascii="Arial" w:hAnsi="Arial"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color w:val="000000"/>
                <w:sz w:val="20"/>
                <w:szCs w:val="20"/>
                <w:lang w:val="en-US"/>
              </w:rPr>
              <w:t xml:space="preserve">New / old functions of the museums in the contemporary world and </w:t>
            </w:r>
            <w:proofErr w:type="spellStart"/>
            <w:r w:rsidRPr="00A46AD0">
              <w:rPr>
                <w:rFonts w:ascii="Arial" w:hAnsi="Arial"/>
                <w:i/>
                <w:color w:val="000000"/>
                <w:sz w:val="20"/>
                <w:szCs w:val="20"/>
                <w:lang w:val="en-US"/>
              </w:rPr>
              <w:t>museotherapy</w:t>
            </w:r>
            <w:proofErr w:type="spellEnd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 </w:t>
            </w:r>
            <w:r w:rsidRPr="00A46AD0">
              <w:rPr>
                <w:rFonts w:ascii="Arial" w:hAnsi="Arial"/>
                <w:sz w:val="20"/>
                <w:szCs w:val="20"/>
                <w:lang w:val="en-US"/>
              </w:rPr>
              <w:t>(Auditorium A)</w:t>
            </w:r>
          </w:p>
        </w:tc>
        <w:tc>
          <w:tcPr>
            <w:tcW w:w="1049" w:type="pct"/>
            <w:vMerge/>
            <w:shd w:val="clear" w:color="auto" w:fill="F2F2F2" w:themeFill="background1" w:themeFillShade="F2"/>
          </w:tcPr>
          <w:p w:rsidR="00C81F2B" w:rsidRPr="006B0576" w:rsidRDefault="00C81F2B" w:rsidP="006D4910">
            <w:pPr>
              <w:spacing w:before="120" w:after="120"/>
              <w:rPr>
                <w:rFonts w:ascii="Arial" w:hAnsi="Arial"/>
                <w:sz w:val="20"/>
                <w:lang w:val="en-US"/>
              </w:rPr>
            </w:pPr>
          </w:p>
        </w:tc>
      </w:tr>
      <w:tr w:rsidR="00C81F2B" w:rsidRPr="006B0576" w:rsidTr="006D4910">
        <w:tc>
          <w:tcPr>
            <w:tcW w:w="455" w:type="pct"/>
            <w:shd w:val="clear" w:color="auto" w:fill="F2F2F2" w:themeFill="background1" w:themeFillShade="F2"/>
          </w:tcPr>
          <w:p w:rsidR="00C81F2B" w:rsidRDefault="00C81F2B" w:rsidP="006D4910">
            <w:pPr>
              <w:spacing w:before="120" w:after="120"/>
              <w:jc w:val="center"/>
              <w:rPr>
                <w:rFonts w:ascii="Arial" w:hAnsi="Arial"/>
                <w:b/>
                <w:sz w:val="20"/>
                <w:lang w:val="en-US"/>
              </w:rPr>
            </w:pPr>
            <w:r>
              <w:rPr>
                <w:rFonts w:ascii="Arial" w:hAnsi="Arial"/>
                <w:b/>
                <w:sz w:val="20"/>
                <w:lang w:val="en-US"/>
              </w:rPr>
              <w:t>18</w:t>
            </w:r>
            <w:r w:rsidRPr="0056137B">
              <w:rPr>
                <w:rFonts w:ascii="Arial" w:hAnsi="Arial"/>
                <w:b/>
                <w:sz w:val="20"/>
                <w:lang w:val="en-US"/>
              </w:rPr>
              <w:t>.</w:t>
            </w:r>
            <w:r>
              <w:rPr>
                <w:rFonts w:ascii="Arial" w:hAnsi="Arial"/>
                <w:b/>
                <w:sz w:val="20"/>
                <w:lang w:val="en-US"/>
              </w:rPr>
              <w:t>30.19.15</w:t>
            </w:r>
          </w:p>
        </w:tc>
        <w:tc>
          <w:tcPr>
            <w:tcW w:w="3496" w:type="pct"/>
            <w:shd w:val="clear" w:color="auto" w:fill="F2F2F2" w:themeFill="background1" w:themeFillShade="F2"/>
          </w:tcPr>
          <w:p w:rsidR="00C81F2B" w:rsidRPr="006B0576" w:rsidRDefault="00C81F2B" w:rsidP="006D4910">
            <w:pPr>
              <w:spacing w:before="120" w:after="120"/>
              <w:rPr>
                <w:rFonts w:ascii="Arial" w:hAnsi="Arial"/>
                <w:sz w:val="20"/>
                <w:lang w:val="en-US"/>
              </w:rPr>
            </w:pPr>
            <w:r w:rsidRPr="006B0576">
              <w:rPr>
                <w:rFonts w:ascii="Arial" w:hAnsi="Arial"/>
                <w:sz w:val="20"/>
                <w:lang w:val="en-US"/>
              </w:rPr>
              <w:t xml:space="preserve">Guided tour: the Museum of the </w:t>
            </w:r>
            <w:proofErr w:type="spellStart"/>
            <w:r w:rsidRPr="006B0576">
              <w:rPr>
                <w:rFonts w:ascii="Arial" w:hAnsi="Arial"/>
                <w:sz w:val="20"/>
                <w:lang w:val="en-US"/>
              </w:rPr>
              <w:t>Zakopane</w:t>
            </w:r>
            <w:proofErr w:type="spellEnd"/>
            <w:r w:rsidRPr="006B0576">
              <w:rPr>
                <w:rFonts w:ascii="Arial" w:hAnsi="Arial"/>
                <w:sz w:val="20"/>
                <w:lang w:val="en-US"/>
              </w:rPr>
              <w:t xml:space="preserve"> Style at </w:t>
            </w:r>
            <w:proofErr w:type="spellStart"/>
            <w:r w:rsidRPr="006B0576">
              <w:rPr>
                <w:rFonts w:ascii="Arial" w:hAnsi="Arial"/>
                <w:sz w:val="20"/>
                <w:lang w:val="en-US"/>
              </w:rPr>
              <w:t>Koliba</w:t>
            </w:r>
            <w:proofErr w:type="spellEnd"/>
            <w:r w:rsidRPr="006B0576">
              <w:rPr>
                <w:rFonts w:ascii="Arial" w:hAnsi="Arial"/>
                <w:sz w:val="20"/>
                <w:lang w:val="en-US"/>
              </w:rPr>
              <w:t xml:space="preserve"> villa</w:t>
            </w:r>
          </w:p>
        </w:tc>
        <w:tc>
          <w:tcPr>
            <w:tcW w:w="1049" w:type="pct"/>
            <w:vMerge w:val="restart"/>
            <w:shd w:val="clear" w:color="auto" w:fill="F2F2F2" w:themeFill="background1" w:themeFillShade="F2"/>
          </w:tcPr>
          <w:p w:rsidR="00C81F2B" w:rsidRPr="006B0576" w:rsidRDefault="00C81F2B" w:rsidP="006D4910">
            <w:pPr>
              <w:spacing w:before="120" w:after="120"/>
              <w:jc w:val="center"/>
              <w:rPr>
                <w:rFonts w:ascii="Arial" w:hAnsi="Arial"/>
                <w:sz w:val="20"/>
                <w:lang w:val="en-US"/>
              </w:rPr>
            </w:pPr>
            <w:r>
              <w:rPr>
                <w:rFonts w:ascii="Arial" w:hAnsi="Arial"/>
                <w:sz w:val="20"/>
                <w:lang w:val="en-US"/>
              </w:rPr>
              <w:t>THE MUSEUM OF THE ZAKOPANE STYLE AT KOLIBA VILLA, KOŚCIELISKA 18</w:t>
            </w:r>
          </w:p>
        </w:tc>
      </w:tr>
      <w:tr w:rsidR="00C81F2B" w:rsidRPr="006B0576" w:rsidTr="006D4910">
        <w:tc>
          <w:tcPr>
            <w:tcW w:w="455" w:type="pct"/>
            <w:shd w:val="clear" w:color="auto" w:fill="F2F2F2" w:themeFill="background1" w:themeFillShade="F2"/>
          </w:tcPr>
          <w:p w:rsidR="00C81F2B" w:rsidRDefault="00C81F2B" w:rsidP="006D4910">
            <w:pPr>
              <w:spacing w:before="120" w:after="120"/>
              <w:jc w:val="center"/>
              <w:rPr>
                <w:rFonts w:ascii="Arial" w:hAnsi="Arial"/>
                <w:b/>
                <w:sz w:val="20"/>
                <w:lang w:val="en-US"/>
              </w:rPr>
            </w:pPr>
            <w:r>
              <w:rPr>
                <w:rFonts w:ascii="Arial" w:hAnsi="Arial"/>
                <w:b/>
                <w:sz w:val="20"/>
                <w:lang w:val="en-US"/>
              </w:rPr>
              <w:t>19.15-20.00</w:t>
            </w:r>
          </w:p>
        </w:tc>
        <w:tc>
          <w:tcPr>
            <w:tcW w:w="3496" w:type="pct"/>
            <w:shd w:val="clear" w:color="auto" w:fill="F2F2F2" w:themeFill="background1" w:themeFillShade="F2"/>
          </w:tcPr>
          <w:p w:rsidR="00C81F2B" w:rsidRDefault="00C81F2B" w:rsidP="006D4910">
            <w:pPr>
              <w:spacing w:line="276" w:lineRule="auto"/>
              <w:rPr>
                <w:rFonts w:ascii="Arial" w:hAnsi="Arial"/>
                <w:sz w:val="20"/>
                <w:lang w:val="en-US"/>
              </w:rPr>
            </w:pPr>
          </w:p>
          <w:p w:rsidR="00C81F2B" w:rsidRPr="00E9181F" w:rsidRDefault="00C81F2B" w:rsidP="006D4910">
            <w:pPr>
              <w:spacing w:line="276" w:lineRule="auto"/>
              <w:rPr>
                <w:rFonts w:ascii="Arial" w:hAnsi="Arial"/>
                <w:sz w:val="20"/>
                <w:lang w:val="en-US"/>
              </w:rPr>
            </w:pPr>
            <w:r w:rsidRPr="006B0576">
              <w:rPr>
                <w:rFonts w:ascii="Arial" w:hAnsi="Arial"/>
                <w:sz w:val="20"/>
                <w:lang w:val="en-US"/>
              </w:rPr>
              <w:t xml:space="preserve">Opening of the exhibition </w:t>
            </w:r>
            <w:bookmarkStart w:id="1" w:name="_Hlk104481218"/>
            <w:r w:rsidRPr="006B0576">
              <w:rPr>
                <w:rFonts w:ascii="Arial" w:hAnsi="Arial"/>
                <w:bCs/>
                <w:i/>
                <w:sz w:val="20"/>
                <w:szCs w:val="22"/>
                <w:lang w:val="en-US"/>
              </w:rPr>
              <w:t xml:space="preserve">Stele. </w:t>
            </w:r>
            <w:r w:rsidRPr="00E9181F">
              <w:rPr>
                <w:rFonts w:ascii="Arial" w:hAnsi="Arial"/>
                <w:bCs/>
                <w:i/>
                <w:sz w:val="20"/>
                <w:szCs w:val="22"/>
                <w:lang w:val="en-US"/>
              </w:rPr>
              <w:t xml:space="preserve">Stone deities of Donato </w:t>
            </w:r>
            <w:proofErr w:type="spellStart"/>
            <w:r w:rsidRPr="00E9181F">
              <w:rPr>
                <w:rFonts w:ascii="Arial" w:hAnsi="Arial"/>
                <w:bCs/>
                <w:i/>
                <w:sz w:val="20"/>
                <w:szCs w:val="22"/>
                <w:lang w:val="en-US"/>
              </w:rPr>
              <w:t>Savin</w:t>
            </w:r>
            <w:proofErr w:type="spellEnd"/>
            <w:r w:rsidRPr="00E9181F">
              <w:rPr>
                <w:rFonts w:ascii="Arial" w:hAnsi="Arial"/>
                <w:bCs/>
                <w:i/>
                <w:sz w:val="20"/>
                <w:szCs w:val="22"/>
                <w:lang w:val="en-US"/>
              </w:rPr>
              <w:t xml:space="preserve">. </w:t>
            </w:r>
            <w:r>
              <w:rPr>
                <w:rFonts w:ascii="Arial" w:hAnsi="Arial"/>
                <w:bCs/>
                <w:i/>
                <w:sz w:val="20"/>
                <w:szCs w:val="22"/>
                <w:lang w:val="en-US"/>
              </w:rPr>
              <w:t xml:space="preserve">Artworks of the artist from the </w:t>
            </w:r>
            <w:proofErr w:type="spellStart"/>
            <w:r>
              <w:rPr>
                <w:rFonts w:ascii="Arial" w:hAnsi="Arial"/>
                <w:bCs/>
                <w:i/>
                <w:sz w:val="20"/>
                <w:szCs w:val="22"/>
                <w:lang w:val="en-US"/>
              </w:rPr>
              <w:t>Aosta</w:t>
            </w:r>
            <w:proofErr w:type="spellEnd"/>
            <w:r>
              <w:rPr>
                <w:rFonts w:ascii="Arial" w:hAnsi="Arial"/>
                <w:bCs/>
                <w:i/>
                <w:sz w:val="20"/>
                <w:szCs w:val="22"/>
                <w:lang w:val="en-US"/>
              </w:rPr>
              <w:t xml:space="preserve"> Valley</w:t>
            </w:r>
            <w:bookmarkEnd w:id="1"/>
            <w:r>
              <w:rPr>
                <w:rFonts w:ascii="Arial" w:hAnsi="Arial"/>
                <w:bCs/>
                <w:i/>
                <w:sz w:val="20"/>
                <w:szCs w:val="22"/>
                <w:lang w:val="en-US"/>
              </w:rPr>
              <w:t>.</w:t>
            </w:r>
          </w:p>
        </w:tc>
        <w:tc>
          <w:tcPr>
            <w:tcW w:w="1049" w:type="pct"/>
            <w:vMerge/>
            <w:shd w:val="clear" w:color="auto" w:fill="F2F2F2" w:themeFill="background1" w:themeFillShade="F2"/>
          </w:tcPr>
          <w:p w:rsidR="00C81F2B" w:rsidRPr="006B0576" w:rsidRDefault="00C81F2B" w:rsidP="006D4910">
            <w:pPr>
              <w:spacing w:line="276" w:lineRule="auto"/>
              <w:rPr>
                <w:rFonts w:ascii="Arial" w:hAnsi="Arial"/>
                <w:sz w:val="20"/>
                <w:lang w:val="en-US"/>
              </w:rPr>
            </w:pPr>
          </w:p>
        </w:tc>
      </w:tr>
      <w:tr w:rsidR="00C81F2B" w:rsidRPr="006B0576" w:rsidTr="006D4910">
        <w:tc>
          <w:tcPr>
            <w:tcW w:w="455" w:type="pct"/>
            <w:shd w:val="clear" w:color="auto" w:fill="F2F2F2" w:themeFill="background1" w:themeFillShade="F2"/>
          </w:tcPr>
          <w:p w:rsidR="00C81F2B" w:rsidRDefault="00C81F2B" w:rsidP="006D4910">
            <w:pPr>
              <w:spacing w:before="120" w:after="120"/>
              <w:jc w:val="center"/>
              <w:rPr>
                <w:rFonts w:ascii="Arial" w:hAnsi="Arial"/>
                <w:b/>
                <w:sz w:val="20"/>
                <w:lang w:val="en-US"/>
              </w:rPr>
            </w:pPr>
            <w:r>
              <w:rPr>
                <w:rFonts w:ascii="Arial" w:hAnsi="Arial"/>
                <w:b/>
                <w:sz w:val="20"/>
                <w:lang w:val="en-US"/>
              </w:rPr>
              <w:t>20.00</w:t>
            </w:r>
          </w:p>
        </w:tc>
        <w:tc>
          <w:tcPr>
            <w:tcW w:w="3496" w:type="pct"/>
            <w:shd w:val="clear" w:color="auto" w:fill="F2F2F2" w:themeFill="background1" w:themeFillShade="F2"/>
          </w:tcPr>
          <w:p w:rsidR="00C81F2B" w:rsidRPr="006B0576" w:rsidRDefault="00C81F2B" w:rsidP="006D4910">
            <w:pPr>
              <w:spacing w:before="120" w:after="120"/>
              <w:rPr>
                <w:rFonts w:ascii="Arial" w:hAnsi="Arial"/>
                <w:sz w:val="20"/>
                <w:lang w:val="en-US"/>
              </w:rPr>
            </w:pPr>
            <w:r w:rsidRPr="006B0576">
              <w:rPr>
                <w:rFonts w:ascii="Arial" w:hAnsi="Arial"/>
                <w:sz w:val="20"/>
                <w:lang w:val="en-US"/>
              </w:rPr>
              <w:t>Cocktail party</w:t>
            </w:r>
          </w:p>
        </w:tc>
        <w:tc>
          <w:tcPr>
            <w:tcW w:w="1049" w:type="pct"/>
            <w:vMerge/>
            <w:shd w:val="clear" w:color="auto" w:fill="F2F2F2" w:themeFill="background1" w:themeFillShade="F2"/>
          </w:tcPr>
          <w:p w:rsidR="00C81F2B" w:rsidRPr="006B0576" w:rsidRDefault="00C81F2B" w:rsidP="006D4910">
            <w:pPr>
              <w:spacing w:before="120" w:after="120"/>
              <w:rPr>
                <w:rFonts w:ascii="Arial" w:hAnsi="Arial"/>
                <w:sz w:val="20"/>
                <w:lang w:val="en-US"/>
              </w:rPr>
            </w:pPr>
          </w:p>
        </w:tc>
      </w:tr>
    </w:tbl>
    <w:p w:rsidR="00F82A4B" w:rsidRDefault="00F82A4B" w:rsidP="00F82A4B">
      <w:pPr>
        <w:rPr>
          <w:lang w:val="en-US" w:eastAsia="en-US" w:bidi="ar-SA"/>
        </w:rPr>
      </w:pPr>
    </w:p>
    <w:p w:rsidR="006B0576" w:rsidRDefault="006B0576" w:rsidP="00F82A4B">
      <w:pPr>
        <w:rPr>
          <w:lang w:val="en-US" w:eastAsia="en-US" w:bidi="ar-SA"/>
        </w:rPr>
      </w:pPr>
    </w:p>
    <w:p w:rsidR="00C81F2B" w:rsidRDefault="00C81F2B" w:rsidP="00F82A4B">
      <w:pPr>
        <w:rPr>
          <w:lang w:val="en-US" w:eastAsia="en-US" w:bidi="ar-SA"/>
        </w:rPr>
      </w:pPr>
    </w:p>
    <w:p w:rsidR="00C81F2B" w:rsidRDefault="00C81F2B" w:rsidP="00F82A4B">
      <w:pPr>
        <w:rPr>
          <w:lang w:val="en-US" w:eastAsia="en-US" w:bidi="ar-SA"/>
        </w:rPr>
      </w:pPr>
    </w:p>
    <w:p w:rsidR="00C81F2B" w:rsidRDefault="00C81F2B" w:rsidP="00F82A4B">
      <w:pPr>
        <w:rPr>
          <w:lang w:val="en-US" w:eastAsia="en-US" w:bidi="ar-SA"/>
        </w:rPr>
      </w:pPr>
    </w:p>
    <w:p w:rsidR="00F82A4B" w:rsidRDefault="00F82A4B" w:rsidP="00F82A4B">
      <w:pPr>
        <w:rPr>
          <w:lang w:val="en-US" w:eastAsia="en-US" w:bidi="ar-SA"/>
        </w:rPr>
      </w:pPr>
    </w:p>
    <w:p w:rsidR="001E6B8D" w:rsidRDefault="00743DE2" w:rsidP="001E6B8D">
      <w:pPr>
        <w:pStyle w:val="Nagwek2"/>
        <w:jc w:val="center"/>
        <w:rPr>
          <w:rFonts w:ascii="Century Gothic" w:hAnsi="Century Gothic"/>
          <w:b/>
          <w:color w:val="auto"/>
          <w:sz w:val="28"/>
          <w:lang w:val="en-US"/>
        </w:rPr>
      </w:pPr>
      <w:r>
        <w:rPr>
          <w:rFonts w:ascii="Century Gothic" w:hAnsi="Century Gothic"/>
          <w:b/>
          <w:noProof/>
          <w:color w:val="auto"/>
          <w:sz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8739505</wp:posOffset>
                </wp:positionH>
                <wp:positionV relativeFrom="paragraph">
                  <wp:posOffset>-8890</wp:posOffset>
                </wp:positionV>
                <wp:extent cx="1009650" cy="1162050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A0ABF" w:rsidRDefault="00CA0ABF">
                            <w:r>
                              <w:rPr>
                                <w:noProof/>
                                <w:lang w:val="it-IT" w:eastAsia="it-IT" w:bidi="ar-SA"/>
                              </w:rPr>
                              <w:drawing>
                                <wp:inline distT="0" distB="0" distL="0" distR="0">
                                  <wp:extent cx="962025" cy="962025"/>
                                  <wp:effectExtent l="0" t="0" r="9525" b="9525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" o:spid="_x0000_s1027" type="#_x0000_t202" style="position:absolute;left:0;text-align:left;margin-left:688.15pt;margin-top:-.7pt;width:79.5pt;height:9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" filled="f" stroked="f" strokeweight=".5pt">
                <v:textbox>
                  <w:txbxContent>
                    <w:p w:rsidR="00CA0ABF" w:rsidRDefault="00CA0ABF">
                      <w:r>
                        <w:rPr>
                          <w:noProof/>
                          <w:lang w:val="it-IT" w:eastAsia="it-IT" w:bidi="ar-SA"/>
                        </w:rPr>
                        <w:drawing>
                          <wp:inline distT="0" distB="0" distL="0" distR="0">
                            <wp:extent cx="962025" cy="962025"/>
                            <wp:effectExtent l="0" t="0" r="9525" b="9525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6B8D" w:rsidRPr="00D3703F">
        <w:rPr>
          <w:rFonts w:ascii="Century Gothic" w:hAnsi="Century Gothic"/>
          <w:b/>
          <w:color w:val="auto"/>
          <w:sz w:val="28"/>
          <w:lang w:val="en-US"/>
        </w:rPr>
        <w:t>10</w:t>
      </w:r>
      <w:r w:rsidR="001E6B8D" w:rsidRPr="00D3703F">
        <w:rPr>
          <w:rFonts w:ascii="Century Gothic" w:hAnsi="Century Gothic"/>
          <w:b/>
          <w:color w:val="auto"/>
          <w:sz w:val="28"/>
          <w:vertAlign w:val="superscript"/>
          <w:lang w:val="en-US"/>
        </w:rPr>
        <w:t>th</w:t>
      </w:r>
      <w:r w:rsidR="001E6B8D" w:rsidRPr="00D3703F">
        <w:rPr>
          <w:rFonts w:ascii="Century Gothic" w:hAnsi="Century Gothic"/>
          <w:b/>
          <w:color w:val="auto"/>
          <w:sz w:val="28"/>
          <w:lang w:val="en-US"/>
        </w:rPr>
        <w:t xml:space="preserve"> June, Friday</w:t>
      </w:r>
      <w:r w:rsidR="001E6B8D">
        <w:rPr>
          <w:rFonts w:ascii="Century Gothic" w:hAnsi="Century Gothic"/>
          <w:b/>
          <w:color w:val="auto"/>
          <w:sz w:val="28"/>
          <w:lang w:val="en-US"/>
        </w:rPr>
        <w:t xml:space="preserve"> </w:t>
      </w:r>
    </w:p>
    <w:p w:rsidR="001E6B8D" w:rsidRDefault="001E6B8D" w:rsidP="001E6B8D">
      <w:pPr>
        <w:spacing w:after="120"/>
        <w:jc w:val="center"/>
        <w:rPr>
          <w:rFonts w:ascii="Century Gothic" w:hAnsi="Century Gothic"/>
          <w:b/>
          <w:sz w:val="22"/>
          <w:lang w:val="en-US"/>
        </w:rPr>
      </w:pPr>
      <w:r w:rsidRPr="00877620">
        <w:rPr>
          <w:rFonts w:ascii="Century Gothic" w:hAnsi="Century Gothic"/>
          <w:b/>
          <w:sz w:val="22"/>
          <w:lang w:val="en-US"/>
        </w:rPr>
        <w:t>(the main building of the Tatra Museum</w:t>
      </w:r>
      <w:r w:rsidR="00AC4F12">
        <w:rPr>
          <w:rFonts w:ascii="Century Gothic" w:hAnsi="Century Gothic"/>
          <w:b/>
          <w:sz w:val="22"/>
          <w:lang w:val="en-US"/>
        </w:rPr>
        <w:t xml:space="preserve">, </w:t>
      </w:r>
      <w:proofErr w:type="spellStart"/>
      <w:r w:rsidR="00AC4F12">
        <w:rPr>
          <w:rFonts w:ascii="Century Gothic" w:hAnsi="Century Gothic"/>
          <w:b/>
          <w:sz w:val="22"/>
          <w:lang w:val="en-US"/>
        </w:rPr>
        <w:t>Krupówki</w:t>
      </w:r>
      <w:proofErr w:type="spellEnd"/>
      <w:r w:rsidR="00AC4F12">
        <w:rPr>
          <w:rFonts w:ascii="Century Gothic" w:hAnsi="Century Gothic"/>
          <w:b/>
          <w:sz w:val="22"/>
          <w:lang w:val="en-US"/>
        </w:rPr>
        <w:t xml:space="preserve"> 10</w:t>
      </w:r>
      <w:r w:rsidRPr="00877620">
        <w:rPr>
          <w:rFonts w:ascii="Century Gothic" w:hAnsi="Century Gothic"/>
          <w:b/>
          <w:sz w:val="22"/>
          <w:lang w:val="en-US"/>
        </w:rPr>
        <w:t>)</w:t>
      </w:r>
    </w:p>
    <w:tbl>
      <w:tblPr>
        <w:tblStyle w:val="Siatkatabelijasna1"/>
        <w:tblW w:w="5166" w:type="pct"/>
        <w:tblInd w:w="-572" w:type="dxa"/>
        <w:tblLook w:val="04A0" w:firstRow="1" w:lastRow="0" w:firstColumn="1" w:lastColumn="0" w:noHBand="0" w:noVBand="1"/>
      </w:tblPr>
      <w:tblGrid>
        <w:gridCol w:w="1420"/>
        <w:gridCol w:w="6660"/>
        <w:gridCol w:w="6379"/>
      </w:tblGrid>
      <w:tr w:rsidR="00C81F2B" w:rsidRPr="00C81F2B" w:rsidTr="006B0576">
        <w:tc>
          <w:tcPr>
            <w:tcW w:w="491" w:type="pct"/>
            <w:shd w:val="clear" w:color="auto" w:fill="F2F2F2" w:themeFill="background1" w:themeFillShade="F2"/>
          </w:tcPr>
          <w:p w:rsidR="00C81F2B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9.00 – 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10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0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4509" w:type="pct"/>
            <w:gridSpan w:val="2"/>
            <w:shd w:val="clear" w:color="auto" w:fill="F2F2F2" w:themeFill="background1" w:themeFillShade="F2"/>
          </w:tcPr>
          <w:p w:rsidR="00C81F2B" w:rsidRPr="006B0576" w:rsidRDefault="00C81F2B" w:rsidP="00C81F2B">
            <w:pPr>
              <w:spacing w:before="120" w:after="120"/>
              <w:rPr>
                <w:rFonts w:ascii="Arial" w:hAnsi="Arial"/>
                <w:iCs/>
                <w:sz w:val="20"/>
                <w:shd w:val="clear" w:color="auto" w:fill="F2F2F2" w:themeFill="background1" w:themeFillShade="F2"/>
                <w:lang w:val="en-GB"/>
              </w:rPr>
            </w:pPr>
            <w:r w:rsidRPr="006B0576">
              <w:rPr>
                <w:rFonts w:ascii="Arial" w:hAnsi="Arial"/>
                <w:sz w:val="20"/>
                <w:lang w:val="en-US"/>
              </w:rPr>
              <w:t xml:space="preserve">Debate: </w:t>
            </w:r>
            <w:r w:rsidRPr="006B0576">
              <w:rPr>
                <w:rFonts w:ascii="Arial" w:hAnsi="Arial"/>
                <w:i/>
                <w:caps/>
                <w:sz w:val="20"/>
                <w:shd w:val="clear" w:color="auto" w:fill="F2F2F2" w:themeFill="background1" w:themeFillShade="F2"/>
                <w:lang w:val="en-GB"/>
              </w:rPr>
              <w:t xml:space="preserve">MUSEUMS IN MOUNTAINOUS REGIONS </w:t>
            </w:r>
            <w:r w:rsidRPr="006B0576">
              <w:rPr>
                <w:rFonts w:ascii="Arial" w:hAnsi="Arial"/>
                <w:i/>
                <w:iCs/>
                <w:sz w:val="20"/>
                <w:shd w:val="clear" w:color="auto" w:fill="F2F2F2" w:themeFill="background1" w:themeFillShade="F2"/>
                <w:lang w:val="en-GB"/>
              </w:rPr>
              <w:t xml:space="preserve">mission and future: from tradition to innovation, new museum dimensions and new </w:t>
            </w:r>
            <w:r w:rsidRPr="006B0576">
              <w:rPr>
                <w:rFonts w:ascii="Arial" w:hAnsi="Arial"/>
                <w:iCs/>
                <w:sz w:val="20"/>
                <w:shd w:val="clear" w:color="auto" w:fill="F2F2F2" w:themeFill="background1" w:themeFillShade="F2"/>
                <w:lang w:val="en-GB"/>
              </w:rPr>
              <w:t>perspectives</w:t>
            </w:r>
          </w:p>
          <w:p w:rsidR="00C81F2B" w:rsidRPr="006B0576" w:rsidRDefault="00C81F2B" w:rsidP="00C81F2B">
            <w:pPr>
              <w:spacing w:before="120" w:after="120"/>
              <w:rPr>
                <w:rFonts w:ascii="Arial" w:hAnsi="Arial"/>
                <w:sz w:val="20"/>
                <w:lang w:val="en-US"/>
              </w:rPr>
            </w:pPr>
            <w:r w:rsidRPr="006B0576">
              <w:rPr>
                <w:rFonts w:ascii="Arial" w:hAnsi="Arial"/>
                <w:sz w:val="20"/>
                <w:lang w:val="en-US"/>
              </w:rPr>
              <w:t>Moderator: Giovanni Kezich</w:t>
            </w:r>
            <w:r>
              <w:rPr>
                <w:rFonts w:ascii="Arial" w:hAnsi="Arial"/>
                <w:sz w:val="20"/>
                <w:lang w:val="en-US"/>
              </w:rPr>
              <w:t xml:space="preserve"> (Trentino Ethnographic Museums Network)</w:t>
            </w:r>
          </w:p>
          <w:p w:rsidR="00C81F2B" w:rsidRPr="00A46AD0" w:rsidRDefault="00C81F2B" w:rsidP="00C81F2B">
            <w:pPr>
              <w:spacing w:before="40" w:after="40"/>
              <w:rPr>
                <w:rFonts w:ascii="Arial" w:hAnsi="Arial"/>
                <w:sz w:val="20"/>
                <w:szCs w:val="20"/>
                <w:lang w:val="en-US"/>
              </w:rPr>
            </w:pPr>
            <w:r w:rsidRPr="006B0576">
              <w:rPr>
                <w:rFonts w:ascii="Arial" w:hAnsi="Arial"/>
                <w:sz w:val="20"/>
                <w:szCs w:val="20"/>
                <w:lang w:val="en-US"/>
              </w:rPr>
              <w:t>Guests: Donna Livingstone (The Whyte </w:t>
            </w:r>
            <w:r w:rsidRPr="006B0576">
              <w:rPr>
                <w:rStyle w:val="Uwydatnienie"/>
                <w:rFonts w:ascii="Arial" w:hAnsi="Arial"/>
                <w:sz w:val="20"/>
                <w:szCs w:val="20"/>
                <w:lang w:val="en-US"/>
              </w:rPr>
              <w:t>Museum</w:t>
            </w:r>
            <w:r w:rsidRPr="006B0576">
              <w:rPr>
                <w:rFonts w:ascii="Arial" w:hAnsi="Arial"/>
                <w:sz w:val="20"/>
                <w:szCs w:val="20"/>
                <w:lang w:val="en-US"/>
              </w:rPr>
              <w:t> of the </w:t>
            </w:r>
            <w:r w:rsidRPr="006B0576">
              <w:rPr>
                <w:rStyle w:val="Uwydatnienie"/>
                <w:rFonts w:ascii="Arial" w:hAnsi="Arial"/>
                <w:sz w:val="20"/>
                <w:szCs w:val="20"/>
                <w:lang w:val="en-US"/>
              </w:rPr>
              <w:t xml:space="preserve">Canadian Rockies, Canada), Michelle Huwiler (Swiss Alpine Museum, Switzerland), </w:t>
            </w:r>
            <w:proofErr w:type="spellStart"/>
            <w:r w:rsidRPr="006B0576">
              <w:rPr>
                <w:rFonts w:ascii="Arial" w:hAnsi="Arial"/>
                <w:sz w:val="20"/>
                <w:szCs w:val="20"/>
                <w:lang w:val="en-US"/>
              </w:rPr>
              <w:t>Julita</w:t>
            </w:r>
            <w:proofErr w:type="spellEnd"/>
            <w:r w:rsidRPr="006B0576">
              <w:rPr>
                <w:rFonts w:ascii="Arial" w:hAnsi="Arial"/>
                <w:sz w:val="20"/>
                <w:szCs w:val="20"/>
                <w:lang w:val="en-US"/>
              </w:rPr>
              <w:t xml:space="preserve"> Izabela </w:t>
            </w:r>
            <w:proofErr w:type="spellStart"/>
            <w:r w:rsidRPr="006B0576">
              <w:rPr>
                <w:rFonts w:ascii="Arial" w:hAnsi="Arial"/>
                <w:sz w:val="20"/>
                <w:szCs w:val="20"/>
                <w:lang w:val="en-US"/>
              </w:rPr>
              <w:t>Zaprucka</w:t>
            </w:r>
            <w:proofErr w:type="spellEnd"/>
            <w:r w:rsidRPr="006B0576">
              <w:rPr>
                <w:rFonts w:ascii="Arial" w:hAnsi="Arial"/>
                <w:sz w:val="20"/>
                <w:szCs w:val="20"/>
                <w:lang w:val="en-US"/>
              </w:rPr>
              <w:t xml:space="preserve"> (The </w:t>
            </w:r>
            <w:proofErr w:type="spellStart"/>
            <w:r w:rsidRPr="006B0576">
              <w:rPr>
                <w:rFonts w:ascii="Arial" w:hAnsi="Arial"/>
                <w:sz w:val="20"/>
                <w:szCs w:val="20"/>
                <w:lang w:val="en-US"/>
              </w:rPr>
              <w:t>Karkonosze</w:t>
            </w:r>
            <w:proofErr w:type="spellEnd"/>
            <w:r w:rsidRPr="006B0576">
              <w:rPr>
                <w:rFonts w:ascii="Arial" w:hAnsi="Arial"/>
                <w:sz w:val="20"/>
                <w:szCs w:val="20"/>
                <w:lang w:val="en-US"/>
              </w:rPr>
              <w:t xml:space="preserve"> Mountain Museum, Poland), Anna Wende-S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ur</w:t>
            </w:r>
            <w:r w:rsidRPr="006B0576">
              <w:rPr>
                <w:rFonts w:ascii="Arial" w:hAnsi="Arial"/>
                <w:sz w:val="20"/>
                <w:szCs w:val="20"/>
                <w:lang w:val="en-US"/>
              </w:rPr>
              <w:t>miak (The Tatra Museum, Poland)</w:t>
            </w:r>
          </w:p>
        </w:tc>
      </w:tr>
      <w:tr w:rsidR="00C81F2B" w:rsidRPr="00C81F2B" w:rsidTr="006B0576">
        <w:tc>
          <w:tcPr>
            <w:tcW w:w="491" w:type="pct"/>
          </w:tcPr>
          <w:p w:rsidR="00C81F2B" w:rsidRPr="0056137B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lang w:val="en-US"/>
              </w:rPr>
            </w:pPr>
          </w:p>
        </w:tc>
        <w:tc>
          <w:tcPr>
            <w:tcW w:w="2303" w:type="pct"/>
            <w:shd w:val="clear" w:color="auto" w:fill="FFFFFF" w:themeFill="background1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SECTION A (AUDITORIUM A)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color w:val="A6A6A6" w:themeColor="background1" w:themeShade="A6"/>
                <w:sz w:val="20"/>
                <w:szCs w:val="20"/>
                <w:lang w:val="en-US"/>
              </w:rPr>
              <w:t xml:space="preserve">Moderator: Aleksandra </w:t>
            </w:r>
            <w:proofErr w:type="spellStart"/>
            <w:r w:rsidRPr="00A46AD0">
              <w:rPr>
                <w:rFonts w:ascii="Arial" w:hAnsi="Arial"/>
                <w:b/>
                <w:color w:val="A6A6A6" w:themeColor="background1" w:themeShade="A6"/>
                <w:sz w:val="20"/>
                <w:szCs w:val="20"/>
                <w:lang w:val="en-US"/>
              </w:rPr>
              <w:t>Michalska</w:t>
            </w:r>
            <w:proofErr w:type="spellEnd"/>
          </w:p>
        </w:tc>
        <w:tc>
          <w:tcPr>
            <w:tcW w:w="2206" w:type="pct"/>
            <w:shd w:val="clear" w:color="auto" w:fill="FFFFFF" w:themeFill="background1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SECTION B (AUDITORIUM B)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color w:val="A6A6A6" w:themeColor="background1" w:themeShade="A6"/>
                <w:sz w:val="20"/>
                <w:szCs w:val="20"/>
                <w:lang w:val="en-US"/>
              </w:rPr>
              <w:t>Moderator: Marta Kula</w:t>
            </w:r>
          </w:p>
        </w:tc>
      </w:tr>
      <w:tr w:rsidR="00C81F2B" w:rsidRPr="00C81F2B" w:rsidTr="006B0576">
        <w:tc>
          <w:tcPr>
            <w:tcW w:w="491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10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0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0-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10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20</w:t>
            </w:r>
          </w:p>
        </w:tc>
        <w:tc>
          <w:tcPr>
            <w:tcW w:w="2303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Luca Calzolari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 xml:space="preserve">Magazine </w:t>
            </w: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Montagne360</w:t>
            </w:r>
            <w:r w:rsidRPr="00A46AD0">
              <w:rPr>
                <w:rFonts w:ascii="Arial" w:hAnsi="Arial"/>
                <w:sz w:val="20"/>
                <w:szCs w:val="20"/>
                <w:lang w:val="en-US"/>
              </w:rPr>
              <w:t xml:space="preserve"> – Italian Alpine Club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Talking about mountains and mountaineering in the era of social media</w:t>
            </w:r>
          </w:p>
        </w:tc>
        <w:tc>
          <w:tcPr>
            <w:tcW w:w="2206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Michelle Huwiler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The Swiss Alpine Museum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Lost and Found for Memories: A participatory collection project that involves the public in collection decisions and advances the democratization of the Museum</w:t>
            </w:r>
          </w:p>
        </w:tc>
      </w:tr>
      <w:tr w:rsidR="00C81F2B" w:rsidRPr="00C81F2B" w:rsidTr="006B0576">
        <w:tc>
          <w:tcPr>
            <w:tcW w:w="491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10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20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-10.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40</w:t>
            </w:r>
          </w:p>
        </w:tc>
        <w:tc>
          <w:tcPr>
            <w:tcW w:w="2303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Krzysztof 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Trebunia-Tutka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 w:rsidRPr="00A46AD0">
              <w:rPr>
                <w:rStyle w:val="Uwydatnienie"/>
                <w:rFonts w:ascii="Arial" w:hAnsi="Arial"/>
                <w:bCs/>
                <w:sz w:val="20"/>
                <w:szCs w:val="20"/>
                <w:shd w:val="clear" w:color="auto" w:fill="FFFFFF"/>
                <w:lang w:val="en-US"/>
              </w:rPr>
              <w:t>The Tatra Cultural</w:t>
            </w:r>
            <w:r w:rsidRPr="00A46AD0">
              <w:rPr>
                <w:rFonts w:ascii="Arial" w:hAnsi="Arial"/>
                <w:sz w:val="20"/>
                <w:szCs w:val="20"/>
                <w:shd w:val="clear" w:color="auto" w:fill="FFFFFF"/>
                <w:lang w:val="en-US"/>
              </w:rPr>
              <w:t> and Sports </w:t>
            </w:r>
            <w:r w:rsidRPr="00A46AD0">
              <w:rPr>
                <w:rStyle w:val="Uwydatnienie"/>
                <w:rFonts w:ascii="Arial" w:hAnsi="Arial"/>
                <w:bCs/>
                <w:sz w:val="20"/>
                <w:szCs w:val="20"/>
                <w:shd w:val="clear" w:color="auto" w:fill="FFFFFF"/>
                <w:lang w:val="en-US"/>
              </w:rPr>
              <w:t xml:space="preserve">Centre </w:t>
            </w:r>
            <w:proofErr w:type="spellStart"/>
            <w:r w:rsidRPr="00A46AD0">
              <w:rPr>
                <w:rStyle w:val="Uwydatnienie"/>
                <w:rFonts w:ascii="Arial" w:hAnsi="Arial"/>
                <w:bCs/>
                <w:sz w:val="20"/>
                <w:szCs w:val="20"/>
                <w:shd w:val="clear" w:color="auto" w:fill="FFFFFF"/>
                <w:lang w:val="en-US"/>
              </w:rPr>
              <w:t>Jutrzenka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Our shepherd's instruments</w:t>
            </w:r>
          </w:p>
        </w:tc>
        <w:tc>
          <w:tcPr>
            <w:tcW w:w="2206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Daniela 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Reľovská</w:t>
            </w:r>
            <w:proofErr w:type="spellEnd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, Dalibor 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Mikulík</w:t>
            </w:r>
            <w:proofErr w:type="spellEnd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Katarína</w:t>
            </w:r>
            <w:proofErr w:type="spellEnd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Babčáková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 xml:space="preserve">The castle in </w:t>
            </w:r>
            <w:proofErr w:type="spellStart"/>
            <w:r w:rsidRPr="00A46AD0">
              <w:rPr>
                <w:rFonts w:ascii="Arial" w:hAnsi="Arial"/>
                <w:sz w:val="20"/>
                <w:szCs w:val="20"/>
                <w:lang w:val="en-US"/>
              </w:rPr>
              <w:t>Stara</w:t>
            </w:r>
            <w:proofErr w:type="spellEnd"/>
            <w:r w:rsidRPr="00A46AD0"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46AD0">
              <w:rPr>
                <w:rFonts w:ascii="Arial" w:hAnsi="Arial"/>
                <w:sz w:val="20"/>
                <w:szCs w:val="20"/>
                <w:lang w:val="en-US"/>
              </w:rPr>
              <w:t>Ľubovňa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In the castle and open air museum in </w:t>
            </w:r>
            <w:proofErr w:type="spellStart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Ľubovňa</w:t>
            </w:r>
            <w:proofErr w:type="spellEnd"/>
          </w:p>
        </w:tc>
      </w:tr>
      <w:tr w:rsidR="00C81F2B" w:rsidRPr="00C81F2B" w:rsidTr="006B0576">
        <w:tc>
          <w:tcPr>
            <w:tcW w:w="491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10.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4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0-1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1.0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2303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Bernard Germain 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 w:rsidRPr="00A46AD0">
              <w:rPr>
                <w:rStyle w:val="Uwydatnienie"/>
                <w:rFonts w:ascii="Arial" w:hAnsi="Arial"/>
                <w:bCs/>
                <w:sz w:val="20"/>
                <w:szCs w:val="20"/>
                <w:shd w:val="clear" w:color="auto" w:fill="FFFFFF"/>
                <w:lang w:val="en-US"/>
              </w:rPr>
              <w:t>The French Federation of Alpine and Mountain Clubs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Cinema’s view of the mountains</w:t>
            </w:r>
          </w:p>
        </w:tc>
        <w:tc>
          <w:tcPr>
            <w:tcW w:w="2206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Magdalena 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Andreescu</w:t>
            </w:r>
            <w:proofErr w:type="spellEnd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; Anamaria Iuga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The National Museum of the Romanian Peasant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A display, a museum, and a geopark in the Buzau mountain area</w:t>
            </w:r>
          </w:p>
        </w:tc>
      </w:tr>
      <w:tr w:rsidR="00C81F2B" w:rsidRPr="00C81F2B" w:rsidTr="00C81F2B">
        <w:tc>
          <w:tcPr>
            <w:tcW w:w="491" w:type="pct"/>
            <w:shd w:val="clear" w:color="auto" w:fill="D9D9D9" w:themeFill="background1" w:themeFillShade="D9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11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0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0-11.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3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4509" w:type="pct"/>
            <w:gridSpan w:val="2"/>
            <w:shd w:val="clear" w:color="auto" w:fill="D9D9D9" w:themeFill="background1" w:themeFillShade="D9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Coffee break</w:t>
            </w:r>
          </w:p>
        </w:tc>
      </w:tr>
      <w:tr w:rsidR="00C81F2B" w:rsidRPr="00C81F2B" w:rsidTr="006B0576">
        <w:tc>
          <w:tcPr>
            <w:tcW w:w="491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1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.30-1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.50</w:t>
            </w:r>
          </w:p>
        </w:tc>
        <w:tc>
          <w:tcPr>
            <w:tcW w:w="2303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Maciej Krupa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independent researcher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Faces of the shelters of the past</w:t>
            </w:r>
          </w:p>
        </w:tc>
        <w:tc>
          <w:tcPr>
            <w:tcW w:w="2206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46AD0">
              <w:rPr>
                <w:rFonts w:ascii="Arial" w:hAnsi="Arial"/>
                <w:b/>
                <w:sz w:val="20"/>
                <w:szCs w:val="20"/>
              </w:rPr>
              <w:t>Kinga Nędza-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</w:rPr>
              <w:t>Sikoniowska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sz w:val="20"/>
                <w:szCs w:val="20"/>
              </w:rPr>
            </w:pPr>
            <w:r w:rsidRPr="00A46AD0">
              <w:rPr>
                <w:rFonts w:ascii="Arial" w:hAnsi="Arial"/>
                <w:sz w:val="20"/>
                <w:szCs w:val="20"/>
              </w:rPr>
              <w:t xml:space="preserve">The Tatra </w:t>
            </w:r>
            <w:proofErr w:type="spellStart"/>
            <w:r w:rsidRPr="00A46AD0">
              <w:rPr>
                <w:rFonts w:ascii="Arial" w:hAnsi="Arial"/>
                <w:sz w:val="20"/>
                <w:szCs w:val="20"/>
              </w:rPr>
              <w:t>Museum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Mountain themes in the renewed exhibition of the </w:t>
            </w:r>
            <w:proofErr w:type="spellStart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Kornel</w:t>
            </w:r>
            <w:proofErr w:type="spellEnd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Makuszyński</w:t>
            </w:r>
            <w:proofErr w:type="spellEnd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 Museum in </w:t>
            </w:r>
            <w:proofErr w:type="spellStart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Zakopane</w:t>
            </w:r>
            <w:proofErr w:type="spellEnd"/>
          </w:p>
        </w:tc>
      </w:tr>
      <w:tr w:rsidR="00C81F2B" w:rsidRPr="00C81F2B" w:rsidTr="006B0576">
        <w:tc>
          <w:tcPr>
            <w:tcW w:w="491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11.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5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0-1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2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2303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Leonardo 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Bizzaro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independent researcher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Ski. Traditions and memories</w:t>
            </w:r>
          </w:p>
        </w:tc>
        <w:tc>
          <w:tcPr>
            <w:tcW w:w="2206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Giovanni Kezich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 w:rsidRPr="00A46AD0">
              <w:rPr>
                <w:rStyle w:val="Uwydatnienie"/>
                <w:rFonts w:ascii="Arial" w:hAnsi="Arial"/>
                <w:bCs/>
                <w:sz w:val="20"/>
                <w:szCs w:val="20"/>
                <w:shd w:val="clear" w:color="auto" w:fill="FFFFFF"/>
                <w:lang w:val="en-US"/>
              </w:rPr>
              <w:t>Trentino Ethnographic Museums Network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Mountain </w:t>
            </w:r>
            <w:r w:rsidRPr="00A46AD0">
              <w:rPr>
                <w:rFonts w:ascii="Arial" w:hAnsi="Arial"/>
                <w:i/>
                <w:sz w:val="20"/>
                <w:szCs w:val="20"/>
                <w:lang w:val="it-IT" w:eastAsia="en-US"/>
              </w:rPr>
              <w:t>Landscape</w:t>
            </w: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 as a man-made artifact: the Ethnographic Atlas of Trentino (Italy)</w:t>
            </w:r>
          </w:p>
        </w:tc>
      </w:tr>
      <w:tr w:rsidR="00C81F2B" w:rsidRPr="00C81F2B" w:rsidTr="006B0576">
        <w:tc>
          <w:tcPr>
            <w:tcW w:w="491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1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2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0-12.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3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2303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Wojciech 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Szatkowski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The Tatra Museum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Malinowski, Boivin and </w:t>
            </w:r>
            <w:proofErr w:type="spellStart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Tatarka</w:t>
            </w:r>
            <w:proofErr w:type="spellEnd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-the heritage of ski-extreme</w:t>
            </w:r>
          </w:p>
        </w:tc>
        <w:tc>
          <w:tcPr>
            <w:tcW w:w="2206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Aleksander 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Robotycki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National Ethnographic Museum in Warsaw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Sale and news. Image of mountains from shop shelves</w:t>
            </w:r>
          </w:p>
        </w:tc>
      </w:tr>
      <w:tr w:rsidR="00C81F2B" w:rsidRPr="00C81F2B" w:rsidTr="006B0576">
        <w:tc>
          <w:tcPr>
            <w:tcW w:w="491" w:type="pct"/>
          </w:tcPr>
          <w:p w:rsidR="00C81F2B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12.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3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0-12.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5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2303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sz w:val="20"/>
                <w:szCs w:val="20"/>
              </w:rPr>
            </w:pPr>
            <w:r w:rsidRPr="00A46AD0">
              <w:rPr>
                <w:rFonts w:ascii="Arial" w:hAnsi="Arial"/>
                <w:b/>
                <w:sz w:val="20"/>
                <w:szCs w:val="20"/>
              </w:rPr>
              <w:t>Łukasz Lewkowicz</w:t>
            </w:r>
            <w:r w:rsidRPr="00A46AD0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46AD0">
              <w:rPr>
                <w:rFonts w:ascii="Arial" w:hAnsi="Arial"/>
                <w:sz w:val="20"/>
                <w:szCs w:val="20"/>
              </w:rPr>
              <w:t>Maria Curie-Skłodowska University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Speleological activity of Tadeusz and Stefan </w:t>
            </w:r>
            <w:proofErr w:type="spellStart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Zwoliński</w:t>
            </w:r>
            <w:proofErr w:type="spellEnd"/>
          </w:p>
        </w:tc>
        <w:tc>
          <w:tcPr>
            <w:tcW w:w="2206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46AD0">
              <w:rPr>
                <w:rFonts w:ascii="Arial" w:hAnsi="Arial"/>
                <w:b/>
                <w:sz w:val="20"/>
                <w:szCs w:val="20"/>
              </w:rPr>
              <w:t>Aleksandra Trybuła, Marcin Warchałowski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46AD0">
              <w:rPr>
                <w:rFonts w:ascii="Arial" w:hAnsi="Arial"/>
                <w:sz w:val="20"/>
                <w:szCs w:val="20"/>
              </w:rPr>
              <w:t xml:space="preserve">The Tatra </w:t>
            </w:r>
            <w:proofErr w:type="spellStart"/>
            <w:r w:rsidRPr="00A46AD0">
              <w:rPr>
                <w:rFonts w:ascii="Arial" w:hAnsi="Arial"/>
                <w:sz w:val="20"/>
                <w:szCs w:val="20"/>
              </w:rPr>
              <w:t>Museum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The </w:t>
            </w:r>
            <w:proofErr w:type="spellStart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Tytus</w:t>
            </w:r>
            <w:proofErr w:type="spellEnd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Chałubiński</w:t>
            </w:r>
            <w:proofErr w:type="spellEnd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 collection – </w:t>
            </w:r>
            <w:proofErr w:type="spellStart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digitalisation</w:t>
            </w:r>
            <w:proofErr w:type="spellEnd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 and preventive conservation of the oldest collection of the Tatra Museum</w:t>
            </w:r>
          </w:p>
        </w:tc>
      </w:tr>
      <w:tr w:rsidR="00C81F2B" w:rsidRPr="00C81F2B" w:rsidTr="006B0576">
        <w:tc>
          <w:tcPr>
            <w:tcW w:w="491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12.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5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0-1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3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0</w:t>
            </w:r>
          </w:p>
        </w:tc>
        <w:tc>
          <w:tcPr>
            <w:tcW w:w="2303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Roberto Mantovani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independent researcher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Alpine Clubs and the "conquest" of the mountains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 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</w:p>
        </w:tc>
        <w:tc>
          <w:tcPr>
            <w:tcW w:w="2206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46AD0">
              <w:rPr>
                <w:rFonts w:ascii="Arial" w:hAnsi="Arial"/>
                <w:b/>
                <w:sz w:val="20"/>
                <w:szCs w:val="20"/>
              </w:rPr>
              <w:t xml:space="preserve">Emilia 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</w:rPr>
              <w:t>Pomiankiewicz</w:t>
            </w:r>
            <w:proofErr w:type="spellEnd"/>
            <w:r w:rsidRPr="00A46AD0">
              <w:rPr>
                <w:rFonts w:ascii="Arial" w:hAnsi="Arial"/>
                <w:b/>
                <w:sz w:val="20"/>
                <w:szCs w:val="20"/>
              </w:rPr>
              <w:t>-Wagner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sz w:val="20"/>
                <w:szCs w:val="20"/>
              </w:rPr>
            </w:pPr>
            <w:r w:rsidRPr="00A46AD0">
              <w:rPr>
                <w:rFonts w:ascii="Arial" w:hAnsi="Arial"/>
                <w:sz w:val="20"/>
                <w:szCs w:val="20"/>
              </w:rPr>
              <w:t xml:space="preserve">The Tatra </w:t>
            </w:r>
            <w:proofErr w:type="spellStart"/>
            <w:r w:rsidRPr="00A46AD0">
              <w:rPr>
                <w:rFonts w:ascii="Arial" w:hAnsi="Arial"/>
                <w:sz w:val="20"/>
                <w:szCs w:val="20"/>
              </w:rPr>
              <w:t>Museum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Mountain Panorama – the Tatra Museum’s collection</w:t>
            </w: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br/>
              <w:t>from the inventory perspective</w:t>
            </w:r>
          </w:p>
        </w:tc>
      </w:tr>
    </w:tbl>
    <w:p w:rsidR="001128EC" w:rsidRDefault="001128EC" w:rsidP="001E6B8D">
      <w:pPr>
        <w:spacing w:after="120"/>
        <w:jc w:val="center"/>
        <w:rPr>
          <w:b/>
          <w:sz w:val="22"/>
          <w:lang w:val="en-US" w:eastAsia="en-US" w:bidi="ar-SA"/>
        </w:rPr>
      </w:pPr>
    </w:p>
    <w:p w:rsidR="001E6B8D" w:rsidRDefault="00743DE2" w:rsidP="001E6B8D">
      <w:pPr>
        <w:spacing w:after="120"/>
        <w:jc w:val="center"/>
        <w:rPr>
          <w:b/>
          <w:sz w:val="22"/>
          <w:lang w:val="en-US" w:eastAsia="en-US" w:bidi="ar-SA"/>
        </w:rPr>
      </w:pPr>
      <w:r>
        <w:rPr>
          <w:rFonts w:ascii="Century Gothic" w:hAnsi="Century Gothic" w:hint="eastAsia"/>
          <w:b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-10795</wp:posOffset>
                </wp:positionV>
                <wp:extent cx="981075" cy="1000125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10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0ABF" w:rsidRDefault="00CA0ABF" w:rsidP="00CA0ABF">
                            <w:r>
                              <w:rPr>
                                <w:noProof/>
                                <w:lang w:val="it-IT" w:eastAsia="it-IT" w:bidi="ar-SA"/>
                              </w:rPr>
                              <w:drawing>
                                <wp:inline distT="0" distB="0" distL="0" distR="0">
                                  <wp:extent cx="791845" cy="791845"/>
                                  <wp:effectExtent l="0" t="0" r="8255" b="8255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845" cy="79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8" type="#_x0000_t202" style="position:absolute;left:0;text-align:left;margin-left:26.05pt;margin-top:-.85pt;width:77.25pt;height:78.7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" fillcolor="white [3201]" stroked="f" strokeweight=".5pt">
                <v:textbox>
                  <w:txbxContent>
                    <w:p w:rsidR="00CA0ABF" w:rsidRDefault="00CA0ABF" w:rsidP="00CA0ABF">
                      <w:r>
                        <w:rPr>
                          <w:noProof/>
                          <w:lang w:val="it-IT" w:eastAsia="it-IT" w:bidi="ar-SA"/>
                        </w:rPr>
                        <w:drawing>
                          <wp:inline distT="0" distB="0" distL="0" distR="0">
                            <wp:extent cx="791845" cy="791845"/>
                            <wp:effectExtent l="0" t="0" r="8255" b="8255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845" cy="791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Siatkatabelijasna1"/>
        <w:tblW w:w="5000" w:type="pct"/>
        <w:tblInd w:w="-572" w:type="dxa"/>
        <w:tblLook w:val="04A0" w:firstRow="1" w:lastRow="0" w:firstColumn="1" w:lastColumn="0" w:noHBand="0" w:noVBand="1"/>
      </w:tblPr>
      <w:tblGrid>
        <w:gridCol w:w="1419"/>
        <w:gridCol w:w="6661"/>
        <w:gridCol w:w="5914"/>
      </w:tblGrid>
      <w:tr w:rsidR="00C81F2B" w:rsidRPr="00C81F2B" w:rsidTr="006B0576">
        <w:tc>
          <w:tcPr>
            <w:tcW w:w="507" w:type="pct"/>
          </w:tcPr>
          <w:p w:rsidR="00C81F2B" w:rsidRPr="00CA0ABF" w:rsidRDefault="00C81F2B" w:rsidP="00C81F2B">
            <w:pPr>
              <w:spacing w:before="120" w:after="120"/>
              <w:jc w:val="center"/>
              <w:rPr>
                <w:rFonts w:ascii="Arial" w:hAnsi="Arial"/>
                <w:lang w:val="en-US"/>
              </w:rPr>
            </w:pPr>
          </w:p>
        </w:tc>
        <w:tc>
          <w:tcPr>
            <w:tcW w:w="2380" w:type="pct"/>
          </w:tcPr>
          <w:p w:rsidR="00C81F2B" w:rsidRPr="00A46AD0" w:rsidRDefault="00C81F2B" w:rsidP="00C81F2B">
            <w:pPr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SECTION C (AUDITORIUM A)</w:t>
            </w:r>
          </w:p>
          <w:p w:rsidR="00C81F2B" w:rsidRPr="00A46AD0" w:rsidRDefault="00C81F2B" w:rsidP="00C81F2B">
            <w:pPr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color w:val="A6A6A6" w:themeColor="background1" w:themeShade="A6"/>
                <w:sz w:val="20"/>
                <w:szCs w:val="20"/>
                <w:lang w:val="en-US"/>
              </w:rPr>
              <w:t xml:space="preserve">Moderator: Kinga </w:t>
            </w:r>
            <w:proofErr w:type="spellStart"/>
            <w:r w:rsidRPr="00A46AD0">
              <w:rPr>
                <w:rFonts w:ascii="Arial" w:hAnsi="Arial"/>
                <w:b/>
                <w:color w:val="A6A6A6" w:themeColor="background1" w:themeShade="A6"/>
                <w:sz w:val="20"/>
                <w:szCs w:val="20"/>
                <w:lang w:val="en-US"/>
              </w:rPr>
              <w:t>Nędza-Sikoniowska</w:t>
            </w:r>
            <w:proofErr w:type="spellEnd"/>
          </w:p>
        </w:tc>
        <w:tc>
          <w:tcPr>
            <w:tcW w:w="2113" w:type="pct"/>
          </w:tcPr>
          <w:p w:rsidR="00C81F2B" w:rsidRPr="00A46AD0" w:rsidRDefault="00C81F2B" w:rsidP="00C81F2B">
            <w:pPr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SECTION D (AUDITORIUM B)</w:t>
            </w:r>
          </w:p>
          <w:p w:rsidR="00C81F2B" w:rsidRPr="00A46AD0" w:rsidRDefault="00C81F2B" w:rsidP="00C81F2B">
            <w:pPr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color w:val="A6A6A6" w:themeColor="background1" w:themeShade="A6"/>
                <w:sz w:val="20"/>
                <w:szCs w:val="20"/>
                <w:lang w:val="en-US"/>
              </w:rPr>
              <w:t>Moderator: Karolina Kula</w:t>
            </w:r>
          </w:p>
        </w:tc>
      </w:tr>
      <w:tr w:rsidR="00C81F2B" w:rsidRPr="00C81F2B" w:rsidTr="006B0576">
        <w:tc>
          <w:tcPr>
            <w:tcW w:w="507" w:type="pct"/>
          </w:tcPr>
          <w:p w:rsidR="00C81F2B" w:rsidRPr="00A46AD0" w:rsidRDefault="00C81F2B" w:rsidP="00C81F2B">
            <w:pPr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14.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45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-1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5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05</w:t>
            </w:r>
          </w:p>
        </w:tc>
        <w:tc>
          <w:tcPr>
            <w:tcW w:w="2380" w:type="pct"/>
          </w:tcPr>
          <w:p w:rsidR="00C81F2B" w:rsidRPr="00A46AD0" w:rsidRDefault="00C81F2B" w:rsidP="00C81F2B">
            <w:pPr>
              <w:spacing w:beforeLines="40" w:before="96" w:afterLines="40" w:after="96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46AD0">
              <w:rPr>
                <w:rFonts w:ascii="Arial" w:hAnsi="Arial"/>
                <w:b/>
                <w:sz w:val="20"/>
                <w:szCs w:val="20"/>
              </w:rPr>
              <w:t>Maria Kościelniak-Woźniak</w:t>
            </w:r>
          </w:p>
          <w:p w:rsidR="00C81F2B" w:rsidRPr="00A46AD0" w:rsidRDefault="00C81F2B" w:rsidP="00C81F2B">
            <w:pPr>
              <w:spacing w:beforeLines="40" w:before="96" w:afterLines="40" w:after="96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46AD0">
              <w:rPr>
                <w:rFonts w:ascii="Arial" w:hAnsi="Arial"/>
                <w:sz w:val="20"/>
                <w:szCs w:val="20"/>
              </w:rPr>
              <w:t>University of Wrocław</w:t>
            </w:r>
          </w:p>
          <w:p w:rsidR="00C81F2B" w:rsidRPr="00A46AD0" w:rsidRDefault="00C81F2B" w:rsidP="00C81F2B">
            <w:pPr>
              <w:spacing w:before="120" w:after="12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Emancipating from under the Tatra domination. The undiscovered and dispersed cultural potential of the </w:t>
            </w:r>
            <w:proofErr w:type="spellStart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Gorce</w:t>
            </w:r>
            <w:proofErr w:type="spellEnd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 Mountains</w:t>
            </w:r>
          </w:p>
        </w:tc>
        <w:tc>
          <w:tcPr>
            <w:tcW w:w="2113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46AD0">
              <w:rPr>
                <w:rFonts w:ascii="Arial" w:hAnsi="Arial"/>
                <w:b/>
                <w:sz w:val="20"/>
                <w:szCs w:val="20"/>
              </w:rPr>
              <w:t>Cezary Ko</w:t>
            </w:r>
            <w:r w:rsidRPr="00A46AD0">
              <w:rPr>
                <w:rFonts w:ascii="Arial" w:eastAsia="Cambria" w:hAnsi="Arial"/>
                <w:b/>
                <w:sz w:val="20"/>
                <w:szCs w:val="20"/>
              </w:rPr>
              <w:t>ś</w:t>
            </w:r>
            <w:r w:rsidRPr="00A46AD0">
              <w:rPr>
                <w:rFonts w:ascii="Arial" w:hAnsi="Arial"/>
                <w:b/>
                <w:sz w:val="20"/>
                <w:szCs w:val="20"/>
              </w:rPr>
              <w:t>cielniak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A46AD0">
              <w:rPr>
                <w:rFonts w:ascii="Arial" w:hAnsi="Arial"/>
                <w:sz w:val="20"/>
                <w:szCs w:val="20"/>
              </w:rPr>
              <w:t xml:space="preserve">Adam Mickiewicz University in </w:t>
            </w:r>
            <w:proofErr w:type="spellStart"/>
            <w:r w:rsidRPr="00A46AD0">
              <w:rPr>
                <w:rFonts w:ascii="Arial" w:hAnsi="Arial"/>
                <w:sz w:val="20"/>
                <w:szCs w:val="20"/>
              </w:rPr>
              <w:t>Poznan</w:t>
            </w:r>
            <w:proofErr w:type="spellEnd"/>
          </w:p>
          <w:p w:rsidR="00C81F2B" w:rsidRPr="00A46AD0" w:rsidRDefault="00C81F2B" w:rsidP="00C81F2B">
            <w:pPr>
              <w:spacing w:before="120" w:after="12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In search of the language of sustainable development in mountains. Discussing the heritage between sustainability and exploitation</w:t>
            </w:r>
          </w:p>
        </w:tc>
      </w:tr>
      <w:tr w:rsidR="00C81F2B" w:rsidRPr="00C81F2B" w:rsidTr="00385D1D">
        <w:tc>
          <w:tcPr>
            <w:tcW w:w="507" w:type="pct"/>
          </w:tcPr>
          <w:p w:rsidR="00C81F2B" w:rsidRPr="00A46AD0" w:rsidRDefault="00C81F2B" w:rsidP="00C81F2B">
            <w:pPr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15.05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-15.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25</w:t>
            </w:r>
          </w:p>
        </w:tc>
        <w:tc>
          <w:tcPr>
            <w:tcW w:w="2380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Piotr 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Kubkowski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University of Warsaw</w:t>
            </w:r>
          </w:p>
          <w:p w:rsidR="00C81F2B" w:rsidRPr="00A46AD0" w:rsidRDefault="00C81F2B" w:rsidP="00C81F2B">
            <w:pPr>
              <w:spacing w:before="40" w:after="12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The most important Polish landscape? The meaning of the Tatra Mountains in cultural practices of the Polish Country Lore Society (1906-1929)</w:t>
            </w:r>
          </w:p>
        </w:tc>
        <w:tc>
          <w:tcPr>
            <w:tcW w:w="2113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Txomin Uriarte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Basque Mountaineering Museum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Mountain letter boxes</w:t>
            </w:r>
          </w:p>
          <w:p w:rsidR="00C81F2B" w:rsidRPr="00A46AD0" w:rsidRDefault="00C81F2B" w:rsidP="00C81F2B">
            <w:pPr>
              <w:tabs>
                <w:tab w:val="left" w:pos="824"/>
              </w:tabs>
              <w:ind w:right="113"/>
              <w:jc w:val="center"/>
              <w:rPr>
                <w:rFonts w:ascii="Arial" w:hAnsi="Arial"/>
                <w:color w:val="202124"/>
                <w:kern w:val="2"/>
                <w:sz w:val="20"/>
                <w:szCs w:val="20"/>
                <w:shd w:val="clear" w:color="auto" w:fill="F8F9FA"/>
                <w:lang w:val="en-US"/>
              </w:rPr>
            </w:pPr>
            <w:r w:rsidRPr="00A46AD0">
              <w:rPr>
                <w:rFonts w:ascii="Arial" w:hAnsi="Arial"/>
                <w:color w:val="202124"/>
                <w:sz w:val="20"/>
                <w:szCs w:val="20"/>
                <w:lang w:val="en-US"/>
              </w:rPr>
              <w:t>Preceded by a presentation of</w:t>
            </w:r>
          </w:p>
          <w:p w:rsidR="00C81F2B" w:rsidRPr="00A46AD0" w:rsidRDefault="00C81F2B" w:rsidP="00C81F2B">
            <w:pPr>
              <w:tabs>
                <w:tab w:val="left" w:pos="824"/>
              </w:tabs>
              <w:ind w:right="113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it-IT"/>
              </w:rPr>
              <w:t xml:space="preserve">Museo del Montañismo Vasco – </w:t>
            </w:r>
            <w:r w:rsidRPr="00A46AD0">
              <w:rPr>
                <w:rFonts w:ascii="Arial" w:hAnsi="Arial"/>
                <w:smallCaps/>
                <w:sz w:val="20"/>
                <w:szCs w:val="20"/>
                <w:lang w:val="it-IT"/>
              </w:rPr>
              <w:t>Emmoa</w:t>
            </w:r>
            <w:r w:rsidRPr="00A46AD0">
              <w:rPr>
                <w:rFonts w:ascii="Arial" w:hAnsi="Arial"/>
                <w:sz w:val="20"/>
                <w:szCs w:val="20"/>
                <w:lang w:val="it-IT"/>
              </w:rPr>
              <w:t xml:space="preserve"> -</w:t>
            </w:r>
            <w:r w:rsidRPr="00A46AD0">
              <w:rPr>
                <w:rFonts w:ascii="Arial" w:hAnsi="Arial"/>
                <w:spacing w:val="-3"/>
                <w:sz w:val="20"/>
                <w:szCs w:val="20"/>
                <w:lang w:val="it-IT"/>
              </w:rPr>
              <w:t xml:space="preserve"> </w:t>
            </w:r>
            <w:r w:rsidRPr="00A46AD0">
              <w:rPr>
                <w:rFonts w:ascii="Arial" w:hAnsi="Arial"/>
                <w:sz w:val="20"/>
                <w:szCs w:val="20"/>
                <w:lang w:val="it-IT"/>
              </w:rPr>
              <w:t>Vitoria-Gasteiz</w:t>
            </w:r>
          </w:p>
        </w:tc>
      </w:tr>
      <w:tr w:rsidR="00C81F2B" w:rsidRPr="00C81F2B" w:rsidTr="006B0576">
        <w:tc>
          <w:tcPr>
            <w:tcW w:w="507" w:type="pct"/>
          </w:tcPr>
          <w:p w:rsidR="00C81F2B" w:rsidRPr="00A46AD0" w:rsidRDefault="00C81F2B" w:rsidP="00C81F2B">
            <w:pPr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15.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25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.-15.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45</w:t>
            </w:r>
          </w:p>
        </w:tc>
        <w:tc>
          <w:tcPr>
            <w:tcW w:w="2380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Svetlana Belova, 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Jozef</w:t>
            </w:r>
            <w:proofErr w:type="spellEnd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 Bednar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Association for nature conservation Machaon International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The future of Tatras: mountainous nature or faceless suburbs?</w:t>
            </w:r>
          </w:p>
        </w:tc>
        <w:tc>
          <w:tcPr>
            <w:tcW w:w="2113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Stanisława Trebunia-Staszel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Jagiellonian University</w:t>
            </w:r>
          </w:p>
          <w:p w:rsidR="00C81F2B" w:rsidRPr="00A46AD0" w:rsidRDefault="00C81F2B" w:rsidP="00C81F2B">
            <w:pPr>
              <w:spacing w:before="120" w:after="12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The Cross on the </w:t>
            </w:r>
            <w:proofErr w:type="spellStart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Giewont</w:t>
            </w:r>
            <w:proofErr w:type="spellEnd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 Hill in the Tatra Mountains. Between traditional values and activism. Negotiating cultural heritage</w:t>
            </w:r>
          </w:p>
        </w:tc>
      </w:tr>
      <w:tr w:rsidR="00C81F2B" w:rsidRPr="00C81F2B" w:rsidTr="00385D1D">
        <w:tc>
          <w:tcPr>
            <w:tcW w:w="507" w:type="pct"/>
          </w:tcPr>
          <w:p w:rsidR="00C81F2B" w:rsidRDefault="00C81F2B" w:rsidP="00C81F2B">
            <w:pPr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</w:p>
          <w:p w:rsidR="00C81F2B" w:rsidRPr="00A46AD0" w:rsidRDefault="00C81F2B" w:rsidP="00C81F2B">
            <w:pPr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15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45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-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16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05</w:t>
            </w:r>
          </w:p>
        </w:tc>
        <w:tc>
          <w:tcPr>
            <w:tcW w:w="2380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Julia 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Salamądry</w:t>
            </w:r>
            <w:proofErr w:type="spellEnd"/>
            <w:r w:rsidRPr="00A46AD0"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 xml:space="preserve">University of </w:t>
            </w:r>
            <w:proofErr w:type="spellStart"/>
            <w:r w:rsidRPr="00A46AD0">
              <w:rPr>
                <w:rFonts w:ascii="Arial" w:hAnsi="Arial"/>
                <w:sz w:val="20"/>
                <w:szCs w:val="20"/>
                <w:lang w:val="en-US"/>
              </w:rPr>
              <w:t>Wrocław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The Inscription of Sacred Mountains on the UNESCO World Heritage List</w:t>
            </w:r>
          </w:p>
        </w:tc>
        <w:tc>
          <w:tcPr>
            <w:tcW w:w="2113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Carles 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Capellas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Mountain General Information Service</w:t>
            </w:r>
          </w:p>
          <w:p w:rsidR="00C81F2B" w:rsidRPr="00A46AD0" w:rsidRDefault="00C81F2B" w:rsidP="00C81F2B">
            <w:pPr>
              <w:spacing w:before="120" w:after="12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The General Mountain Information Service, an alpine documentation center at the service of the international alpine community</w:t>
            </w:r>
          </w:p>
          <w:p w:rsidR="00C81F2B" w:rsidRPr="00A46AD0" w:rsidRDefault="00C81F2B" w:rsidP="00C81F2B">
            <w:pPr>
              <w:tabs>
                <w:tab w:val="left" w:pos="824"/>
              </w:tabs>
              <w:ind w:right="116"/>
              <w:jc w:val="center"/>
              <w:rPr>
                <w:rFonts w:ascii="Arial" w:hAnsi="Arial"/>
                <w:color w:val="202124"/>
                <w:kern w:val="2"/>
                <w:sz w:val="20"/>
                <w:szCs w:val="20"/>
                <w:shd w:val="clear" w:color="auto" w:fill="F8F9FA"/>
                <w:lang w:val="en-US"/>
              </w:rPr>
            </w:pPr>
            <w:r w:rsidRPr="00A46AD0">
              <w:rPr>
                <w:rFonts w:ascii="Arial" w:hAnsi="Arial"/>
                <w:color w:val="202124"/>
                <w:sz w:val="20"/>
                <w:szCs w:val="20"/>
                <w:lang w:val="en-US"/>
              </w:rPr>
              <w:lastRenderedPageBreak/>
              <w:t>Preceded by a presentation of</w:t>
            </w:r>
          </w:p>
          <w:p w:rsidR="00C81F2B" w:rsidRPr="00A46AD0" w:rsidRDefault="00C81F2B" w:rsidP="00C81F2B">
            <w:pPr>
              <w:spacing w:after="120"/>
              <w:jc w:val="center"/>
              <w:rPr>
                <w:rFonts w:ascii="Arial" w:hAnsi="Arial"/>
                <w:sz w:val="20"/>
                <w:szCs w:val="20"/>
                <w:lang w:val="it-IT"/>
              </w:rPr>
            </w:pPr>
            <w:r w:rsidRPr="00A46AD0">
              <w:rPr>
                <w:rFonts w:ascii="Arial" w:hAnsi="Arial"/>
                <w:sz w:val="20"/>
                <w:szCs w:val="20"/>
                <w:lang w:val="it-IT"/>
              </w:rPr>
              <w:t>Servei General d'Informacio de Muntanya -</w:t>
            </w:r>
            <w:r w:rsidRPr="00A46AD0">
              <w:rPr>
                <w:rFonts w:ascii="Arial" w:hAnsi="Arial"/>
                <w:spacing w:val="-26"/>
                <w:sz w:val="20"/>
                <w:szCs w:val="20"/>
                <w:lang w:val="it-IT"/>
              </w:rPr>
              <w:t>S</w:t>
            </w:r>
            <w:r w:rsidRPr="00A46AD0">
              <w:rPr>
                <w:rFonts w:ascii="Arial" w:hAnsi="Arial"/>
                <w:sz w:val="20"/>
                <w:szCs w:val="20"/>
                <w:lang w:val="it-IT"/>
              </w:rPr>
              <w:t>abadell</w:t>
            </w:r>
          </w:p>
          <w:p w:rsidR="00C81F2B" w:rsidRPr="00A46AD0" w:rsidRDefault="00C81F2B" w:rsidP="00C81F2B">
            <w:pPr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it-IT"/>
              </w:rPr>
              <w:t xml:space="preserve">in cooperation with </w:t>
            </w:r>
            <w:proofErr w:type="spellStart"/>
            <w:r w:rsidRPr="00A46AD0">
              <w:rPr>
                <w:rFonts w:ascii="Arial" w:hAnsi="Arial"/>
                <w:sz w:val="20"/>
                <w:szCs w:val="20"/>
                <w:lang w:val="en-US"/>
              </w:rPr>
              <w:t>Federació</w:t>
            </w:r>
            <w:proofErr w:type="spellEnd"/>
            <w:r w:rsidRPr="00A46AD0"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46AD0">
              <w:rPr>
                <w:rFonts w:ascii="Arial" w:hAnsi="Arial"/>
                <w:sz w:val="20"/>
                <w:szCs w:val="20"/>
                <w:lang w:val="en-US"/>
              </w:rPr>
              <w:t>d'Entitats</w:t>
            </w:r>
            <w:proofErr w:type="spellEnd"/>
            <w:r w:rsidRPr="00A46AD0">
              <w:rPr>
                <w:rFonts w:ascii="Arial" w:hAnsi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46AD0">
              <w:rPr>
                <w:rFonts w:ascii="Arial" w:hAnsi="Arial"/>
                <w:sz w:val="20"/>
                <w:szCs w:val="20"/>
                <w:lang w:val="en-US"/>
              </w:rPr>
              <w:t>Excursionistes</w:t>
            </w:r>
            <w:proofErr w:type="spellEnd"/>
            <w:r w:rsidRPr="00A46AD0">
              <w:rPr>
                <w:rFonts w:ascii="Arial" w:hAnsi="Arial"/>
                <w:sz w:val="20"/>
                <w:szCs w:val="20"/>
                <w:lang w:val="en-US"/>
              </w:rPr>
              <w:t xml:space="preserve"> de Catalunya</w:t>
            </w:r>
          </w:p>
          <w:p w:rsidR="00C81F2B" w:rsidRPr="00A46AD0" w:rsidRDefault="00C81F2B" w:rsidP="00C81F2B">
            <w:pPr>
              <w:tabs>
                <w:tab w:val="left" w:pos="824"/>
              </w:tabs>
              <w:ind w:right="-176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</w:p>
        </w:tc>
      </w:tr>
      <w:tr w:rsidR="00C81F2B" w:rsidRPr="00C81F2B" w:rsidTr="006B0576">
        <w:tc>
          <w:tcPr>
            <w:tcW w:w="507" w:type="pct"/>
          </w:tcPr>
          <w:p w:rsidR="00C81F2B" w:rsidRDefault="00C81F2B" w:rsidP="00C81F2B">
            <w:pPr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</w:p>
          <w:p w:rsidR="00C81F2B" w:rsidRPr="00A46AD0" w:rsidRDefault="00C81F2B" w:rsidP="00C81F2B">
            <w:pPr>
              <w:spacing w:before="120" w:after="12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16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05</w:t>
            </w: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-16.</w:t>
            </w:r>
            <w:r>
              <w:rPr>
                <w:rFonts w:ascii="Arial" w:hAnsi="Arial"/>
                <w:b/>
                <w:sz w:val="20"/>
                <w:szCs w:val="20"/>
                <w:lang w:val="en-US"/>
              </w:rPr>
              <w:t>25</w:t>
            </w:r>
          </w:p>
        </w:tc>
        <w:tc>
          <w:tcPr>
            <w:tcW w:w="2380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Katarzyna 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Kerneder-Gubała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The Institute of Archaeology and Ethnology Polish Academy of Sciences</w:t>
            </w:r>
          </w:p>
          <w:p w:rsidR="00C81F2B" w:rsidRPr="00A46AD0" w:rsidRDefault="00C81F2B" w:rsidP="00C81F2B">
            <w:pPr>
              <w:spacing w:before="40" w:after="12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Siliceous rocks of the mountainous regions and their importance for the Stone Age communities. An outline of the issue</w:t>
            </w:r>
          </w:p>
        </w:tc>
        <w:tc>
          <w:tcPr>
            <w:tcW w:w="2113" w:type="pct"/>
          </w:tcPr>
          <w:p w:rsidR="00C81F2B" w:rsidRDefault="00C81F2B" w:rsidP="00C81F2B">
            <w:pPr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</w:p>
          <w:p w:rsidR="00C81F2B" w:rsidRPr="0043583C" w:rsidRDefault="00C81F2B" w:rsidP="00C81F2B">
            <w:pPr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43583C">
              <w:rPr>
                <w:rFonts w:ascii="Arial" w:hAnsi="Arial"/>
                <w:b/>
                <w:sz w:val="20"/>
                <w:szCs w:val="20"/>
                <w:lang w:val="en-US"/>
              </w:rPr>
              <w:t>Eduardo Erazo Acosta</w:t>
            </w:r>
          </w:p>
          <w:p w:rsidR="00C81F2B" w:rsidRPr="0043583C" w:rsidRDefault="00C81F2B" w:rsidP="00C81F2B">
            <w:pPr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43583C">
              <w:rPr>
                <w:rFonts w:ascii="Arial" w:hAnsi="Arial"/>
                <w:i/>
                <w:sz w:val="20"/>
                <w:szCs w:val="20"/>
                <w:lang w:val="en-US"/>
              </w:rPr>
              <w:t>High Mountains</w:t>
            </w:r>
          </w:p>
          <w:p w:rsidR="00C81F2B" w:rsidRPr="00A46AD0" w:rsidRDefault="00C81F2B" w:rsidP="00C81F2B">
            <w:pPr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43583C">
              <w:rPr>
                <w:rFonts w:ascii="Arial" w:hAnsi="Arial"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University Nariño, in Pasto city</w:t>
            </w:r>
          </w:p>
        </w:tc>
      </w:tr>
      <w:tr w:rsidR="00840B72" w:rsidRPr="00C81F2B" w:rsidTr="001824ED">
        <w:tc>
          <w:tcPr>
            <w:tcW w:w="507" w:type="pct"/>
            <w:shd w:val="clear" w:color="auto" w:fill="F2F2F2" w:themeFill="background1" w:themeFillShade="F2"/>
          </w:tcPr>
          <w:p w:rsidR="00840B72" w:rsidRPr="00CA0ABF" w:rsidRDefault="00840B72" w:rsidP="00AC4F12">
            <w:pPr>
              <w:spacing w:before="120" w:after="120"/>
              <w:rPr>
                <w:rFonts w:ascii="Arial" w:hAnsi="Arial"/>
                <w:b/>
                <w:sz w:val="20"/>
                <w:lang w:val="en-US"/>
              </w:rPr>
            </w:pPr>
            <w:r w:rsidRPr="00CA0ABF">
              <w:rPr>
                <w:rFonts w:ascii="Arial" w:hAnsi="Arial"/>
                <w:b/>
                <w:sz w:val="20"/>
                <w:lang w:val="en-US"/>
              </w:rPr>
              <w:t>17.00-18.</w:t>
            </w:r>
            <w:r w:rsidR="00C81F2B">
              <w:rPr>
                <w:rFonts w:ascii="Arial" w:hAnsi="Arial"/>
                <w:b/>
                <w:sz w:val="20"/>
                <w:lang w:val="en-US"/>
              </w:rPr>
              <w:t>15</w:t>
            </w:r>
          </w:p>
        </w:tc>
        <w:tc>
          <w:tcPr>
            <w:tcW w:w="4493" w:type="pct"/>
            <w:gridSpan w:val="2"/>
            <w:shd w:val="clear" w:color="auto" w:fill="F2F2F2" w:themeFill="background1" w:themeFillShade="F2"/>
          </w:tcPr>
          <w:p w:rsidR="00840B72" w:rsidRPr="0056137B" w:rsidRDefault="00840B72" w:rsidP="0056137B">
            <w:pPr>
              <w:shd w:val="clear" w:color="auto" w:fill="F2F2F2" w:themeFill="background1" w:themeFillShade="F2"/>
              <w:spacing w:before="120" w:after="120" w:line="276" w:lineRule="auto"/>
              <w:rPr>
                <w:rFonts w:ascii="Arial" w:hAnsi="Arial"/>
                <w:sz w:val="20"/>
                <w:lang w:val="en-GB"/>
              </w:rPr>
            </w:pPr>
            <w:r w:rsidRPr="003D770D">
              <w:rPr>
                <w:rFonts w:ascii="Arial" w:hAnsi="Arial"/>
                <w:b/>
                <w:sz w:val="20"/>
                <w:lang w:val="en-GB"/>
              </w:rPr>
              <w:t>DEBATE 2</w:t>
            </w:r>
            <w:r w:rsidRPr="0056137B">
              <w:rPr>
                <w:rFonts w:ascii="Arial" w:hAnsi="Arial"/>
                <w:b/>
                <w:sz w:val="20"/>
                <w:shd w:val="clear" w:color="auto" w:fill="F2F2F2" w:themeFill="background1" w:themeFillShade="F2"/>
                <w:lang w:val="en-GB"/>
              </w:rPr>
              <w:t>:</w:t>
            </w:r>
            <w:r w:rsidRPr="0056137B">
              <w:rPr>
                <w:rFonts w:ascii="Arial" w:hAnsi="Arial"/>
                <w:sz w:val="20"/>
                <w:shd w:val="clear" w:color="auto" w:fill="F2F2F2" w:themeFill="background1" w:themeFillShade="F2"/>
                <w:lang w:val="en-GB"/>
              </w:rPr>
              <w:t xml:space="preserve"> </w:t>
            </w:r>
            <w:r w:rsidRPr="0056137B">
              <w:rPr>
                <w:rFonts w:ascii="Arial" w:hAnsi="Arial"/>
                <w:b/>
                <w:sz w:val="20"/>
                <w:shd w:val="clear" w:color="auto" w:fill="F2F2F2" w:themeFill="background1" w:themeFillShade="F2"/>
                <w:lang w:val="en-GB"/>
              </w:rPr>
              <w:t>ALLIES OF THE MOUNTAINS</w:t>
            </w:r>
          </w:p>
          <w:p w:rsidR="00840B72" w:rsidRPr="00CA0ABF" w:rsidRDefault="00840B72" w:rsidP="0056137B">
            <w:pPr>
              <w:shd w:val="clear" w:color="auto" w:fill="F2F2F2" w:themeFill="background1" w:themeFillShade="F2"/>
              <w:spacing w:before="120" w:after="120" w:line="276" w:lineRule="auto"/>
              <w:rPr>
                <w:rFonts w:ascii="Arial" w:hAnsi="Arial"/>
                <w:sz w:val="20"/>
                <w:lang w:val="en-GB"/>
              </w:rPr>
            </w:pPr>
            <w:bookmarkStart w:id="2" w:name="_Hlk103680292"/>
            <w:r w:rsidRPr="0056137B">
              <w:rPr>
                <w:rFonts w:ascii="Arial" w:hAnsi="Arial"/>
                <w:i/>
                <w:iCs/>
                <w:sz w:val="20"/>
                <w:shd w:val="clear" w:color="auto" w:fill="F2F2F2" w:themeFill="background1" w:themeFillShade="F2"/>
                <w:lang w:val="en-GB"/>
              </w:rPr>
              <w:t>Gathered to promote the highlands of the planet, from culture to sustainable development in the context of the International Year of Sustainable Mountain Development</w:t>
            </w:r>
            <w:bookmarkEnd w:id="2"/>
            <w:r w:rsidRPr="00CA0ABF">
              <w:rPr>
                <w:rFonts w:ascii="Arial" w:hAnsi="Arial"/>
                <w:sz w:val="20"/>
                <w:lang w:val="en-GB"/>
              </w:rPr>
              <w:t xml:space="preserve"> </w:t>
            </w:r>
          </w:p>
          <w:p w:rsidR="00840B72" w:rsidRDefault="00840B72" w:rsidP="00840B72">
            <w:pPr>
              <w:spacing w:before="120" w:after="120"/>
              <w:rPr>
                <w:rFonts w:ascii="Arial" w:hAnsi="Arial"/>
                <w:sz w:val="20"/>
                <w:lang w:val="en-GB"/>
              </w:rPr>
            </w:pPr>
            <w:r w:rsidRPr="00CA0ABF">
              <w:rPr>
                <w:rFonts w:ascii="Arial" w:hAnsi="Arial"/>
                <w:sz w:val="20"/>
                <w:lang w:val="en-GB"/>
              </w:rPr>
              <w:t>Moderator: Aldo Audisio</w:t>
            </w:r>
            <w:r w:rsidR="00AA7148">
              <w:rPr>
                <w:rFonts w:ascii="Arial" w:hAnsi="Arial"/>
                <w:sz w:val="20"/>
                <w:lang w:val="en-GB"/>
              </w:rPr>
              <w:t xml:space="preserve"> (international projects expert)</w:t>
            </w:r>
          </w:p>
          <w:p w:rsidR="008C4E64" w:rsidRPr="008C4E64" w:rsidRDefault="008C4E64" w:rsidP="00840B72">
            <w:pPr>
              <w:spacing w:before="120" w:after="120"/>
              <w:rPr>
                <w:rFonts w:ascii="Arial" w:hAnsi="Arial"/>
                <w:sz w:val="20"/>
                <w:szCs w:val="20"/>
                <w:lang w:val="en-US"/>
              </w:rPr>
            </w:pPr>
            <w:r w:rsidRPr="008C4E64">
              <w:rPr>
                <w:rFonts w:ascii="Arial" w:hAnsi="Arial"/>
                <w:sz w:val="20"/>
                <w:szCs w:val="20"/>
                <w:lang w:val="en-US"/>
              </w:rPr>
              <w:t xml:space="preserve">Guests: </w:t>
            </w:r>
            <w:bookmarkStart w:id="3" w:name="_Hlk105084062"/>
            <w:proofErr w:type="spellStart"/>
            <w:r w:rsidRPr="008C4E64">
              <w:rPr>
                <w:rFonts w:ascii="Arial" w:hAnsi="Arial"/>
                <w:sz w:val="20"/>
                <w:szCs w:val="20"/>
                <w:lang w:val="en-US"/>
              </w:rPr>
              <w:t>Rosalaura</w:t>
            </w:r>
            <w:proofErr w:type="spellEnd"/>
            <w:r w:rsidRPr="008C4E64">
              <w:rPr>
                <w:rFonts w:ascii="Arial" w:hAnsi="Arial"/>
                <w:sz w:val="20"/>
                <w:szCs w:val="20"/>
                <w:lang w:val="en-US"/>
              </w:rPr>
              <w:t xml:space="preserve"> Romeo (Mountain Partnership</w:t>
            </w:r>
            <w:r w:rsidR="00162A47">
              <w:rPr>
                <w:rFonts w:ascii="Arial" w:hAnsi="Arial"/>
                <w:sz w:val="20"/>
                <w:szCs w:val="20"/>
                <w:lang w:val="en-US"/>
              </w:rPr>
              <w:t>, FAO Rome</w:t>
            </w:r>
            <w:r w:rsidRPr="008C4E64">
              <w:rPr>
                <w:rFonts w:ascii="Arial" w:hAnsi="Arial"/>
                <w:sz w:val="20"/>
                <w:szCs w:val="20"/>
                <w:lang w:val="en-US"/>
              </w:rPr>
              <w:t xml:space="preserve">), Angelo </w:t>
            </w:r>
            <w:proofErr w:type="spellStart"/>
            <w:r w:rsidRPr="008C4E64">
              <w:rPr>
                <w:rFonts w:ascii="Arial" w:hAnsi="Arial"/>
                <w:sz w:val="20"/>
                <w:szCs w:val="20"/>
                <w:lang w:val="en-US"/>
              </w:rPr>
              <w:t>Schena</w:t>
            </w:r>
            <w:proofErr w:type="spellEnd"/>
            <w:r w:rsidRPr="008C4E64">
              <w:rPr>
                <w:rFonts w:ascii="Arial" w:hAnsi="Arial"/>
                <w:sz w:val="20"/>
                <w:szCs w:val="20"/>
                <w:lang w:val="en-US"/>
              </w:rPr>
              <w:t xml:space="preserve"> (</w:t>
            </w:r>
            <w:r w:rsidRPr="008C4E64">
              <w:rPr>
                <w:rFonts w:ascii="Arial" w:hAnsi="Arial"/>
                <w:sz w:val="20"/>
                <w:szCs w:val="20"/>
                <w:lang w:val="en-GB"/>
              </w:rPr>
              <w:t xml:space="preserve">IAMF - International Alliance for Mountain Film), </w:t>
            </w:r>
            <w:proofErr w:type="spellStart"/>
            <w:r w:rsidRPr="008C4E64">
              <w:rPr>
                <w:rFonts w:ascii="Arial" w:hAnsi="Arial"/>
                <w:sz w:val="20"/>
                <w:szCs w:val="20"/>
                <w:lang w:val="en-GB"/>
              </w:rPr>
              <w:t>Nahuel</w:t>
            </w:r>
            <w:proofErr w:type="spellEnd"/>
            <w:r w:rsidRPr="008C4E64">
              <w:rPr>
                <w:rFonts w:ascii="Arial" w:hAnsi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C4E64">
              <w:rPr>
                <w:rFonts w:ascii="Arial" w:hAnsi="Arial"/>
                <w:sz w:val="20"/>
                <w:szCs w:val="20"/>
                <w:lang w:val="en-GB"/>
              </w:rPr>
              <w:t>Uria</w:t>
            </w:r>
            <w:proofErr w:type="spellEnd"/>
            <w:r w:rsidRPr="008C4E64">
              <w:rPr>
                <w:rFonts w:ascii="Arial" w:hAnsi="Arial"/>
                <w:sz w:val="20"/>
                <w:szCs w:val="20"/>
                <w:lang w:val="en-GB"/>
              </w:rPr>
              <w:t xml:space="preserve"> (RED-FAP Red de </w:t>
            </w:r>
            <w:proofErr w:type="spellStart"/>
            <w:r w:rsidRPr="008C4E64">
              <w:rPr>
                <w:rFonts w:ascii="Arial" w:hAnsi="Arial"/>
                <w:sz w:val="20"/>
                <w:szCs w:val="20"/>
                <w:lang w:val="en-GB"/>
              </w:rPr>
              <w:t>Festivales</w:t>
            </w:r>
            <w:proofErr w:type="spellEnd"/>
            <w:r w:rsidRPr="008C4E64">
              <w:rPr>
                <w:rFonts w:ascii="Arial" w:hAnsi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C4E64">
              <w:rPr>
                <w:rFonts w:ascii="Arial" w:hAnsi="Arial"/>
                <w:sz w:val="20"/>
                <w:szCs w:val="20"/>
                <w:lang w:val="en-GB"/>
              </w:rPr>
              <w:t>Audiovisuales</w:t>
            </w:r>
            <w:proofErr w:type="spellEnd"/>
            <w:r w:rsidRPr="008C4E64">
              <w:rPr>
                <w:rFonts w:ascii="Arial" w:hAnsi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C4E64">
              <w:rPr>
                <w:rFonts w:ascii="Arial" w:hAnsi="Arial"/>
                <w:sz w:val="20"/>
                <w:szCs w:val="20"/>
                <w:lang w:val="en-GB"/>
              </w:rPr>
              <w:t>Patagónicos</w:t>
            </w:r>
            <w:proofErr w:type="spellEnd"/>
            <w:r w:rsidRPr="008C4E64">
              <w:rPr>
                <w:rFonts w:ascii="Arial" w:hAnsi="Arial"/>
                <w:sz w:val="20"/>
                <w:szCs w:val="20"/>
                <w:lang w:val="en-GB"/>
              </w:rPr>
              <w:t xml:space="preserve">),  </w:t>
            </w:r>
            <w:proofErr w:type="spellStart"/>
            <w:r w:rsidR="00EC05CB" w:rsidRPr="00EC05CB">
              <w:rPr>
                <w:rFonts w:ascii="Arial" w:hAnsi="Arial"/>
                <w:sz w:val="20"/>
                <w:szCs w:val="22"/>
                <w:lang w:val="en-GB"/>
              </w:rPr>
              <w:t>Miłosz</w:t>
            </w:r>
            <w:proofErr w:type="spellEnd"/>
            <w:r w:rsidR="00EC05CB">
              <w:rPr>
                <w:rFonts w:ascii="Arial" w:hAnsi="Arial"/>
                <w:sz w:val="20"/>
                <w:szCs w:val="22"/>
                <w:lang w:val="en-GB"/>
              </w:rPr>
              <w:t xml:space="preserve"> </w:t>
            </w:r>
            <w:proofErr w:type="spellStart"/>
            <w:r w:rsidR="00EC05CB" w:rsidRPr="00EC05CB">
              <w:rPr>
                <w:rFonts w:ascii="Arial" w:hAnsi="Arial"/>
                <w:sz w:val="20"/>
                <w:szCs w:val="22"/>
                <w:lang w:val="en-GB"/>
              </w:rPr>
              <w:t>Jodłowski</w:t>
            </w:r>
            <w:proofErr w:type="spellEnd"/>
            <w:r w:rsidRPr="00EC05CB">
              <w:rPr>
                <w:rFonts w:ascii="Arial" w:hAnsi="Arial"/>
                <w:sz w:val="16"/>
                <w:szCs w:val="22"/>
                <w:lang w:val="en-GB"/>
              </w:rPr>
              <w:t xml:space="preserve"> </w:t>
            </w:r>
            <w:r w:rsidRPr="00EC05CB">
              <w:rPr>
                <w:rFonts w:ascii="Arial" w:hAnsi="Arial"/>
                <w:sz w:val="20"/>
                <w:szCs w:val="22"/>
                <w:lang w:val="en-GB"/>
              </w:rPr>
              <w:t>(</w:t>
            </w:r>
            <w:proofErr w:type="spellStart"/>
            <w:r w:rsidRPr="00EC05CB">
              <w:rPr>
                <w:rFonts w:ascii="Arial" w:hAnsi="Arial"/>
                <w:sz w:val="20"/>
                <w:szCs w:val="22"/>
                <w:lang w:val="en-GB"/>
              </w:rPr>
              <w:t>Polski</w:t>
            </w:r>
            <w:proofErr w:type="spellEnd"/>
            <w:r w:rsidRPr="008C4E64">
              <w:rPr>
                <w:rFonts w:ascii="Arial" w:hAnsi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C4E64">
              <w:rPr>
                <w:rFonts w:ascii="Arial" w:hAnsi="Arial"/>
                <w:sz w:val="20"/>
                <w:szCs w:val="20"/>
                <w:lang w:val="en-GB"/>
              </w:rPr>
              <w:t>Związek</w:t>
            </w:r>
            <w:proofErr w:type="spellEnd"/>
            <w:r w:rsidRPr="008C4E64">
              <w:rPr>
                <w:rFonts w:ascii="Arial" w:hAnsi="Arial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8C4E64">
              <w:rPr>
                <w:rFonts w:ascii="Arial" w:hAnsi="Arial"/>
                <w:sz w:val="20"/>
                <w:szCs w:val="20"/>
                <w:lang w:val="en-GB"/>
              </w:rPr>
              <w:t>Alpinizmu</w:t>
            </w:r>
            <w:proofErr w:type="spellEnd"/>
            <w:r w:rsidRPr="008C4E64">
              <w:rPr>
                <w:rFonts w:ascii="Arial" w:hAnsi="Arial"/>
                <w:sz w:val="20"/>
                <w:szCs w:val="20"/>
                <w:lang w:val="en-GB"/>
              </w:rPr>
              <w:t xml:space="preserve">), Emilia </w:t>
            </w:r>
            <w:proofErr w:type="spellStart"/>
            <w:r w:rsidRPr="008C4E64">
              <w:rPr>
                <w:rFonts w:ascii="Arial" w:hAnsi="Arial"/>
                <w:sz w:val="20"/>
                <w:szCs w:val="20"/>
                <w:lang w:val="en-GB"/>
              </w:rPr>
              <w:t>Pomiankiewicz</w:t>
            </w:r>
            <w:proofErr w:type="spellEnd"/>
            <w:r w:rsidRPr="008C4E64">
              <w:rPr>
                <w:rFonts w:ascii="Arial" w:hAnsi="Arial"/>
                <w:sz w:val="20"/>
                <w:szCs w:val="20"/>
                <w:lang w:val="en-GB"/>
              </w:rPr>
              <w:t xml:space="preserve">-Wagner (IMMA – International </w:t>
            </w:r>
            <w:r w:rsidR="00F76DD8" w:rsidRPr="008C4E64">
              <w:rPr>
                <w:rFonts w:ascii="Arial" w:hAnsi="Arial"/>
                <w:sz w:val="20"/>
                <w:szCs w:val="20"/>
                <w:lang w:val="en-GB"/>
              </w:rPr>
              <w:t>Mountain</w:t>
            </w:r>
            <w:r w:rsidRPr="008C4E64">
              <w:rPr>
                <w:rFonts w:ascii="Arial" w:hAnsi="Arial"/>
                <w:sz w:val="20"/>
                <w:szCs w:val="20"/>
                <w:lang w:val="en-GB"/>
              </w:rPr>
              <w:t xml:space="preserve"> Museums Alliance)</w:t>
            </w:r>
            <w:bookmarkEnd w:id="3"/>
          </w:p>
        </w:tc>
      </w:tr>
    </w:tbl>
    <w:p w:rsidR="001E6B8D" w:rsidRDefault="001E6B8D" w:rsidP="001E6B8D">
      <w:pPr>
        <w:spacing w:after="120"/>
        <w:jc w:val="center"/>
        <w:rPr>
          <w:b/>
          <w:sz w:val="22"/>
          <w:lang w:val="en-US" w:eastAsia="en-US" w:bidi="ar-SA"/>
        </w:rPr>
      </w:pPr>
    </w:p>
    <w:p w:rsidR="00C81F2B" w:rsidRDefault="00C81F2B" w:rsidP="001E6B8D">
      <w:pPr>
        <w:spacing w:after="120"/>
        <w:jc w:val="center"/>
        <w:rPr>
          <w:b/>
          <w:sz w:val="22"/>
          <w:lang w:val="en-US" w:eastAsia="en-US" w:bidi="ar-SA"/>
        </w:rPr>
      </w:pPr>
    </w:p>
    <w:p w:rsidR="00C81F2B" w:rsidRDefault="00C81F2B" w:rsidP="001E6B8D">
      <w:pPr>
        <w:spacing w:after="120"/>
        <w:jc w:val="center"/>
        <w:rPr>
          <w:b/>
          <w:sz w:val="22"/>
          <w:lang w:val="en-US" w:eastAsia="en-US" w:bidi="ar-SA"/>
        </w:rPr>
      </w:pPr>
    </w:p>
    <w:p w:rsidR="00C81F2B" w:rsidRDefault="00C81F2B" w:rsidP="001E6B8D">
      <w:pPr>
        <w:spacing w:after="120"/>
        <w:jc w:val="center"/>
        <w:rPr>
          <w:b/>
          <w:sz w:val="22"/>
          <w:lang w:val="en-US" w:eastAsia="en-US" w:bidi="ar-SA"/>
        </w:rPr>
      </w:pPr>
    </w:p>
    <w:p w:rsidR="00C81F2B" w:rsidRDefault="00C81F2B" w:rsidP="001E6B8D">
      <w:pPr>
        <w:spacing w:after="120"/>
        <w:jc w:val="center"/>
        <w:rPr>
          <w:b/>
          <w:sz w:val="22"/>
          <w:lang w:val="en-US" w:eastAsia="en-US" w:bidi="ar-SA"/>
        </w:rPr>
      </w:pPr>
    </w:p>
    <w:p w:rsidR="00C81F2B" w:rsidRDefault="00C81F2B" w:rsidP="001E6B8D">
      <w:pPr>
        <w:spacing w:after="120"/>
        <w:jc w:val="center"/>
        <w:rPr>
          <w:b/>
          <w:sz w:val="22"/>
          <w:lang w:val="en-US" w:eastAsia="en-US" w:bidi="ar-SA"/>
        </w:rPr>
      </w:pPr>
    </w:p>
    <w:p w:rsidR="00C81F2B" w:rsidRDefault="00C81F2B" w:rsidP="001E6B8D">
      <w:pPr>
        <w:spacing w:after="120"/>
        <w:jc w:val="center"/>
        <w:rPr>
          <w:b/>
          <w:sz w:val="22"/>
          <w:lang w:val="en-US" w:eastAsia="en-US" w:bidi="ar-SA"/>
        </w:rPr>
      </w:pPr>
    </w:p>
    <w:p w:rsidR="00C81F2B" w:rsidRDefault="00C81F2B" w:rsidP="001E6B8D">
      <w:pPr>
        <w:spacing w:after="120"/>
        <w:jc w:val="center"/>
        <w:rPr>
          <w:b/>
          <w:sz w:val="22"/>
          <w:lang w:val="en-US" w:eastAsia="en-US" w:bidi="ar-SA"/>
        </w:rPr>
      </w:pPr>
    </w:p>
    <w:p w:rsidR="00C81F2B" w:rsidRDefault="00C81F2B" w:rsidP="001E6B8D">
      <w:pPr>
        <w:spacing w:after="120"/>
        <w:jc w:val="center"/>
        <w:rPr>
          <w:b/>
          <w:sz w:val="22"/>
          <w:lang w:val="en-US" w:eastAsia="en-US" w:bidi="ar-SA"/>
        </w:rPr>
      </w:pPr>
    </w:p>
    <w:p w:rsidR="00C81F2B" w:rsidRDefault="00C81F2B" w:rsidP="001E6B8D">
      <w:pPr>
        <w:spacing w:after="120"/>
        <w:jc w:val="center"/>
        <w:rPr>
          <w:b/>
          <w:sz w:val="22"/>
          <w:lang w:val="en-US" w:eastAsia="en-US" w:bidi="ar-SA"/>
        </w:rPr>
      </w:pPr>
    </w:p>
    <w:p w:rsidR="00C81F2B" w:rsidRDefault="00C81F2B" w:rsidP="001E6B8D">
      <w:pPr>
        <w:spacing w:after="120"/>
        <w:jc w:val="center"/>
        <w:rPr>
          <w:b/>
          <w:sz w:val="22"/>
          <w:lang w:val="en-US" w:eastAsia="en-US" w:bidi="ar-SA"/>
        </w:rPr>
      </w:pPr>
    </w:p>
    <w:p w:rsidR="00C81F2B" w:rsidRPr="00360A1B" w:rsidRDefault="00C81F2B" w:rsidP="001E6B8D">
      <w:pPr>
        <w:spacing w:after="120"/>
        <w:jc w:val="center"/>
        <w:rPr>
          <w:b/>
          <w:sz w:val="22"/>
          <w:lang w:val="en-US" w:eastAsia="en-US" w:bidi="ar-SA"/>
        </w:rPr>
      </w:pPr>
    </w:p>
    <w:p w:rsidR="003D770D" w:rsidRDefault="003D770D" w:rsidP="003D770D">
      <w:pPr>
        <w:pStyle w:val="Nagwek2"/>
        <w:jc w:val="center"/>
        <w:rPr>
          <w:rFonts w:ascii="Century Gothic" w:hAnsi="Century Gothic"/>
          <w:b/>
          <w:color w:val="auto"/>
          <w:sz w:val="28"/>
          <w:lang w:val="en-US"/>
        </w:rPr>
      </w:pPr>
      <w:r w:rsidRPr="00D3703F">
        <w:rPr>
          <w:rFonts w:ascii="Century Gothic" w:hAnsi="Century Gothic"/>
          <w:b/>
          <w:color w:val="auto"/>
          <w:sz w:val="28"/>
          <w:lang w:val="en-US"/>
        </w:rPr>
        <w:lastRenderedPageBreak/>
        <w:t>1</w:t>
      </w:r>
      <w:r>
        <w:rPr>
          <w:rFonts w:ascii="Century Gothic" w:hAnsi="Century Gothic"/>
          <w:b/>
          <w:color w:val="auto"/>
          <w:sz w:val="28"/>
          <w:lang w:val="en-US"/>
        </w:rPr>
        <w:t>1</w:t>
      </w:r>
      <w:r w:rsidRPr="00D3703F">
        <w:rPr>
          <w:rFonts w:ascii="Century Gothic" w:hAnsi="Century Gothic"/>
          <w:b/>
          <w:color w:val="auto"/>
          <w:sz w:val="28"/>
          <w:vertAlign w:val="superscript"/>
          <w:lang w:val="en-US"/>
        </w:rPr>
        <w:t>th</w:t>
      </w:r>
      <w:r w:rsidRPr="00D3703F">
        <w:rPr>
          <w:rFonts w:ascii="Century Gothic" w:hAnsi="Century Gothic"/>
          <w:b/>
          <w:color w:val="auto"/>
          <w:sz w:val="28"/>
          <w:lang w:val="en-US"/>
        </w:rPr>
        <w:t xml:space="preserve"> June, </w:t>
      </w:r>
      <w:r>
        <w:rPr>
          <w:rFonts w:ascii="Century Gothic" w:hAnsi="Century Gothic"/>
          <w:b/>
          <w:color w:val="auto"/>
          <w:sz w:val="28"/>
          <w:lang w:val="en-US"/>
        </w:rPr>
        <w:t xml:space="preserve">Saturday </w:t>
      </w:r>
    </w:p>
    <w:p w:rsidR="003D770D" w:rsidRDefault="003D770D" w:rsidP="003D770D">
      <w:pPr>
        <w:spacing w:after="120"/>
        <w:jc w:val="center"/>
        <w:rPr>
          <w:rFonts w:ascii="Century Gothic" w:hAnsi="Century Gothic"/>
          <w:b/>
          <w:sz w:val="22"/>
          <w:lang w:val="en-US"/>
        </w:rPr>
      </w:pPr>
      <w:r w:rsidRPr="00877620">
        <w:rPr>
          <w:rFonts w:ascii="Century Gothic" w:hAnsi="Century Gothic"/>
          <w:b/>
          <w:sz w:val="22"/>
          <w:lang w:val="en-US"/>
        </w:rPr>
        <w:t>(the main building of the Tatra Museum</w:t>
      </w:r>
      <w:r w:rsidR="00AC4F12">
        <w:rPr>
          <w:rFonts w:ascii="Century Gothic" w:hAnsi="Century Gothic"/>
          <w:b/>
          <w:sz w:val="22"/>
          <w:lang w:val="en-US"/>
        </w:rPr>
        <w:t xml:space="preserve">, </w:t>
      </w:r>
      <w:proofErr w:type="spellStart"/>
      <w:r w:rsidR="00AC4F12">
        <w:rPr>
          <w:rFonts w:ascii="Century Gothic" w:hAnsi="Century Gothic"/>
          <w:b/>
          <w:sz w:val="22"/>
          <w:lang w:val="en-US"/>
        </w:rPr>
        <w:t>Krupówki</w:t>
      </w:r>
      <w:proofErr w:type="spellEnd"/>
      <w:r w:rsidR="00AC4F12">
        <w:rPr>
          <w:rFonts w:ascii="Century Gothic" w:hAnsi="Century Gothic"/>
          <w:b/>
          <w:sz w:val="22"/>
          <w:lang w:val="en-US"/>
        </w:rPr>
        <w:t xml:space="preserve"> 10</w:t>
      </w:r>
      <w:r w:rsidRPr="00877620">
        <w:rPr>
          <w:rFonts w:ascii="Century Gothic" w:hAnsi="Century Gothic"/>
          <w:b/>
          <w:sz w:val="22"/>
          <w:lang w:val="en-US"/>
        </w:rPr>
        <w:t>)</w:t>
      </w:r>
    </w:p>
    <w:tbl>
      <w:tblPr>
        <w:tblStyle w:val="Siatkatabelijasna1"/>
        <w:tblW w:w="5000" w:type="pct"/>
        <w:tblInd w:w="-572" w:type="dxa"/>
        <w:tblLook w:val="04A0" w:firstRow="1" w:lastRow="0" w:firstColumn="1" w:lastColumn="0" w:noHBand="0" w:noVBand="1"/>
      </w:tblPr>
      <w:tblGrid>
        <w:gridCol w:w="1419"/>
        <w:gridCol w:w="6378"/>
        <w:gridCol w:w="6197"/>
      </w:tblGrid>
      <w:tr w:rsidR="00C81F2B" w:rsidRPr="00C81F2B" w:rsidTr="00C81F2B">
        <w:tc>
          <w:tcPr>
            <w:tcW w:w="507" w:type="pct"/>
          </w:tcPr>
          <w:p w:rsidR="00C81F2B" w:rsidRPr="003D770D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lang w:val="en-US"/>
              </w:rPr>
            </w:pPr>
          </w:p>
        </w:tc>
        <w:tc>
          <w:tcPr>
            <w:tcW w:w="2279" w:type="pct"/>
            <w:shd w:val="clear" w:color="auto" w:fill="FFFFFF" w:themeFill="background1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SECTION E (AUDITORIUM A)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color w:val="A6A6A6" w:themeColor="background1" w:themeShade="A6"/>
                <w:sz w:val="20"/>
                <w:szCs w:val="20"/>
                <w:lang w:val="en-US"/>
              </w:rPr>
              <w:t xml:space="preserve">Moderator: Emilia </w:t>
            </w:r>
            <w:proofErr w:type="spellStart"/>
            <w:r w:rsidRPr="00A46AD0">
              <w:rPr>
                <w:rFonts w:ascii="Arial" w:hAnsi="Arial"/>
                <w:b/>
                <w:color w:val="A6A6A6" w:themeColor="background1" w:themeShade="A6"/>
                <w:sz w:val="20"/>
                <w:szCs w:val="20"/>
                <w:lang w:val="en-US"/>
              </w:rPr>
              <w:t>Pomiankiewicz</w:t>
            </w:r>
            <w:proofErr w:type="spellEnd"/>
            <w:r w:rsidRPr="00A46AD0">
              <w:rPr>
                <w:rFonts w:ascii="Arial" w:hAnsi="Arial"/>
                <w:b/>
                <w:color w:val="A6A6A6" w:themeColor="background1" w:themeShade="A6"/>
                <w:sz w:val="20"/>
                <w:szCs w:val="20"/>
                <w:lang w:val="en-US"/>
              </w:rPr>
              <w:t xml:space="preserve">-Wagner </w:t>
            </w:r>
          </w:p>
        </w:tc>
        <w:tc>
          <w:tcPr>
            <w:tcW w:w="2214" w:type="pct"/>
            <w:shd w:val="clear" w:color="auto" w:fill="FFFFFF" w:themeFill="background1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SECTION E (AUDITORIUM A)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color w:val="A6A6A6" w:themeColor="background1" w:themeShade="A6"/>
                <w:sz w:val="20"/>
                <w:szCs w:val="20"/>
                <w:lang w:val="en-US"/>
              </w:rPr>
              <w:t xml:space="preserve">Moderator: Emilia </w:t>
            </w:r>
            <w:proofErr w:type="spellStart"/>
            <w:r w:rsidRPr="00A46AD0">
              <w:rPr>
                <w:rFonts w:ascii="Arial" w:hAnsi="Arial"/>
                <w:b/>
                <w:color w:val="A6A6A6" w:themeColor="background1" w:themeShade="A6"/>
                <w:sz w:val="20"/>
                <w:szCs w:val="20"/>
                <w:lang w:val="en-US"/>
              </w:rPr>
              <w:t>Pomiankiewicz</w:t>
            </w:r>
            <w:proofErr w:type="spellEnd"/>
            <w:r w:rsidRPr="00A46AD0">
              <w:rPr>
                <w:rFonts w:ascii="Arial" w:hAnsi="Arial"/>
                <w:b/>
                <w:color w:val="A6A6A6" w:themeColor="background1" w:themeShade="A6"/>
                <w:sz w:val="20"/>
                <w:szCs w:val="20"/>
                <w:lang w:val="en-US"/>
              </w:rPr>
              <w:t xml:space="preserve">-Wagner </w:t>
            </w:r>
          </w:p>
        </w:tc>
      </w:tr>
      <w:tr w:rsidR="00C81F2B" w:rsidRPr="00C81F2B" w:rsidTr="00C81F2B">
        <w:tc>
          <w:tcPr>
            <w:tcW w:w="507" w:type="pct"/>
          </w:tcPr>
          <w:p w:rsidR="00C81F2B" w:rsidRPr="003D770D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lang w:val="en-US"/>
              </w:rPr>
            </w:pPr>
            <w:r w:rsidRPr="003D770D">
              <w:rPr>
                <w:rFonts w:ascii="Arial" w:hAnsi="Arial"/>
                <w:b/>
                <w:sz w:val="20"/>
                <w:lang w:val="en-US"/>
              </w:rPr>
              <w:t>9.00-9.20</w:t>
            </w:r>
          </w:p>
        </w:tc>
        <w:tc>
          <w:tcPr>
            <w:tcW w:w="2279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Katarzyna Chrudzimska-Uhera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 xml:space="preserve">Cardinal Stefan </w:t>
            </w:r>
            <w:proofErr w:type="spellStart"/>
            <w:r w:rsidRPr="00A46AD0">
              <w:rPr>
                <w:rFonts w:ascii="Arial" w:hAnsi="Arial"/>
                <w:sz w:val="20"/>
                <w:szCs w:val="20"/>
                <w:lang w:val="en-US"/>
              </w:rPr>
              <w:t>Wyszyński</w:t>
            </w:r>
            <w:proofErr w:type="spellEnd"/>
            <w:r w:rsidRPr="00A46AD0">
              <w:rPr>
                <w:rFonts w:ascii="Arial" w:hAnsi="Arial"/>
                <w:sz w:val="20"/>
                <w:szCs w:val="20"/>
                <w:lang w:val="en-US"/>
              </w:rPr>
              <w:t xml:space="preserve"> University in Warsaw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Woodcarving in Podhale and the phenomenon of the "School in </w:t>
            </w:r>
            <w:proofErr w:type="spellStart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Zakopane</w:t>
            </w:r>
            <w:proofErr w:type="spellEnd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” sculptures</w:t>
            </w:r>
          </w:p>
        </w:tc>
        <w:tc>
          <w:tcPr>
            <w:tcW w:w="2214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Maria Małanicz-Przybylska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University of Warsaw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Between tangible and intangible – heritage of wooden houses in </w:t>
            </w:r>
            <w:proofErr w:type="spellStart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Chochołów</w:t>
            </w:r>
            <w:proofErr w:type="spellEnd"/>
          </w:p>
        </w:tc>
      </w:tr>
      <w:tr w:rsidR="00C81F2B" w:rsidRPr="00C81F2B" w:rsidTr="00C81F2B">
        <w:tc>
          <w:tcPr>
            <w:tcW w:w="507" w:type="pct"/>
          </w:tcPr>
          <w:p w:rsidR="00C81F2B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lang w:val="en-US"/>
              </w:rPr>
            </w:pPr>
          </w:p>
          <w:p w:rsidR="00C81F2B" w:rsidRPr="003D770D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lang w:val="en-US"/>
              </w:rPr>
            </w:pPr>
            <w:r w:rsidRPr="003D770D">
              <w:rPr>
                <w:rFonts w:ascii="Arial" w:hAnsi="Arial"/>
                <w:b/>
                <w:sz w:val="20"/>
                <w:lang w:val="en-US"/>
              </w:rPr>
              <w:t>9.20-9.40</w:t>
            </w:r>
          </w:p>
        </w:tc>
        <w:tc>
          <w:tcPr>
            <w:tcW w:w="2279" w:type="pct"/>
          </w:tcPr>
          <w:p w:rsidR="00C81F2B" w:rsidRDefault="00C81F2B" w:rsidP="00C81F2B">
            <w:pPr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</w:p>
          <w:p w:rsidR="00C81F2B" w:rsidRPr="00A46AD0" w:rsidRDefault="00C81F2B" w:rsidP="00C81F2B">
            <w:pPr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Marcella Fratta</w:t>
            </w:r>
          </w:p>
          <w:p w:rsidR="00C81F2B" w:rsidRPr="00A46AD0" w:rsidRDefault="00C81F2B" w:rsidP="00C81F2B">
            <w:pPr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Style w:val="Uwydatnienie"/>
                <w:rFonts w:ascii="Arial" w:hAnsi="Arial"/>
                <w:bCs/>
                <w:sz w:val="20"/>
                <w:szCs w:val="20"/>
                <w:shd w:val="clear" w:color="auto" w:fill="FFFFFF"/>
                <w:lang w:val="en-US"/>
              </w:rPr>
              <w:t>Councilor for Culture Municipalities</w:t>
            </w:r>
            <w:r w:rsidRPr="00A46AD0">
              <w:rPr>
                <w:rFonts w:ascii="Arial" w:hAnsi="Arial"/>
                <w:sz w:val="20"/>
                <w:szCs w:val="20"/>
                <w:shd w:val="clear" w:color="auto" w:fill="FFFFFF"/>
                <w:lang w:val="en-US"/>
              </w:rPr>
              <w:t xml:space="preserve"> of </w:t>
            </w:r>
            <w:r w:rsidRPr="00A46AD0">
              <w:rPr>
                <w:rStyle w:val="Uwydatnienie"/>
                <w:rFonts w:ascii="Arial" w:hAnsi="Arial"/>
                <w:bCs/>
                <w:sz w:val="20"/>
                <w:szCs w:val="20"/>
                <w:shd w:val="clear" w:color="auto" w:fill="FFFFFF"/>
                <w:lang w:val="en-US"/>
              </w:rPr>
              <w:t>Sondrio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iCs/>
                <w:sz w:val="20"/>
                <w:szCs w:val="20"/>
                <w:lang w:val="en-US"/>
              </w:rPr>
              <w:t>Sondrio city of mountain culture</w:t>
            </w:r>
          </w:p>
        </w:tc>
        <w:tc>
          <w:tcPr>
            <w:tcW w:w="2214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Natalia 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Skiepko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The Tatra Museum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Heritage locked in the cottage. Folk architecture of the Podhale and Tatra Mountains region</w:t>
            </w:r>
          </w:p>
        </w:tc>
      </w:tr>
      <w:tr w:rsidR="00C81F2B" w:rsidRPr="00C81F2B" w:rsidTr="00C81F2B">
        <w:tc>
          <w:tcPr>
            <w:tcW w:w="507" w:type="pct"/>
          </w:tcPr>
          <w:p w:rsidR="00C81F2B" w:rsidRPr="003D770D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lang w:val="en-US"/>
              </w:rPr>
            </w:pPr>
            <w:r w:rsidRPr="003D770D">
              <w:rPr>
                <w:rFonts w:ascii="Arial" w:hAnsi="Arial"/>
                <w:b/>
                <w:sz w:val="20"/>
                <w:lang w:val="en-US"/>
              </w:rPr>
              <w:t>9.40-10.00</w:t>
            </w:r>
          </w:p>
        </w:tc>
        <w:tc>
          <w:tcPr>
            <w:tcW w:w="2279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Barbara Caillot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independent researcher</w:t>
            </w:r>
            <w:bookmarkStart w:id="4" w:name="_GoBack"/>
            <w:bookmarkEnd w:id="4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The legendary white bear of </w:t>
            </w:r>
            <w:proofErr w:type="spellStart"/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Zakopane</w:t>
            </w:r>
            <w:proofErr w:type="spellEnd"/>
          </w:p>
        </w:tc>
        <w:tc>
          <w:tcPr>
            <w:tcW w:w="2214" w:type="pct"/>
          </w:tcPr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Paulina Lis-</w:t>
            </w:r>
            <w:proofErr w:type="spellStart"/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Meldner</w:t>
            </w:r>
            <w:proofErr w:type="spellEnd"/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sz w:val="20"/>
                <w:szCs w:val="20"/>
                <w:lang w:val="en-US"/>
              </w:rPr>
              <w:t>Warsaw University of Technology, Faculty of Architecture</w:t>
            </w: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i/>
                <w:sz w:val="20"/>
                <w:szCs w:val="20"/>
                <w:lang w:val="en-US"/>
              </w:rPr>
              <w:t>Beyond picturesque clichés – a modern house in the mountains</w:t>
            </w:r>
          </w:p>
        </w:tc>
      </w:tr>
      <w:tr w:rsidR="00C81F2B" w:rsidRPr="00C81F2B" w:rsidTr="00C81F2B">
        <w:tc>
          <w:tcPr>
            <w:tcW w:w="507" w:type="pct"/>
            <w:shd w:val="clear" w:color="auto" w:fill="F2F2F2" w:themeFill="background1" w:themeFillShade="F2"/>
          </w:tcPr>
          <w:p w:rsidR="00C81F2B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</w:p>
          <w:p w:rsidR="00C81F2B" w:rsidRPr="00A46AD0" w:rsidRDefault="00C81F2B" w:rsidP="00C81F2B">
            <w:pPr>
              <w:spacing w:before="40" w:after="40"/>
              <w:jc w:val="center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A46AD0">
              <w:rPr>
                <w:rFonts w:ascii="Arial" w:hAnsi="Arial"/>
                <w:b/>
                <w:sz w:val="20"/>
                <w:szCs w:val="20"/>
                <w:lang w:val="en-US"/>
              </w:rPr>
              <w:t>10.15-11.45</w:t>
            </w:r>
          </w:p>
        </w:tc>
        <w:tc>
          <w:tcPr>
            <w:tcW w:w="4493" w:type="pct"/>
            <w:gridSpan w:val="2"/>
            <w:shd w:val="clear" w:color="auto" w:fill="F2F2F2" w:themeFill="background1" w:themeFillShade="F2"/>
          </w:tcPr>
          <w:p w:rsidR="00C81F2B" w:rsidRPr="006B0576" w:rsidRDefault="00C81F2B" w:rsidP="00C81F2B">
            <w:pPr>
              <w:spacing w:line="276" w:lineRule="auto"/>
              <w:rPr>
                <w:rFonts w:ascii="Arial" w:hAnsi="Arial"/>
                <w:b/>
                <w:sz w:val="20"/>
                <w:szCs w:val="20"/>
                <w:lang w:val="en-GB"/>
              </w:rPr>
            </w:pPr>
            <w:r w:rsidRPr="006B0576">
              <w:rPr>
                <w:rFonts w:ascii="Arial" w:hAnsi="Arial"/>
                <w:b/>
                <w:sz w:val="20"/>
                <w:szCs w:val="20"/>
                <w:lang w:val="en-GB"/>
              </w:rPr>
              <w:t xml:space="preserve">DEBATE 3: </w:t>
            </w:r>
            <w:r w:rsidRPr="006B0576">
              <w:rPr>
                <w:rFonts w:ascii="Arial" w:hAnsi="Arial"/>
                <w:b/>
                <w:caps/>
                <w:sz w:val="20"/>
                <w:szCs w:val="20"/>
                <w:lang w:val="en-GB"/>
              </w:rPr>
              <w:t>Mountains everywhere</w:t>
            </w:r>
          </w:p>
          <w:p w:rsidR="00C81F2B" w:rsidRPr="006B0576" w:rsidRDefault="00C81F2B" w:rsidP="00C81F2B">
            <w:pPr>
              <w:spacing w:line="276" w:lineRule="auto"/>
              <w:rPr>
                <w:rFonts w:ascii="Arial" w:hAnsi="Arial"/>
                <w:sz w:val="20"/>
                <w:szCs w:val="20"/>
                <w:lang w:val="en-GB"/>
              </w:rPr>
            </w:pPr>
            <w:r w:rsidRPr="006B0576">
              <w:rPr>
                <w:rFonts w:ascii="Arial" w:hAnsi="Arial"/>
                <w:i/>
                <w:sz w:val="20"/>
                <w:szCs w:val="20"/>
                <w:lang w:val="en-GB"/>
              </w:rPr>
              <w:t>from specialized magazines to daily newspapers, and new media</w:t>
            </w:r>
          </w:p>
          <w:p w:rsidR="00C81F2B" w:rsidRPr="006B0576" w:rsidRDefault="00C81F2B" w:rsidP="00C81F2B">
            <w:pPr>
              <w:spacing w:before="40" w:after="40"/>
              <w:rPr>
                <w:rFonts w:ascii="Arial" w:hAnsi="Arial"/>
                <w:sz w:val="20"/>
                <w:szCs w:val="20"/>
                <w:lang w:val="en-GB"/>
              </w:rPr>
            </w:pPr>
            <w:r w:rsidRPr="006B0576">
              <w:rPr>
                <w:rFonts w:ascii="Arial" w:hAnsi="Arial"/>
                <w:sz w:val="20"/>
                <w:szCs w:val="20"/>
                <w:lang w:val="en-GB"/>
              </w:rPr>
              <w:t>Moderator: Bernard Germain</w:t>
            </w:r>
            <w:r>
              <w:rPr>
                <w:rFonts w:ascii="Arial" w:hAnsi="Arial"/>
                <w:sz w:val="20"/>
                <w:szCs w:val="20"/>
                <w:lang w:val="en-GB"/>
              </w:rPr>
              <w:t xml:space="preserve"> (</w:t>
            </w:r>
            <w:r w:rsidRPr="00AA7148">
              <w:rPr>
                <w:rFonts w:ascii="Arial" w:hAnsi="Arial"/>
                <w:i/>
                <w:sz w:val="20"/>
                <w:szCs w:val="20"/>
                <w:lang w:val="en-GB"/>
              </w:rPr>
              <w:t xml:space="preserve">Montagne &amp; </w:t>
            </w:r>
            <w:proofErr w:type="spellStart"/>
            <w:r w:rsidRPr="00AA7148">
              <w:rPr>
                <w:rFonts w:ascii="Arial" w:hAnsi="Arial"/>
                <w:i/>
                <w:sz w:val="20"/>
                <w:szCs w:val="20"/>
                <w:lang w:val="en-GB"/>
              </w:rPr>
              <w:t>Alpinis</w:t>
            </w:r>
            <w:r>
              <w:rPr>
                <w:rFonts w:ascii="Arial" w:hAnsi="Arial"/>
                <w:i/>
                <w:sz w:val="20"/>
                <w:szCs w:val="20"/>
                <w:lang w:val="en-GB"/>
              </w:rPr>
              <w:t>m</w:t>
            </w:r>
            <w:r w:rsidRPr="00AA7148">
              <w:rPr>
                <w:rFonts w:ascii="Arial" w:hAnsi="Arial"/>
                <w:i/>
                <w:sz w:val="20"/>
                <w:szCs w:val="20"/>
                <w:lang w:val="en-GB"/>
              </w:rPr>
              <w:t>e</w:t>
            </w:r>
            <w:proofErr w:type="spellEnd"/>
            <w:r>
              <w:rPr>
                <w:rFonts w:ascii="Arial" w:hAnsi="Arial"/>
                <w:sz w:val="20"/>
                <w:szCs w:val="20"/>
                <w:lang w:val="en-GB"/>
              </w:rPr>
              <w:t xml:space="preserve"> magazine)</w:t>
            </w:r>
          </w:p>
          <w:p w:rsidR="00C81F2B" w:rsidRPr="00A46AD0" w:rsidRDefault="00C81F2B" w:rsidP="00C81F2B">
            <w:pPr>
              <w:spacing w:before="40" w:after="40"/>
              <w:rPr>
                <w:rFonts w:ascii="Arial" w:hAnsi="Arial"/>
                <w:i/>
                <w:strike/>
                <w:sz w:val="20"/>
                <w:szCs w:val="20"/>
                <w:lang w:val="en-US"/>
              </w:rPr>
            </w:pPr>
            <w:r w:rsidRPr="006B0576">
              <w:rPr>
                <w:rFonts w:ascii="Arial" w:hAnsi="Arial"/>
                <w:sz w:val="20"/>
                <w:szCs w:val="20"/>
                <w:lang w:val="en-US"/>
              </w:rPr>
              <w:t>Guests:</w:t>
            </w:r>
            <w:r w:rsidRPr="006B0576">
              <w:rPr>
                <w:rFonts w:ascii="Arial" w:hAnsi="Arial"/>
                <w:i/>
                <w:sz w:val="20"/>
                <w:szCs w:val="20"/>
                <w:lang w:val="en-US"/>
              </w:rPr>
              <w:t xml:space="preserve"> </w:t>
            </w:r>
            <w:bookmarkStart w:id="5" w:name="_Hlk105084711"/>
            <w:r w:rsidRPr="006B0576">
              <w:rPr>
                <w:rFonts w:ascii="Arial" w:hAnsi="Arial"/>
                <w:sz w:val="20"/>
                <w:szCs w:val="20"/>
                <w:lang w:val="en-GB"/>
              </w:rPr>
              <w:t>Luca Calzolari (</w:t>
            </w:r>
            <w:r w:rsidRPr="008D4D87">
              <w:rPr>
                <w:rFonts w:ascii="Arial" w:hAnsi="Arial"/>
                <w:i/>
                <w:sz w:val="20"/>
                <w:szCs w:val="20"/>
                <w:lang w:val="en-GB"/>
              </w:rPr>
              <w:t>Montagne 360</w:t>
            </w:r>
            <w:r>
              <w:rPr>
                <w:rFonts w:ascii="Arial" w:hAnsi="Arial"/>
                <w:i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  <w:lang w:val="en-GB"/>
              </w:rPr>
              <w:t>magazine</w:t>
            </w:r>
            <w:r w:rsidRPr="006B0576">
              <w:rPr>
                <w:rFonts w:ascii="Arial" w:hAnsi="Arial"/>
                <w:sz w:val="20"/>
                <w:szCs w:val="20"/>
                <w:lang w:val="en-GB"/>
              </w:rPr>
              <w:t>), Agnieszka Szymaszek (</w:t>
            </w:r>
            <w:proofErr w:type="spellStart"/>
            <w:r w:rsidRPr="008D4D87">
              <w:rPr>
                <w:rFonts w:ascii="Arial" w:hAnsi="Arial"/>
                <w:i/>
                <w:sz w:val="20"/>
                <w:szCs w:val="20"/>
                <w:lang w:val="en-GB"/>
              </w:rPr>
              <w:t>Tatry</w:t>
            </w:r>
            <w:proofErr w:type="spellEnd"/>
            <w:r>
              <w:rPr>
                <w:rFonts w:ascii="Arial" w:hAnsi="Arial"/>
                <w:i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  <w:lang w:val="en-GB"/>
              </w:rPr>
              <w:t>magazine</w:t>
            </w:r>
            <w:r w:rsidRPr="006B0576">
              <w:rPr>
                <w:rFonts w:ascii="Arial" w:hAnsi="Arial"/>
                <w:sz w:val="20"/>
                <w:szCs w:val="20"/>
                <w:lang w:val="en-GB"/>
              </w:rPr>
              <w:t>), Maciej Kwaśniewski (</w:t>
            </w:r>
            <w:proofErr w:type="spellStart"/>
            <w:r w:rsidRPr="008D4D87">
              <w:rPr>
                <w:rFonts w:ascii="Arial" w:hAnsi="Arial"/>
                <w:i/>
                <w:sz w:val="20"/>
                <w:szCs w:val="20"/>
                <w:lang w:val="en-GB"/>
              </w:rPr>
              <w:t>Taternik</w:t>
            </w:r>
            <w:proofErr w:type="spellEnd"/>
            <w:r>
              <w:rPr>
                <w:rFonts w:ascii="Arial" w:hAnsi="Arial"/>
                <w:i/>
                <w:sz w:val="20"/>
                <w:szCs w:val="20"/>
                <w:lang w:val="en-GB"/>
              </w:rPr>
              <w:t xml:space="preserve"> </w:t>
            </w:r>
            <w:r w:rsidRPr="00AA7148">
              <w:rPr>
                <w:rFonts w:ascii="Arial" w:hAnsi="Arial"/>
                <w:sz w:val="20"/>
                <w:szCs w:val="20"/>
                <w:lang w:val="en-GB"/>
              </w:rPr>
              <w:t>magazine</w:t>
            </w:r>
            <w:r w:rsidRPr="006B0576">
              <w:rPr>
                <w:rFonts w:ascii="Arial" w:hAnsi="Arial"/>
                <w:sz w:val="20"/>
                <w:szCs w:val="20"/>
                <w:lang w:val="en-GB"/>
              </w:rPr>
              <w:t xml:space="preserve">), Leonardo </w:t>
            </w:r>
            <w:proofErr w:type="spellStart"/>
            <w:r w:rsidRPr="006B0576">
              <w:rPr>
                <w:rFonts w:ascii="Arial" w:hAnsi="Arial"/>
                <w:sz w:val="20"/>
                <w:szCs w:val="20"/>
                <w:lang w:val="en-GB"/>
              </w:rPr>
              <w:t>Bizzaro</w:t>
            </w:r>
            <w:proofErr w:type="spellEnd"/>
            <w:r w:rsidRPr="006B0576">
              <w:rPr>
                <w:rFonts w:ascii="Arial" w:hAnsi="Arial"/>
                <w:sz w:val="20"/>
                <w:szCs w:val="20"/>
                <w:lang w:val="en-GB"/>
              </w:rPr>
              <w:t xml:space="preserve"> (newspaper journalist), Roberto Mantovani (journalist and historian)</w:t>
            </w:r>
            <w:bookmarkEnd w:id="5"/>
          </w:p>
        </w:tc>
      </w:tr>
      <w:tr w:rsidR="00C27D7B" w:rsidRPr="00C81F2B" w:rsidTr="00C81F2B">
        <w:tc>
          <w:tcPr>
            <w:tcW w:w="507" w:type="pct"/>
            <w:shd w:val="clear" w:color="auto" w:fill="F2F2F2" w:themeFill="background1" w:themeFillShade="F2"/>
          </w:tcPr>
          <w:p w:rsidR="00C27D7B" w:rsidRPr="00AC4F12" w:rsidRDefault="00C27D7B" w:rsidP="00270B66">
            <w:pPr>
              <w:spacing w:before="40" w:after="40"/>
              <w:jc w:val="center"/>
              <w:rPr>
                <w:rFonts w:ascii="Arial" w:hAnsi="Arial"/>
                <w:b/>
                <w:lang w:val="en-US"/>
              </w:rPr>
            </w:pPr>
            <w:r w:rsidRPr="00AC4F12">
              <w:rPr>
                <w:rFonts w:ascii="Arial" w:hAnsi="Arial"/>
                <w:b/>
                <w:sz w:val="20"/>
                <w:lang w:val="en-US"/>
              </w:rPr>
              <w:t>2</w:t>
            </w:r>
            <w:r w:rsidR="00AC4F12" w:rsidRPr="00AC4F12">
              <w:rPr>
                <w:rFonts w:ascii="Arial" w:hAnsi="Arial"/>
                <w:b/>
                <w:sz w:val="20"/>
                <w:lang w:val="en-US"/>
              </w:rPr>
              <w:t>0.00</w:t>
            </w:r>
          </w:p>
        </w:tc>
        <w:tc>
          <w:tcPr>
            <w:tcW w:w="4493" w:type="pct"/>
            <w:gridSpan w:val="2"/>
            <w:shd w:val="clear" w:color="auto" w:fill="F2F2F2" w:themeFill="background1" w:themeFillShade="F2"/>
          </w:tcPr>
          <w:p w:rsidR="00C27D7B" w:rsidRPr="006B0576" w:rsidRDefault="00C27D7B" w:rsidP="00816792">
            <w:pPr>
              <w:spacing w:before="40" w:after="40"/>
              <w:rPr>
                <w:rFonts w:ascii="Arial" w:hAnsi="Arial"/>
                <w:i/>
                <w:sz w:val="20"/>
                <w:szCs w:val="20"/>
                <w:lang w:val="en-US"/>
              </w:rPr>
            </w:pPr>
            <w:r w:rsidRPr="006B0576">
              <w:rPr>
                <w:rFonts w:ascii="Arial" w:hAnsi="Arial"/>
                <w:sz w:val="20"/>
                <w:szCs w:val="20"/>
                <w:lang w:val="en-US"/>
              </w:rPr>
              <w:t xml:space="preserve">Concert (two </w:t>
            </w:r>
            <w:r w:rsidR="00D3642F">
              <w:rPr>
                <w:rFonts w:ascii="Arial" w:hAnsi="Arial"/>
                <w:sz w:val="20"/>
                <w:szCs w:val="20"/>
                <w:lang w:val="en-US"/>
              </w:rPr>
              <w:t>folk music</w:t>
            </w:r>
            <w:r w:rsidRPr="006B0576">
              <w:rPr>
                <w:rFonts w:ascii="Arial" w:hAnsi="Arial"/>
                <w:sz w:val="20"/>
                <w:szCs w:val="20"/>
                <w:lang w:val="en-US"/>
              </w:rPr>
              <w:t xml:space="preserve"> bands: Trebunie-Tutki from </w:t>
            </w:r>
            <w:proofErr w:type="spellStart"/>
            <w:r w:rsidRPr="006B0576">
              <w:rPr>
                <w:rFonts w:ascii="Arial" w:hAnsi="Arial"/>
                <w:sz w:val="20"/>
                <w:szCs w:val="20"/>
                <w:lang w:val="en-US"/>
              </w:rPr>
              <w:t>Zakopane</w:t>
            </w:r>
            <w:proofErr w:type="spellEnd"/>
            <w:r w:rsidR="00D3642F">
              <w:rPr>
                <w:rFonts w:ascii="Arial" w:hAnsi="Arial"/>
                <w:sz w:val="20"/>
                <w:szCs w:val="20"/>
                <w:lang w:val="en-US"/>
              </w:rPr>
              <w:t xml:space="preserve"> (Poland)</w:t>
            </w:r>
            <w:r w:rsidRPr="006B0576">
              <w:rPr>
                <w:rFonts w:ascii="Arial" w:hAnsi="Arial"/>
                <w:sz w:val="20"/>
                <w:szCs w:val="20"/>
                <w:lang w:val="en-US"/>
              </w:rPr>
              <w:t xml:space="preserve"> and Quintet </w:t>
            </w:r>
            <w:proofErr w:type="spellStart"/>
            <w:r w:rsidRPr="006B0576">
              <w:rPr>
                <w:rFonts w:ascii="Arial" w:hAnsi="Arial"/>
                <w:sz w:val="20"/>
                <w:szCs w:val="20"/>
                <w:lang w:val="en-US"/>
              </w:rPr>
              <w:t>Urmuli</w:t>
            </w:r>
            <w:proofErr w:type="spellEnd"/>
            <w:r w:rsidRPr="006B0576">
              <w:rPr>
                <w:rFonts w:ascii="Arial" w:hAnsi="Arial"/>
                <w:sz w:val="20"/>
                <w:szCs w:val="20"/>
                <w:lang w:val="en-US"/>
              </w:rPr>
              <w:t xml:space="preserve"> from Tbilisi </w:t>
            </w:r>
            <w:r w:rsidR="00D3642F">
              <w:rPr>
                <w:rFonts w:ascii="Arial" w:hAnsi="Arial"/>
                <w:sz w:val="20"/>
                <w:szCs w:val="20"/>
                <w:lang w:val="en-US"/>
              </w:rPr>
              <w:t xml:space="preserve">(Georgia) </w:t>
            </w:r>
            <w:r w:rsidRPr="006B0576">
              <w:rPr>
                <w:rFonts w:ascii="Arial" w:hAnsi="Arial"/>
                <w:sz w:val="20"/>
                <w:szCs w:val="20"/>
                <w:lang w:val="en-US"/>
              </w:rPr>
              <w:t xml:space="preserve">will perform the album </w:t>
            </w:r>
            <w:r w:rsidRPr="006B0576">
              <w:rPr>
                <w:rFonts w:ascii="Arial" w:hAnsi="Arial"/>
                <w:i/>
                <w:sz w:val="20"/>
                <w:szCs w:val="20"/>
                <w:lang w:val="en-US"/>
              </w:rPr>
              <w:t>Spirit of the Mountains</w:t>
            </w:r>
            <w:r w:rsidRPr="006B0576">
              <w:rPr>
                <w:rFonts w:ascii="Arial" w:hAnsi="Arial"/>
                <w:sz w:val="20"/>
                <w:szCs w:val="20"/>
                <w:lang w:val="en-US"/>
              </w:rPr>
              <w:t>)</w:t>
            </w:r>
          </w:p>
        </w:tc>
      </w:tr>
    </w:tbl>
    <w:p w:rsidR="00AC4F12" w:rsidRDefault="00AC4F12">
      <w:pPr>
        <w:rPr>
          <w:lang w:val="en-US"/>
        </w:rPr>
      </w:pPr>
    </w:p>
    <w:p w:rsidR="008356F2" w:rsidRDefault="008356F2">
      <w:pPr>
        <w:rPr>
          <w:lang w:val="en-US"/>
        </w:rPr>
      </w:pPr>
    </w:p>
    <w:p w:rsidR="008356F2" w:rsidRPr="00114C16" w:rsidRDefault="008356F2">
      <w:pPr>
        <w:rPr>
          <w:lang w:val="en-US"/>
        </w:rPr>
      </w:pPr>
    </w:p>
    <w:bookmarkEnd w:id="0"/>
    <w:p w:rsidR="00CE4161" w:rsidRPr="00B977B6" w:rsidRDefault="00CE4161" w:rsidP="00AC4F12">
      <w:pPr>
        <w:jc w:val="center"/>
        <w:rPr>
          <w:lang w:val="en-US"/>
        </w:rPr>
      </w:pPr>
    </w:p>
    <w:sectPr w:rsidR="00CE4161" w:rsidRPr="00B977B6" w:rsidSect="00AA7148">
      <w:footerReference w:type="default" r:id="rId7"/>
      <w:pgSz w:w="16838" w:h="11906" w:orient="landscape"/>
      <w:pgMar w:top="284" w:right="1417" w:bottom="284" w:left="1417" w:header="708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60E6" w:rsidRDefault="00A060E6" w:rsidP="00E60AC7">
      <w:r>
        <w:separator/>
      </w:r>
    </w:p>
  </w:endnote>
  <w:endnote w:type="continuationSeparator" w:id="0">
    <w:p w:rsidR="00A060E6" w:rsidRDefault="00A060E6" w:rsidP="00E60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37B" w:rsidRDefault="0056137B" w:rsidP="006D7FF3">
    <w:pPr>
      <w:pStyle w:val="Stopka"/>
      <w:jc w:val="center"/>
    </w:pPr>
    <w:r>
      <w:rPr>
        <w:noProof/>
        <w:lang w:val="it-IT" w:eastAsia="it-IT" w:bidi="ar-SA"/>
      </w:rPr>
      <w:drawing>
        <wp:inline distT="0" distB="0" distL="0" distR="0">
          <wp:extent cx="7682737" cy="900831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3453" cy="904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60E6" w:rsidRDefault="00A060E6" w:rsidP="00E60AC7">
      <w:r>
        <w:separator/>
      </w:r>
    </w:p>
  </w:footnote>
  <w:footnote w:type="continuationSeparator" w:id="0">
    <w:p w:rsidR="00A060E6" w:rsidRDefault="00A060E6" w:rsidP="00E60A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C18"/>
    <w:rsid w:val="00022549"/>
    <w:rsid w:val="00033E79"/>
    <w:rsid w:val="000349AA"/>
    <w:rsid w:val="00092F05"/>
    <w:rsid w:val="000A126D"/>
    <w:rsid w:val="000A593A"/>
    <w:rsid w:val="000E410D"/>
    <w:rsid w:val="000E54CA"/>
    <w:rsid w:val="001128EC"/>
    <w:rsid w:val="00114C16"/>
    <w:rsid w:val="00121A52"/>
    <w:rsid w:val="00162A47"/>
    <w:rsid w:val="001824ED"/>
    <w:rsid w:val="00195F5C"/>
    <w:rsid w:val="001E6B8D"/>
    <w:rsid w:val="00205AEE"/>
    <w:rsid w:val="0023043C"/>
    <w:rsid w:val="00236EAE"/>
    <w:rsid w:val="00256F63"/>
    <w:rsid w:val="002A5438"/>
    <w:rsid w:val="002D33EF"/>
    <w:rsid w:val="00337433"/>
    <w:rsid w:val="003458BC"/>
    <w:rsid w:val="00360A1B"/>
    <w:rsid w:val="0036606F"/>
    <w:rsid w:val="00385D1D"/>
    <w:rsid w:val="003A6209"/>
    <w:rsid w:val="003D770D"/>
    <w:rsid w:val="00403883"/>
    <w:rsid w:val="00491819"/>
    <w:rsid w:val="004A767A"/>
    <w:rsid w:val="00542923"/>
    <w:rsid w:val="0055447B"/>
    <w:rsid w:val="0056137B"/>
    <w:rsid w:val="0056723D"/>
    <w:rsid w:val="005847BE"/>
    <w:rsid w:val="005A39CC"/>
    <w:rsid w:val="005E02DB"/>
    <w:rsid w:val="006072DE"/>
    <w:rsid w:val="00643CE3"/>
    <w:rsid w:val="006B0576"/>
    <w:rsid w:val="006D7FF3"/>
    <w:rsid w:val="0073669B"/>
    <w:rsid w:val="00743DE2"/>
    <w:rsid w:val="00747A25"/>
    <w:rsid w:val="007508E8"/>
    <w:rsid w:val="0075277C"/>
    <w:rsid w:val="00785FDA"/>
    <w:rsid w:val="00795DDE"/>
    <w:rsid w:val="007C0683"/>
    <w:rsid w:val="007D64E6"/>
    <w:rsid w:val="007E6496"/>
    <w:rsid w:val="007E7B92"/>
    <w:rsid w:val="00816792"/>
    <w:rsid w:val="008356F2"/>
    <w:rsid w:val="00840B72"/>
    <w:rsid w:val="00875786"/>
    <w:rsid w:val="008C4E64"/>
    <w:rsid w:val="008C7669"/>
    <w:rsid w:val="008D0EE2"/>
    <w:rsid w:val="008D4D87"/>
    <w:rsid w:val="008E6183"/>
    <w:rsid w:val="00911A0B"/>
    <w:rsid w:val="00914299"/>
    <w:rsid w:val="009561D0"/>
    <w:rsid w:val="00976355"/>
    <w:rsid w:val="00983C12"/>
    <w:rsid w:val="00A05B9F"/>
    <w:rsid w:val="00A060E6"/>
    <w:rsid w:val="00A15E06"/>
    <w:rsid w:val="00A920C8"/>
    <w:rsid w:val="00AA7148"/>
    <w:rsid w:val="00AC4F12"/>
    <w:rsid w:val="00B20EF7"/>
    <w:rsid w:val="00B977B6"/>
    <w:rsid w:val="00BD1D65"/>
    <w:rsid w:val="00BE04BF"/>
    <w:rsid w:val="00C117A7"/>
    <w:rsid w:val="00C13E83"/>
    <w:rsid w:val="00C27D7B"/>
    <w:rsid w:val="00C42FA3"/>
    <w:rsid w:val="00C47D47"/>
    <w:rsid w:val="00C53CD8"/>
    <w:rsid w:val="00C67E1E"/>
    <w:rsid w:val="00C81F2B"/>
    <w:rsid w:val="00CA0ABF"/>
    <w:rsid w:val="00CE4161"/>
    <w:rsid w:val="00D17866"/>
    <w:rsid w:val="00D30096"/>
    <w:rsid w:val="00D3642F"/>
    <w:rsid w:val="00DA4605"/>
    <w:rsid w:val="00DB44EC"/>
    <w:rsid w:val="00DE5F63"/>
    <w:rsid w:val="00E60AC7"/>
    <w:rsid w:val="00E9181F"/>
    <w:rsid w:val="00EA2282"/>
    <w:rsid w:val="00EC05CB"/>
    <w:rsid w:val="00F66F69"/>
    <w:rsid w:val="00F766D6"/>
    <w:rsid w:val="00F76DD8"/>
    <w:rsid w:val="00F82A4B"/>
    <w:rsid w:val="00FB372B"/>
    <w:rsid w:val="00FD5C18"/>
    <w:rsid w:val="00FD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F62F5B"/>
  <w15:docId w15:val="{27F1A6F5-5874-428A-A9F6-C533875B6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E6B8D"/>
    <w:pPr>
      <w:suppressAutoHyphens/>
      <w:spacing w:after="0" w:line="240" w:lineRule="auto"/>
    </w:pPr>
    <w:rPr>
      <w:rFonts w:ascii="Liberation Serif" w:hAnsi="Liberation Serif" w:cs="Arial"/>
      <w:kern w:val="1"/>
      <w:sz w:val="24"/>
      <w:szCs w:val="24"/>
      <w:lang w:eastAsia="zh-CN" w:bidi="hi-I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E6B8D"/>
    <w:pPr>
      <w:keepNext/>
      <w:keepLines/>
      <w:suppressAutoHyphens w:val="0"/>
      <w:spacing w:before="40" w:line="259" w:lineRule="auto"/>
      <w:outlineLvl w:val="1"/>
    </w:pPr>
    <w:rPr>
      <w:rFonts w:ascii="Calibri Light" w:eastAsia="Times New Roman" w:hAnsi="Calibri Light" w:cs="Times New Roman"/>
      <w:color w:val="2F5496"/>
      <w:kern w:val="0"/>
      <w:sz w:val="26"/>
      <w:szCs w:val="26"/>
      <w:lang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1E6B8D"/>
    <w:rPr>
      <w:rFonts w:ascii="Calibri Light" w:eastAsia="Times New Roman" w:hAnsi="Calibri Light" w:cs="Times New Roman"/>
      <w:color w:val="2F5496"/>
      <w:sz w:val="26"/>
      <w:szCs w:val="26"/>
    </w:rPr>
  </w:style>
  <w:style w:type="table" w:customStyle="1" w:styleId="Siatkatabelijasna1">
    <w:name w:val="Siatka tabeli — jasna1"/>
    <w:basedOn w:val="Standardowy"/>
    <w:uiPriority w:val="40"/>
    <w:rsid w:val="001E6B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agwek">
    <w:name w:val="header"/>
    <w:basedOn w:val="Normalny"/>
    <w:link w:val="NagwekZnak"/>
    <w:uiPriority w:val="99"/>
    <w:unhideWhenUsed/>
    <w:rsid w:val="00E60AC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E60AC7"/>
    <w:rPr>
      <w:rFonts w:ascii="Liberation Serif" w:hAnsi="Liberation Serif" w:cs="Mangal"/>
      <w:kern w:val="1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E60AC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E60AC7"/>
    <w:rPr>
      <w:rFonts w:ascii="Liberation Serif" w:hAnsi="Liberation Serif" w:cs="Mangal"/>
      <w:kern w:val="1"/>
      <w:sz w:val="24"/>
      <w:szCs w:val="21"/>
      <w:lang w:eastAsia="zh-CN" w:bidi="hi-IN"/>
    </w:rPr>
  </w:style>
  <w:style w:type="character" w:styleId="Uwydatnienie">
    <w:name w:val="Emphasis"/>
    <w:basedOn w:val="Domylnaczcionkaakapitu"/>
    <w:uiPriority w:val="20"/>
    <w:qFormat/>
    <w:rsid w:val="008C4E64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7D47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7D47"/>
    <w:rPr>
      <w:rFonts w:ascii="Tahoma" w:hAnsi="Tahoma" w:cs="Mangal"/>
      <w:kern w:val="1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9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5</Pages>
  <Words>1092</Words>
  <Characters>6553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Muzeum Tatrzanskie im. Dra Tytusa Chalubinskiego</Company>
  <LinksUpToDate>false</LinksUpToDate>
  <CharactersWithSpaces>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Emilia-Pomiankiewicz</dc:creator>
  <cp:lastModifiedBy>Emilia-Pomiankiewicz</cp:lastModifiedBy>
  <cp:revision>19</cp:revision>
  <cp:lastPrinted>2022-05-23T10:09:00Z</cp:lastPrinted>
  <dcterms:created xsi:type="dcterms:W3CDTF">2022-05-28T12:12:00Z</dcterms:created>
  <dcterms:modified xsi:type="dcterms:W3CDTF">2022-06-08T21:11:00Z</dcterms:modified>
</cp:coreProperties>
</file>