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E4352F">
        <w:rPr>
          <w:rFonts w:ascii="Calibri" w:hAnsi="Calibri" w:cs="Calibri"/>
          <w:b/>
          <w:bCs/>
          <w:sz w:val="20"/>
          <w:szCs w:val="20"/>
        </w:rPr>
        <w:t>referenta w dziale Administracji w zakresie bezpieczeństwa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E4352F">
        <w:rPr>
          <w:rFonts w:ascii="Calibri" w:hAnsi="Calibri" w:cs="Calibri"/>
          <w:sz w:val="20"/>
          <w:szCs w:val="20"/>
        </w:rPr>
        <w:t>25</w:t>
      </w:r>
      <w:r w:rsidRPr="00E56DAA">
        <w:rPr>
          <w:rFonts w:ascii="Calibri" w:hAnsi="Calibri" w:cs="Calibri"/>
          <w:sz w:val="20"/>
          <w:szCs w:val="20"/>
        </w:rPr>
        <w:t>.</w:t>
      </w:r>
      <w:r w:rsidR="00E4352F">
        <w:rPr>
          <w:rFonts w:ascii="Calibri" w:hAnsi="Calibri" w:cs="Calibri"/>
          <w:sz w:val="20"/>
          <w:szCs w:val="20"/>
        </w:rPr>
        <w:t>01</w:t>
      </w:r>
      <w:r w:rsidRPr="00E56DAA">
        <w:rPr>
          <w:rFonts w:ascii="Calibri" w:hAnsi="Calibri" w:cs="Calibri"/>
          <w:sz w:val="20"/>
          <w:szCs w:val="20"/>
        </w:rPr>
        <w:t>.202</w:t>
      </w:r>
      <w:r w:rsidR="00E4352F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Pr="00E56DAA">
        <w:rPr>
          <w:rFonts w:ascii="Calibri" w:hAnsi="Calibri" w:cs="Calibri"/>
          <w:sz w:val="20"/>
          <w:szCs w:val="20"/>
        </w:rPr>
        <w:t xml:space="preserve"> r.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B5EB2"/>
    <w:rsid w:val="006B36A5"/>
    <w:rsid w:val="00A16771"/>
    <w:rsid w:val="00B75146"/>
    <w:rsid w:val="00E4352F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23CC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4</cp:revision>
  <dcterms:created xsi:type="dcterms:W3CDTF">2022-12-09T13:39:00Z</dcterms:created>
  <dcterms:modified xsi:type="dcterms:W3CDTF">2023-01-25T14:18:00Z</dcterms:modified>
</cp:coreProperties>
</file>