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3D7498">
        <w:rPr>
          <w:rFonts w:ascii="Calibri" w:hAnsi="Calibri" w:cs="Calibri"/>
          <w:b/>
          <w:bCs/>
          <w:sz w:val="20"/>
          <w:szCs w:val="20"/>
        </w:rPr>
        <w:t>Zastępca Dyrektora ds. rozwoju i inwestycji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3D7498">
        <w:rPr>
          <w:rFonts w:ascii="Calibri" w:hAnsi="Calibri" w:cs="Calibri"/>
          <w:sz w:val="20"/>
          <w:szCs w:val="20"/>
        </w:rPr>
        <w:t>22.04</w:t>
      </w:r>
      <w:bookmarkStart w:id="0" w:name="_GoBack"/>
      <w:bookmarkEnd w:id="0"/>
      <w:r w:rsidR="00D71F12">
        <w:rPr>
          <w:rFonts w:ascii="Calibri" w:hAnsi="Calibri" w:cs="Calibri"/>
          <w:sz w:val="20"/>
          <w:szCs w:val="20"/>
        </w:rPr>
        <w:t>.2024</w:t>
      </w:r>
      <w:r w:rsidR="00C55748">
        <w:rPr>
          <w:rFonts w:ascii="Calibri" w:hAnsi="Calibri" w:cs="Calibri"/>
          <w:sz w:val="20"/>
          <w:szCs w:val="20"/>
        </w:rPr>
        <w:t xml:space="preserve">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364249"/>
    <w:rsid w:val="003D7498"/>
    <w:rsid w:val="005A5A26"/>
    <w:rsid w:val="005B5EB2"/>
    <w:rsid w:val="006B36A5"/>
    <w:rsid w:val="00A16771"/>
    <w:rsid w:val="00B75146"/>
    <w:rsid w:val="00C55748"/>
    <w:rsid w:val="00D71F12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0B02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2</cp:revision>
  <dcterms:created xsi:type="dcterms:W3CDTF">2024-04-22T07:30:00Z</dcterms:created>
  <dcterms:modified xsi:type="dcterms:W3CDTF">2024-04-22T07:30:00Z</dcterms:modified>
</cp:coreProperties>
</file>